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22AF349" w:rsidR="004E359C" w:rsidRDefault="00394053" w:rsidP="004E359C">
      <w:pPr>
        <w:pStyle w:val="Title"/>
        <w:jc w:val="center"/>
      </w:pPr>
      <w:bookmarkStart w:id="0" w:name="_Toc75950285"/>
      <w:bookmarkStart w:id="1" w:name="_Toc75950366"/>
      <w:bookmarkStart w:id="2" w:name="_Toc77936657"/>
      <w:r>
        <w:t>7</w:t>
      </w:r>
      <w:r w:rsidR="004E359C">
        <w:t>.</w:t>
      </w:r>
      <w:r>
        <w:t>2</w:t>
      </w:r>
    </w:p>
    <w:p w14:paraId="5EF568D5" w14:textId="354DB059" w:rsidR="004E359C" w:rsidRDefault="00394053" w:rsidP="004E359C">
      <w:pPr>
        <w:pStyle w:val="Title"/>
        <w:jc w:val="center"/>
      </w:pPr>
      <w:r>
        <w:t>APPLICATION FOR APPEAL</w:t>
      </w:r>
    </w:p>
    <w:p w14:paraId="00732425" w14:textId="2E1298F4" w:rsidR="00394053" w:rsidRPr="00394053" w:rsidRDefault="00394053" w:rsidP="00394053">
      <w:pPr>
        <w:pStyle w:val="Title"/>
      </w:pPr>
      <w:r>
        <w:t>Review of Mitigating Circumstances Decisions</w:t>
      </w:r>
    </w:p>
    <w:bookmarkEnd w:id="0"/>
    <w:bookmarkEnd w:id="1"/>
    <w:bookmarkEnd w:id="2"/>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4F2E5B37" w14:textId="77777777" w:rsidR="00394053" w:rsidRDefault="00394053" w:rsidP="00394053">
      <w:pPr>
        <w:pStyle w:val="Title"/>
        <w:jc w:val="center"/>
      </w:pPr>
      <w:r>
        <w:lastRenderedPageBreak/>
        <w:t>APPLICATION FOR APPEAL</w:t>
      </w:r>
    </w:p>
    <w:p w14:paraId="406E3DD3" w14:textId="77777777" w:rsidR="00394053" w:rsidRPr="00394053" w:rsidRDefault="00394053" w:rsidP="00394053">
      <w:pPr>
        <w:pStyle w:val="Title"/>
      </w:pPr>
      <w:r>
        <w:t>Review of Mitigating Circumstances Decisions</w:t>
      </w:r>
    </w:p>
    <w:p w14:paraId="4945AF40" w14:textId="77777777" w:rsidR="00394053" w:rsidRDefault="00394053" w:rsidP="00394053">
      <w:pPr>
        <w:spacing w:after="0" w:line="240" w:lineRule="auto"/>
        <w:jc w:val="both"/>
        <w:rPr>
          <w:rFonts w:ascii="Arial" w:eastAsia="Times New Roman" w:hAnsi="Arial" w:cs="Arial"/>
          <w:sz w:val="20"/>
          <w:szCs w:val="24"/>
        </w:rPr>
      </w:pPr>
    </w:p>
    <w:p w14:paraId="6D1FE75B" w14:textId="4121D06D" w:rsidR="00394053" w:rsidRPr="00645FBC" w:rsidRDefault="00394053" w:rsidP="00394053">
      <w:pPr>
        <w:spacing w:after="0" w:line="240" w:lineRule="auto"/>
        <w:jc w:val="both"/>
        <w:rPr>
          <w:rFonts w:ascii="Arial" w:eastAsia="Times New Roman" w:hAnsi="Arial" w:cs="Arial"/>
        </w:rPr>
      </w:pPr>
      <w:r w:rsidRPr="00645FBC">
        <w:rPr>
          <w:rFonts w:ascii="Arial" w:eastAsia="Times New Roman" w:hAnsi="Arial" w:cs="Arial"/>
        </w:rPr>
        <w:t>This form is to be used by a student who wishes to request a review following a decision of a Mitigating Circumstances Committee.</w:t>
      </w:r>
    </w:p>
    <w:p w14:paraId="7BFB874A" w14:textId="77777777" w:rsidR="00394053" w:rsidRPr="00645FBC" w:rsidRDefault="00394053" w:rsidP="00394053">
      <w:pPr>
        <w:spacing w:after="0" w:line="240" w:lineRule="auto"/>
        <w:rPr>
          <w:rFonts w:ascii="Arial" w:eastAsia="Times New Roman" w:hAnsi="Arial" w:cs="Arial"/>
        </w:rPr>
      </w:pPr>
    </w:p>
    <w:p w14:paraId="7B821E2F" w14:textId="77777777" w:rsidR="00394053" w:rsidRPr="00645FBC" w:rsidRDefault="00394053" w:rsidP="00394053">
      <w:pPr>
        <w:spacing w:after="0" w:line="240" w:lineRule="auto"/>
        <w:jc w:val="both"/>
        <w:rPr>
          <w:rFonts w:ascii="Arial" w:eastAsia="Times New Roman" w:hAnsi="Arial" w:cs="Arial"/>
        </w:rPr>
      </w:pPr>
      <w:r w:rsidRPr="00645FBC">
        <w:rPr>
          <w:rFonts w:ascii="Arial" w:eastAsia="Times New Roman" w:hAnsi="Arial" w:cs="Arial"/>
        </w:rPr>
        <w:t xml:space="preserve">This form should be completed and sent </w:t>
      </w:r>
      <w:r w:rsidRPr="00645FBC">
        <w:rPr>
          <w:rFonts w:ascii="Arial" w:eastAsia="Times New Roman" w:hAnsi="Arial" w:cs="Arial"/>
          <w:b/>
        </w:rPr>
        <w:t>only</w:t>
      </w:r>
      <w:r w:rsidRPr="00645FBC">
        <w:rPr>
          <w:rFonts w:ascii="Arial" w:eastAsia="Times New Roman" w:hAnsi="Arial" w:cs="Arial"/>
        </w:rPr>
        <w:t xml:space="preserve"> to Registry Services by email to </w:t>
      </w:r>
      <w:hyperlink r:id="rId11" w:history="1">
        <w:r w:rsidRPr="00645FBC">
          <w:rPr>
            <w:rFonts w:ascii="Arial" w:eastAsia="Times New Roman" w:hAnsi="Arial" w:cs="Arial"/>
            <w:color w:val="0000FF"/>
            <w:u w:val="single"/>
          </w:rPr>
          <w:t>aup@cardiffmet.ac.uk</w:t>
        </w:r>
      </w:hyperlink>
      <w:r w:rsidRPr="00645FBC">
        <w:rPr>
          <w:rFonts w:ascii="Arial" w:eastAsia="Times New Roman" w:hAnsi="Arial" w:cs="Arial"/>
        </w:rPr>
        <w:t>. The form must be submitted no later 14 days from the date of the</w:t>
      </w:r>
      <w:r w:rsidRPr="00645FBC">
        <w:rPr>
          <w:rFonts w:ascii="Arial" w:eastAsia="Times New Roman" w:hAnsi="Arial" w:cs="Arial"/>
          <w:lang w:val="en-US"/>
        </w:rPr>
        <w:t xml:space="preserve"> notification which is sent by the School</w:t>
      </w:r>
      <w:r w:rsidRPr="00645FBC">
        <w:rPr>
          <w:rFonts w:ascii="Arial" w:eastAsia="Times New Roman" w:hAnsi="Arial" w:cs="Arial"/>
        </w:rPr>
        <w:t xml:space="preserve">. </w:t>
      </w:r>
    </w:p>
    <w:p w14:paraId="49CCFE77" w14:textId="77777777" w:rsidR="00394053" w:rsidRPr="00645FBC" w:rsidRDefault="00394053" w:rsidP="00394053">
      <w:pPr>
        <w:spacing w:after="0" w:line="240" w:lineRule="auto"/>
        <w:rPr>
          <w:rFonts w:ascii="Arial" w:eastAsia="Times New Roman" w:hAnsi="Arial" w:cs="Arial"/>
        </w:rPr>
      </w:pPr>
    </w:p>
    <w:p w14:paraId="584AEBC7" w14:textId="704787F1" w:rsidR="00394053" w:rsidRPr="00645FBC" w:rsidRDefault="00394053" w:rsidP="00394053">
      <w:pPr>
        <w:spacing w:after="0" w:line="240" w:lineRule="auto"/>
        <w:jc w:val="both"/>
        <w:rPr>
          <w:rFonts w:ascii="Arial" w:eastAsia="Times New Roman" w:hAnsi="Arial" w:cs="Arial"/>
        </w:rPr>
      </w:pPr>
      <w:r w:rsidRPr="00645FBC">
        <w:rPr>
          <w:rFonts w:ascii="Arial" w:eastAsia="Times New Roman" w:hAnsi="Arial" w:cs="Arial"/>
        </w:rPr>
        <w:t xml:space="preserve">Students should read the </w:t>
      </w:r>
      <w:r w:rsidR="00645FBC" w:rsidRPr="00645FBC">
        <w:rPr>
          <w:rFonts w:ascii="Arial" w:eastAsia="Times New Roman" w:hAnsi="Arial" w:cs="Arial"/>
        </w:rPr>
        <w:t xml:space="preserve">7.2 </w:t>
      </w:r>
      <w:r w:rsidRPr="00645FBC">
        <w:rPr>
          <w:rFonts w:ascii="Arial" w:eastAsia="Times New Roman" w:hAnsi="Arial" w:cs="Arial"/>
        </w:rPr>
        <w:t xml:space="preserve">Appeals Procedure carefully, taking particular notice of the eligible grounds on which a review may be requested.  </w:t>
      </w:r>
    </w:p>
    <w:p w14:paraId="4D44153F" w14:textId="77777777" w:rsidR="00394053" w:rsidRPr="00645FBC" w:rsidRDefault="00394053" w:rsidP="00394053">
      <w:pPr>
        <w:spacing w:after="0" w:line="240" w:lineRule="auto"/>
        <w:rPr>
          <w:rFonts w:ascii="Arial" w:eastAsia="Times New Roman" w:hAnsi="Arial" w:cs="Arial"/>
        </w:rPr>
      </w:pPr>
    </w:p>
    <w:p w14:paraId="47EFF790" w14:textId="6329ECCB" w:rsidR="00394053" w:rsidRPr="00645FBC" w:rsidRDefault="00394053" w:rsidP="00394053">
      <w:pPr>
        <w:spacing w:after="0" w:line="240" w:lineRule="auto"/>
        <w:jc w:val="both"/>
        <w:rPr>
          <w:rFonts w:ascii="Arial" w:eastAsia="Times New Roman" w:hAnsi="Arial" w:cs="Arial"/>
        </w:rPr>
      </w:pPr>
      <w:r w:rsidRPr="00645FBC">
        <w:rPr>
          <w:rFonts w:ascii="Arial" w:eastAsia="Times New Roman" w:hAnsi="Arial" w:cs="Arial"/>
        </w:rPr>
        <w:t>The grounds for appeal must be made clearly and concisely.  Further details, if any, and any relevant documentary evidence, medical or otherwise, must be attached.</w:t>
      </w:r>
    </w:p>
    <w:p w14:paraId="65B86965" w14:textId="77777777" w:rsidR="00645FBC" w:rsidRPr="00645FBC" w:rsidRDefault="00645FBC" w:rsidP="00394053">
      <w:pPr>
        <w:spacing w:after="0" w:line="240" w:lineRule="auto"/>
        <w:jc w:val="both"/>
        <w:rPr>
          <w:rFonts w:ascii="Arial" w:eastAsia="Times New Roman" w:hAnsi="Arial" w:cs="Arial"/>
        </w:rPr>
      </w:pPr>
    </w:p>
    <w:p w14:paraId="76790AC6" w14:textId="52AF696D" w:rsidR="00645FBC" w:rsidRPr="00645FBC" w:rsidRDefault="00645FBC" w:rsidP="00394053">
      <w:pPr>
        <w:spacing w:after="0" w:line="240" w:lineRule="auto"/>
        <w:jc w:val="both"/>
        <w:rPr>
          <w:rFonts w:ascii="Arial" w:eastAsia="Times New Roman" w:hAnsi="Arial" w:cs="Arial"/>
        </w:rPr>
      </w:pPr>
      <w:bookmarkStart w:id="3" w:name="_Hlk177460675"/>
      <w:r w:rsidRPr="00645FBC">
        <w:rPr>
          <w:rFonts w:ascii="Arial" w:eastAsia="Times New Roman" w:hAnsi="Arial" w:cs="Arial"/>
        </w:rPr>
        <w:t>Information regarding Confidentiality can be found below the form.</w:t>
      </w:r>
    </w:p>
    <w:bookmarkEnd w:id="3"/>
    <w:p w14:paraId="5BF93BCF" w14:textId="77777777" w:rsidR="00394053" w:rsidRPr="00645FBC" w:rsidRDefault="00394053" w:rsidP="00394053">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6415"/>
      </w:tblGrid>
      <w:tr w:rsidR="00394053" w:rsidRPr="00645FBC" w14:paraId="4838C5D0" w14:textId="77777777" w:rsidTr="00394053">
        <w:trPr>
          <w:trHeight w:val="550"/>
        </w:trPr>
        <w:tc>
          <w:tcPr>
            <w:tcW w:w="2081" w:type="dxa"/>
          </w:tcPr>
          <w:p w14:paraId="03784EA4" w14:textId="77777777" w:rsidR="00394053" w:rsidRPr="00645FBC" w:rsidRDefault="00394053" w:rsidP="00394053">
            <w:pPr>
              <w:keepNext/>
              <w:spacing w:before="60" w:after="60" w:line="240" w:lineRule="auto"/>
              <w:jc w:val="both"/>
              <w:outlineLvl w:val="3"/>
              <w:rPr>
                <w:rFonts w:ascii="Arial" w:eastAsia="Times New Roman" w:hAnsi="Arial" w:cs="Arial"/>
                <w:b/>
                <w:bCs/>
              </w:rPr>
            </w:pPr>
            <w:r w:rsidRPr="00645FBC">
              <w:rPr>
                <w:rFonts w:ascii="Arial" w:eastAsia="Times New Roman" w:hAnsi="Arial" w:cs="Arial"/>
                <w:b/>
                <w:bCs/>
              </w:rPr>
              <w:t>Full Name</w:t>
            </w:r>
          </w:p>
        </w:tc>
        <w:tc>
          <w:tcPr>
            <w:tcW w:w="6415" w:type="dxa"/>
          </w:tcPr>
          <w:p w14:paraId="396DA645" w14:textId="77777777" w:rsidR="00394053" w:rsidRPr="00645FBC" w:rsidRDefault="00394053" w:rsidP="00394053">
            <w:pPr>
              <w:spacing w:after="0" w:line="240" w:lineRule="auto"/>
              <w:jc w:val="both"/>
              <w:rPr>
                <w:rFonts w:ascii="Times New Roman" w:eastAsia="Times New Roman" w:hAnsi="Times New Roman" w:cs="Times New Roman"/>
              </w:rPr>
            </w:pPr>
          </w:p>
          <w:p w14:paraId="3E9083DA" w14:textId="77777777" w:rsidR="00394053" w:rsidRPr="00645FBC" w:rsidRDefault="00394053" w:rsidP="00394053">
            <w:pPr>
              <w:spacing w:after="0" w:line="240" w:lineRule="auto"/>
              <w:jc w:val="both"/>
              <w:rPr>
                <w:rFonts w:ascii="Times New Roman" w:eastAsia="Times New Roman" w:hAnsi="Times New Roman" w:cs="Times New Roman"/>
              </w:rPr>
            </w:pPr>
          </w:p>
          <w:p w14:paraId="491F136B" w14:textId="77777777" w:rsidR="00394053" w:rsidRPr="00645FBC" w:rsidRDefault="00394053" w:rsidP="00394053">
            <w:pPr>
              <w:spacing w:after="0" w:line="240" w:lineRule="auto"/>
              <w:jc w:val="both"/>
              <w:rPr>
                <w:rFonts w:ascii="Times New Roman" w:eastAsia="Times New Roman" w:hAnsi="Times New Roman" w:cs="Times New Roman"/>
              </w:rPr>
            </w:pPr>
          </w:p>
        </w:tc>
      </w:tr>
      <w:tr w:rsidR="00394053" w:rsidRPr="00645FBC" w14:paraId="38ED7719" w14:textId="77777777" w:rsidTr="00781051">
        <w:trPr>
          <w:trHeight w:val="547"/>
        </w:trPr>
        <w:tc>
          <w:tcPr>
            <w:tcW w:w="2081" w:type="dxa"/>
          </w:tcPr>
          <w:p w14:paraId="4509A384" w14:textId="77777777" w:rsidR="00394053" w:rsidRPr="00645FBC" w:rsidRDefault="00394053" w:rsidP="00394053">
            <w:pPr>
              <w:keepNext/>
              <w:spacing w:before="60" w:after="60" w:line="240" w:lineRule="auto"/>
              <w:jc w:val="both"/>
              <w:outlineLvl w:val="3"/>
              <w:rPr>
                <w:rFonts w:ascii="Arial" w:eastAsia="Times New Roman" w:hAnsi="Arial" w:cs="Arial"/>
                <w:b/>
                <w:bCs/>
              </w:rPr>
            </w:pPr>
            <w:r w:rsidRPr="00645FBC">
              <w:rPr>
                <w:rFonts w:ascii="Arial" w:eastAsia="Times New Roman" w:hAnsi="Arial" w:cs="Arial"/>
                <w:b/>
                <w:bCs/>
              </w:rPr>
              <w:t>Student Number</w:t>
            </w:r>
          </w:p>
          <w:p w14:paraId="1DD2C876" w14:textId="77777777" w:rsidR="00394053" w:rsidRPr="00645FBC" w:rsidRDefault="00394053" w:rsidP="00394053">
            <w:pPr>
              <w:spacing w:after="0" w:line="240" w:lineRule="auto"/>
              <w:rPr>
                <w:rFonts w:ascii="Times New Roman" w:eastAsia="Times New Roman" w:hAnsi="Times New Roman" w:cs="Times New Roman"/>
              </w:rPr>
            </w:pPr>
          </w:p>
        </w:tc>
        <w:tc>
          <w:tcPr>
            <w:tcW w:w="6415" w:type="dxa"/>
          </w:tcPr>
          <w:p w14:paraId="3A61119D" w14:textId="77777777" w:rsidR="00394053" w:rsidRPr="00645FBC" w:rsidRDefault="00394053" w:rsidP="00394053">
            <w:pPr>
              <w:spacing w:after="0" w:line="240" w:lineRule="auto"/>
              <w:jc w:val="both"/>
              <w:rPr>
                <w:rFonts w:ascii="Times New Roman" w:eastAsia="Times New Roman" w:hAnsi="Times New Roman" w:cs="Times New Roman"/>
              </w:rPr>
            </w:pPr>
          </w:p>
        </w:tc>
      </w:tr>
      <w:tr w:rsidR="00394053" w:rsidRPr="00645FBC" w14:paraId="7B5A8265" w14:textId="77777777" w:rsidTr="00781051">
        <w:trPr>
          <w:trHeight w:val="642"/>
        </w:trPr>
        <w:tc>
          <w:tcPr>
            <w:tcW w:w="2081" w:type="dxa"/>
          </w:tcPr>
          <w:p w14:paraId="08FEC35E" w14:textId="77777777" w:rsidR="00394053" w:rsidRPr="00645FBC" w:rsidRDefault="00394053" w:rsidP="00394053">
            <w:pPr>
              <w:spacing w:before="60" w:after="60" w:line="240" w:lineRule="auto"/>
              <w:rPr>
                <w:rFonts w:ascii="Arial" w:eastAsia="Times New Roman" w:hAnsi="Arial" w:cs="Arial"/>
                <w:b/>
              </w:rPr>
            </w:pPr>
            <w:r w:rsidRPr="00645FBC">
              <w:rPr>
                <w:rFonts w:ascii="Arial" w:eastAsia="Times New Roman" w:hAnsi="Arial" w:cs="Arial"/>
                <w:b/>
              </w:rPr>
              <w:t>Email Address</w:t>
            </w:r>
          </w:p>
        </w:tc>
        <w:tc>
          <w:tcPr>
            <w:tcW w:w="6415" w:type="dxa"/>
          </w:tcPr>
          <w:p w14:paraId="309992FD" w14:textId="77777777" w:rsidR="00394053" w:rsidRPr="00645FBC" w:rsidRDefault="00394053" w:rsidP="00394053">
            <w:pPr>
              <w:spacing w:after="0" w:line="240" w:lineRule="auto"/>
              <w:jc w:val="both"/>
              <w:rPr>
                <w:rFonts w:ascii="Times New Roman" w:eastAsia="Times New Roman" w:hAnsi="Times New Roman" w:cs="Times New Roman"/>
              </w:rPr>
            </w:pPr>
          </w:p>
          <w:p w14:paraId="0EA8C356" w14:textId="77777777" w:rsidR="00394053" w:rsidRPr="00645FBC" w:rsidRDefault="00394053" w:rsidP="00394053">
            <w:pPr>
              <w:spacing w:after="0" w:line="240" w:lineRule="auto"/>
              <w:jc w:val="both"/>
              <w:rPr>
                <w:rFonts w:ascii="Times New Roman" w:eastAsia="Times New Roman" w:hAnsi="Times New Roman" w:cs="Times New Roman"/>
              </w:rPr>
            </w:pPr>
          </w:p>
        </w:tc>
      </w:tr>
      <w:tr w:rsidR="00394053" w:rsidRPr="00645FBC" w14:paraId="0C41EF8B" w14:textId="77777777" w:rsidTr="00781051">
        <w:trPr>
          <w:trHeight w:val="504"/>
        </w:trPr>
        <w:tc>
          <w:tcPr>
            <w:tcW w:w="2081" w:type="dxa"/>
          </w:tcPr>
          <w:p w14:paraId="5A4959D2" w14:textId="77777777" w:rsidR="00394053" w:rsidRPr="00645FBC" w:rsidRDefault="00394053" w:rsidP="00394053">
            <w:pPr>
              <w:keepNext/>
              <w:spacing w:before="60" w:after="60" w:line="240" w:lineRule="auto"/>
              <w:outlineLvl w:val="3"/>
              <w:rPr>
                <w:rFonts w:ascii="Arial" w:eastAsia="Times New Roman" w:hAnsi="Arial" w:cs="Arial"/>
                <w:b/>
                <w:bCs/>
              </w:rPr>
            </w:pPr>
            <w:r w:rsidRPr="00645FBC">
              <w:rPr>
                <w:rFonts w:ascii="Arial" w:eastAsia="Times New Roman" w:hAnsi="Arial" w:cs="Arial"/>
                <w:b/>
                <w:bCs/>
              </w:rPr>
              <w:t xml:space="preserve">Programme of Study </w:t>
            </w:r>
          </w:p>
          <w:p w14:paraId="4B07B451" w14:textId="77777777" w:rsidR="00394053" w:rsidRPr="00645FBC" w:rsidRDefault="00394053" w:rsidP="00394053">
            <w:pPr>
              <w:spacing w:after="0" w:line="240" w:lineRule="auto"/>
              <w:rPr>
                <w:rFonts w:ascii="Times New Roman" w:eastAsia="Times New Roman" w:hAnsi="Times New Roman" w:cs="Times New Roman"/>
              </w:rPr>
            </w:pPr>
          </w:p>
        </w:tc>
        <w:tc>
          <w:tcPr>
            <w:tcW w:w="6415" w:type="dxa"/>
          </w:tcPr>
          <w:p w14:paraId="019D57E7" w14:textId="77777777" w:rsidR="00394053" w:rsidRPr="00645FBC" w:rsidRDefault="00394053" w:rsidP="00394053">
            <w:pPr>
              <w:spacing w:after="0" w:line="240" w:lineRule="auto"/>
              <w:jc w:val="both"/>
              <w:rPr>
                <w:rFonts w:ascii="Times New Roman" w:eastAsia="Times New Roman" w:hAnsi="Times New Roman" w:cs="Times New Roman"/>
              </w:rPr>
            </w:pPr>
          </w:p>
        </w:tc>
      </w:tr>
    </w:tbl>
    <w:p w14:paraId="588F6AEE" w14:textId="77777777" w:rsidR="00394053" w:rsidRPr="00645FBC" w:rsidRDefault="00394053" w:rsidP="00394053">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394053" w:rsidRPr="00645FBC" w14:paraId="4FFFA549" w14:textId="77777777" w:rsidTr="00781051">
        <w:trPr>
          <w:trHeight w:val="1125"/>
        </w:trPr>
        <w:tc>
          <w:tcPr>
            <w:tcW w:w="8522" w:type="dxa"/>
            <w:tcBorders>
              <w:top w:val="single" w:sz="4" w:space="0" w:color="auto"/>
              <w:left w:val="single" w:sz="4" w:space="0" w:color="auto"/>
              <w:bottom w:val="single" w:sz="4" w:space="0" w:color="auto"/>
              <w:right w:val="single" w:sz="4" w:space="0" w:color="auto"/>
            </w:tcBorders>
          </w:tcPr>
          <w:p w14:paraId="11062416" w14:textId="77777777" w:rsidR="00394053" w:rsidRPr="00645FBC" w:rsidRDefault="00394053" w:rsidP="00394053">
            <w:pPr>
              <w:tabs>
                <w:tab w:val="left" w:pos="1440"/>
              </w:tabs>
              <w:spacing w:after="0" w:line="240" w:lineRule="auto"/>
              <w:jc w:val="both"/>
              <w:rPr>
                <w:rFonts w:ascii="Arial" w:eastAsia="Times New Roman" w:hAnsi="Arial" w:cs="Arial"/>
                <w:b/>
                <w:bCs/>
              </w:rPr>
            </w:pPr>
            <w:r w:rsidRPr="00645FBC">
              <w:rPr>
                <w:rFonts w:ascii="Arial" w:eastAsia="Times New Roman" w:hAnsi="Arial" w:cs="Arial"/>
                <w:b/>
                <w:bCs/>
              </w:rPr>
              <w:br w:type="page"/>
            </w:r>
          </w:p>
          <w:p w14:paraId="33A32647" w14:textId="77777777" w:rsidR="00394053" w:rsidRPr="00645FBC" w:rsidRDefault="00394053" w:rsidP="00394053">
            <w:pPr>
              <w:tabs>
                <w:tab w:val="left" w:pos="1440"/>
              </w:tabs>
              <w:spacing w:after="0" w:line="240" w:lineRule="auto"/>
              <w:jc w:val="both"/>
              <w:rPr>
                <w:rFonts w:ascii="Arial" w:eastAsia="Times New Roman" w:hAnsi="Arial" w:cs="Arial"/>
              </w:rPr>
            </w:pPr>
            <w:r w:rsidRPr="00645FBC">
              <w:rPr>
                <w:rFonts w:ascii="Arial" w:eastAsia="Times New Roman" w:hAnsi="Arial" w:cs="Arial"/>
              </w:rPr>
              <w:t>Give the decision of the Mitigating Circumstances Committee of which you are requesting to be reviewed:</w:t>
            </w:r>
          </w:p>
          <w:p w14:paraId="150033CF" w14:textId="77777777" w:rsidR="00394053" w:rsidRPr="00645FBC" w:rsidRDefault="00394053" w:rsidP="00394053">
            <w:pPr>
              <w:tabs>
                <w:tab w:val="left" w:pos="1440"/>
              </w:tabs>
              <w:spacing w:after="0" w:line="240" w:lineRule="auto"/>
              <w:jc w:val="both"/>
              <w:rPr>
                <w:rFonts w:ascii="Arial" w:eastAsia="Times New Roman" w:hAnsi="Arial" w:cs="Arial"/>
              </w:rPr>
            </w:pPr>
          </w:p>
          <w:p w14:paraId="43D040A6" w14:textId="77777777" w:rsidR="00394053" w:rsidRPr="00645FBC" w:rsidRDefault="00394053" w:rsidP="00394053">
            <w:pPr>
              <w:tabs>
                <w:tab w:val="left" w:pos="1440"/>
              </w:tabs>
              <w:spacing w:after="0" w:line="240" w:lineRule="auto"/>
              <w:jc w:val="both"/>
              <w:rPr>
                <w:rFonts w:ascii="Arial" w:eastAsia="Times New Roman" w:hAnsi="Arial" w:cs="Arial"/>
              </w:rPr>
            </w:pPr>
          </w:p>
          <w:p w14:paraId="274CFFD7" w14:textId="77777777" w:rsidR="00394053" w:rsidRPr="00645FBC" w:rsidRDefault="00394053" w:rsidP="00394053">
            <w:pPr>
              <w:tabs>
                <w:tab w:val="left" w:pos="1440"/>
              </w:tabs>
              <w:spacing w:after="0" w:line="240" w:lineRule="auto"/>
              <w:jc w:val="both"/>
              <w:rPr>
                <w:rFonts w:ascii="Arial" w:eastAsia="Times New Roman" w:hAnsi="Arial" w:cs="Arial"/>
              </w:rPr>
            </w:pPr>
          </w:p>
        </w:tc>
      </w:tr>
      <w:tr w:rsidR="00394053" w:rsidRPr="00645FBC" w14:paraId="7DBE3EF0" w14:textId="77777777" w:rsidTr="00781051">
        <w:tc>
          <w:tcPr>
            <w:tcW w:w="8522" w:type="dxa"/>
            <w:tcBorders>
              <w:top w:val="single" w:sz="4" w:space="0" w:color="auto"/>
              <w:left w:val="single" w:sz="4" w:space="0" w:color="auto"/>
              <w:bottom w:val="single" w:sz="4" w:space="0" w:color="auto"/>
              <w:right w:val="single" w:sz="4" w:space="0" w:color="auto"/>
            </w:tcBorders>
          </w:tcPr>
          <w:p w14:paraId="1D74B49E" w14:textId="77777777" w:rsidR="00394053" w:rsidRPr="00645FBC" w:rsidRDefault="00394053" w:rsidP="00394053">
            <w:pPr>
              <w:tabs>
                <w:tab w:val="left" w:pos="1440"/>
              </w:tabs>
              <w:spacing w:after="0" w:line="240" w:lineRule="auto"/>
              <w:jc w:val="both"/>
              <w:rPr>
                <w:rFonts w:ascii="Arial" w:eastAsia="Times New Roman" w:hAnsi="Arial" w:cs="Arial"/>
                <w:b/>
                <w:bCs/>
              </w:rPr>
            </w:pPr>
          </w:p>
          <w:p w14:paraId="2141D5BC" w14:textId="77777777" w:rsidR="00394053" w:rsidRPr="00645FBC" w:rsidRDefault="00394053" w:rsidP="00394053">
            <w:pPr>
              <w:tabs>
                <w:tab w:val="left" w:pos="1440"/>
              </w:tabs>
              <w:spacing w:after="0" w:line="240" w:lineRule="auto"/>
              <w:jc w:val="both"/>
              <w:rPr>
                <w:rFonts w:ascii="Arial" w:eastAsia="Times New Roman" w:hAnsi="Arial" w:cs="Arial"/>
              </w:rPr>
            </w:pPr>
            <w:r w:rsidRPr="00645FBC">
              <w:rPr>
                <w:rFonts w:ascii="Arial" w:eastAsia="Times New Roman" w:hAnsi="Arial" w:cs="Arial"/>
              </w:rPr>
              <w:t>State the grounds on which you wish to appeal.</w:t>
            </w:r>
          </w:p>
          <w:p w14:paraId="75B159F2" w14:textId="77777777" w:rsidR="00394053" w:rsidRPr="00645FBC" w:rsidRDefault="00394053" w:rsidP="00394053">
            <w:pPr>
              <w:tabs>
                <w:tab w:val="left" w:pos="1440"/>
              </w:tabs>
              <w:spacing w:after="0" w:line="240" w:lineRule="auto"/>
              <w:jc w:val="both"/>
              <w:rPr>
                <w:rFonts w:ascii="Arial" w:eastAsia="Times New Roman" w:hAnsi="Arial" w:cs="Arial"/>
              </w:rPr>
            </w:pPr>
          </w:p>
          <w:p w14:paraId="2FD49226" w14:textId="77777777" w:rsidR="00394053" w:rsidRPr="00645FBC" w:rsidRDefault="00394053" w:rsidP="00394053">
            <w:pPr>
              <w:tabs>
                <w:tab w:val="left" w:pos="1440"/>
              </w:tabs>
              <w:spacing w:after="0" w:line="240" w:lineRule="auto"/>
              <w:jc w:val="both"/>
              <w:rPr>
                <w:rFonts w:ascii="Arial" w:eastAsia="Times New Roman" w:hAnsi="Arial" w:cs="Arial"/>
              </w:rPr>
            </w:pPr>
          </w:p>
          <w:p w14:paraId="08F791C0" w14:textId="77777777" w:rsidR="00394053" w:rsidRPr="00645FBC" w:rsidRDefault="00394053" w:rsidP="00394053">
            <w:pPr>
              <w:tabs>
                <w:tab w:val="left" w:pos="1440"/>
              </w:tabs>
              <w:spacing w:after="0" w:line="240" w:lineRule="auto"/>
              <w:ind w:left="1276"/>
              <w:jc w:val="both"/>
              <w:rPr>
                <w:rFonts w:ascii="Arial" w:eastAsia="Times New Roman" w:hAnsi="Arial" w:cs="Arial"/>
              </w:rPr>
            </w:pPr>
            <w:r w:rsidRPr="00645FBC">
              <w:rPr>
                <w:rFonts w:ascii="Arial" w:eastAsia="Times New Roman" w:hAnsi="Arial" w:cs="Arial"/>
                <w:b/>
                <w:bCs/>
                <w:noProof/>
                <w:lang w:eastAsia="en-GB"/>
              </w:rPr>
              <mc:AlternateContent>
                <mc:Choice Requires="wps">
                  <w:drawing>
                    <wp:anchor distT="0" distB="0" distL="114300" distR="114300" simplePos="0" relativeHeight="251660288" behindDoc="0" locked="0" layoutInCell="1" allowOverlap="1" wp14:anchorId="1B233AB2" wp14:editId="318F888B">
                      <wp:simplePos x="0" y="0"/>
                      <wp:positionH relativeFrom="column">
                        <wp:posOffset>215900</wp:posOffset>
                      </wp:positionH>
                      <wp:positionV relativeFrom="paragraph">
                        <wp:posOffset>36830</wp:posOffset>
                      </wp:positionV>
                      <wp:extent cx="342900" cy="342900"/>
                      <wp:effectExtent l="6350" t="12065" r="1270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5A7AC" id="Rectangle 4" o:spid="_x0000_s1026" style="position:absolute;margin-left:17pt;margin-top:2.9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"/>
                  </w:pict>
                </mc:Fallback>
              </mc:AlternateContent>
            </w:r>
            <w:r w:rsidRPr="00645FBC">
              <w:rPr>
                <w:rFonts w:ascii="Arial" w:eastAsia="Times New Roman" w:hAnsi="Arial" w:cs="Arial"/>
              </w:rPr>
              <w:t xml:space="preserve">New and relevant evidence, which for good reason was not available at the time of submission of the Mitigating Circumstances application. </w:t>
            </w:r>
          </w:p>
          <w:p w14:paraId="1C9F3357" w14:textId="77777777" w:rsidR="00394053" w:rsidRPr="00645FBC" w:rsidRDefault="00394053" w:rsidP="00394053">
            <w:pPr>
              <w:tabs>
                <w:tab w:val="left" w:pos="1440"/>
              </w:tabs>
              <w:spacing w:after="0" w:line="240" w:lineRule="auto"/>
              <w:jc w:val="both"/>
              <w:rPr>
                <w:rFonts w:ascii="Arial" w:eastAsia="Times New Roman" w:hAnsi="Arial" w:cs="Arial"/>
              </w:rPr>
            </w:pPr>
          </w:p>
          <w:p w14:paraId="22815A1D" w14:textId="4A0BB918" w:rsidR="00394053" w:rsidRPr="00645FBC" w:rsidRDefault="00394053" w:rsidP="00394053">
            <w:pPr>
              <w:tabs>
                <w:tab w:val="left" w:pos="1440"/>
              </w:tabs>
              <w:spacing w:after="0" w:line="240" w:lineRule="auto"/>
              <w:jc w:val="both"/>
              <w:rPr>
                <w:rFonts w:ascii="Arial" w:eastAsia="Times New Roman" w:hAnsi="Arial" w:cs="Arial"/>
              </w:rPr>
            </w:pPr>
          </w:p>
          <w:p w14:paraId="576AC547" w14:textId="77777777" w:rsidR="00394053" w:rsidRPr="00645FBC" w:rsidRDefault="00394053" w:rsidP="00394053">
            <w:pPr>
              <w:tabs>
                <w:tab w:val="left" w:pos="1440"/>
              </w:tabs>
              <w:spacing w:after="0" w:line="240" w:lineRule="auto"/>
              <w:jc w:val="both"/>
              <w:rPr>
                <w:rFonts w:ascii="Arial" w:eastAsia="Times New Roman" w:hAnsi="Arial" w:cs="Arial"/>
              </w:rPr>
            </w:pPr>
            <w:r w:rsidRPr="00645FBC">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6A761A14" wp14:editId="4FD36C72">
                      <wp:simplePos x="0" y="0"/>
                      <wp:positionH relativeFrom="column">
                        <wp:posOffset>228600</wp:posOffset>
                      </wp:positionH>
                      <wp:positionV relativeFrom="paragraph">
                        <wp:posOffset>84455</wp:posOffset>
                      </wp:positionV>
                      <wp:extent cx="342900" cy="342900"/>
                      <wp:effectExtent l="9525" t="5715" r="952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54F84" id="Rectangle 3" o:spid="_x0000_s1026" style="position:absolute;margin-left:18pt;margin-top:6.6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"/>
                  </w:pict>
                </mc:Fallback>
              </mc:AlternateContent>
            </w:r>
          </w:p>
          <w:p w14:paraId="361F1E38" w14:textId="77777777" w:rsidR="00394053" w:rsidRPr="00645FBC" w:rsidRDefault="00394053" w:rsidP="00394053">
            <w:pPr>
              <w:tabs>
                <w:tab w:val="left" w:pos="-142"/>
              </w:tabs>
              <w:spacing w:after="0" w:line="240" w:lineRule="auto"/>
              <w:ind w:left="1276"/>
              <w:jc w:val="both"/>
              <w:rPr>
                <w:rFonts w:ascii="Arial" w:eastAsia="Times New Roman" w:hAnsi="Arial" w:cs="Arial"/>
              </w:rPr>
            </w:pPr>
            <w:r w:rsidRPr="00645FBC">
              <w:rPr>
                <w:rFonts w:ascii="Arial" w:eastAsia="Times New Roman" w:hAnsi="Arial" w:cs="Arial"/>
              </w:rPr>
              <w:t>Irregularities in the conduct of the Mitigating Circumstances Procedure during the consideration of the application.</w:t>
            </w:r>
          </w:p>
          <w:p w14:paraId="62D7139F" w14:textId="77777777" w:rsidR="00394053" w:rsidRPr="00645FBC" w:rsidRDefault="00394053" w:rsidP="00394053">
            <w:pPr>
              <w:tabs>
                <w:tab w:val="left" w:pos="1440"/>
              </w:tabs>
              <w:spacing w:after="0" w:line="240" w:lineRule="auto"/>
              <w:jc w:val="both"/>
              <w:rPr>
                <w:rFonts w:ascii="Arial" w:eastAsia="Times New Roman" w:hAnsi="Arial" w:cs="Arial"/>
              </w:rPr>
            </w:pPr>
          </w:p>
          <w:p w14:paraId="7018AD53" w14:textId="77777777" w:rsidR="00394053" w:rsidRPr="00645FBC" w:rsidRDefault="00394053" w:rsidP="00394053">
            <w:pPr>
              <w:tabs>
                <w:tab w:val="left" w:pos="1440"/>
              </w:tabs>
              <w:spacing w:after="0" w:line="240" w:lineRule="auto"/>
              <w:jc w:val="both"/>
              <w:rPr>
                <w:rFonts w:ascii="Arial" w:eastAsia="Times New Roman" w:hAnsi="Arial" w:cs="Arial"/>
              </w:rPr>
            </w:pPr>
          </w:p>
        </w:tc>
      </w:tr>
      <w:tr w:rsidR="00394053" w:rsidRPr="00645FBC" w14:paraId="63C81610" w14:textId="77777777" w:rsidTr="00781051">
        <w:trPr>
          <w:trHeight w:val="2967"/>
        </w:trPr>
        <w:tc>
          <w:tcPr>
            <w:tcW w:w="8522" w:type="dxa"/>
            <w:tcBorders>
              <w:top w:val="single" w:sz="4" w:space="0" w:color="auto"/>
              <w:left w:val="single" w:sz="4" w:space="0" w:color="auto"/>
              <w:bottom w:val="single" w:sz="4" w:space="0" w:color="auto"/>
              <w:right w:val="single" w:sz="4" w:space="0" w:color="auto"/>
            </w:tcBorders>
          </w:tcPr>
          <w:p w14:paraId="06816BB6" w14:textId="77777777" w:rsidR="00394053" w:rsidRPr="00645FBC" w:rsidRDefault="00394053" w:rsidP="00394053">
            <w:pPr>
              <w:tabs>
                <w:tab w:val="left" w:pos="1440"/>
              </w:tabs>
              <w:spacing w:after="0" w:line="240" w:lineRule="auto"/>
              <w:jc w:val="both"/>
              <w:rPr>
                <w:rFonts w:ascii="Arial" w:eastAsia="Times New Roman" w:hAnsi="Arial" w:cs="Arial"/>
                <w:b/>
                <w:bCs/>
              </w:rPr>
            </w:pPr>
          </w:p>
          <w:p w14:paraId="2E0DD599" w14:textId="12684CBA" w:rsidR="00394053" w:rsidRPr="00645FBC" w:rsidRDefault="00394053" w:rsidP="00394053">
            <w:pPr>
              <w:tabs>
                <w:tab w:val="left" w:pos="1440"/>
              </w:tabs>
              <w:spacing w:after="0" w:line="240" w:lineRule="auto"/>
              <w:jc w:val="both"/>
              <w:rPr>
                <w:rFonts w:ascii="Arial" w:eastAsia="Times New Roman" w:hAnsi="Arial" w:cs="Arial"/>
              </w:rPr>
            </w:pPr>
            <w:r w:rsidRPr="00645FBC">
              <w:rPr>
                <w:rFonts w:ascii="Arial" w:eastAsia="Times New Roman" w:hAnsi="Arial" w:cs="Arial"/>
              </w:rPr>
              <w:t xml:space="preserve">If applicable, give details of the new and relevant evidence that was not available at the time of submission of the Mitigating Circumstances application and the reason </w:t>
            </w:r>
            <w:r w:rsidR="00645FBC" w:rsidRPr="00645FBC">
              <w:rPr>
                <w:rFonts w:ascii="Arial" w:eastAsia="Times New Roman" w:hAnsi="Arial" w:cs="Arial"/>
              </w:rPr>
              <w:t>it was not available</w:t>
            </w:r>
            <w:r w:rsidRPr="00645FBC">
              <w:rPr>
                <w:rFonts w:ascii="Arial" w:eastAsia="Times New Roman" w:hAnsi="Arial" w:cs="Arial"/>
              </w:rPr>
              <w:t>.</w:t>
            </w:r>
          </w:p>
        </w:tc>
      </w:tr>
      <w:tr w:rsidR="00394053" w:rsidRPr="00645FBC" w14:paraId="2A92A578" w14:textId="77777777" w:rsidTr="00394053">
        <w:trPr>
          <w:trHeight w:val="2407"/>
        </w:trPr>
        <w:tc>
          <w:tcPr>
            <w:tcW w:w="8522" w:type="dxa"/>
            <w:tcBorders>
              <w:top w:val="single" w:sz="4" w:space="0" w:color="auto"/>
              <w:left w:val="single" w:sz="4" w:space="0" w:color="auto"/>
              <w:bottom w:val="single" w:sz="4" w:space="0" w:color="auto"/>
              <w:right w:val="single" w:sz="4" w:space="0" w:color="auto"/>
            </w:tcBorders>
          </w:tcPr>
          <w:p w14:paraId="0E034898" w14:textId="77777777" w:rsidR="00394053" w:rsidRPr="00645FBC" w:rsidRDefault="00394053" w:rsidP="00394053">
            <w:pPr>
              <w:tabs>
                <w:tab w:val="left" w:pos="1440"/>
              </w:tabs>
              <w:spacing w:after="0" w:line="240" w:lineRule="auto"/>
              <w:jc w:val="both"/>
              <w:rPr>
                <w:rFonts w:ascii="Arial" w:eastAsia="Times New Roman" w:hAnsi="Arial" w:cs="Arial"/>
              </w:rPr>
            </w:pPr>
          </w:p>
          <w:p w14:paraId="2F04AE76" w14:textId="77777777" w:rsidR="00394053" w:rsidRPr="00645FBC" w:rsidRDefault="00394053" w:rsidP="00394053">
            <w:pPr>
              <w:tabs>
                <w:tab w:val="left" w:pos="1440"/>
              </w:tabs>
              <w:spacing w:after="0" w:line="240" w:lineRule="auto"/>
              <w:jc w:val="both"/>
              <w:rPr>
                <w:rFonts w:ascii="Arial" w:eastAsia="Times New Roman" w:hAnsi="Arial" w:cs="Arial"/>
              </w:rPr>
            </w:pPr>
            <w:r w:rsidRPr="00645FBC">
              <w:rPr>
                <w:rFonts w:ascii="Arial" w:eastAsia="Times New Roman" w:hAnsi="Arial" w:cs="Arial"/>
              </w:rPr>
              <w:t>If applicable, give details of the irregularities in the conduct of the Mitigating Circumstances Procedure during the consideration of the application.</w:t>
            </w:r>
          </w:p>
          <w:p w14:paraId="61A5A408" w14:textId="77777777" w:rsidR="00394053" w:rsidRPr="00645FBC" w:rsidRDefault="00394053" w:rsidP="00394053">
            <w:pPr>
              <w:tabs>
                <w:tab w:val="left" w:pos="1440"/>
              </w:tabs>
              <w:spacing w:after="0" w:line="240" w:lineRule="auto"/>
              <w:jc w:val="both"/>
              <w:rPr>
                <w:rFonts w:ascii="Arial" w:eastAsia="Times New Roman" w:hAnsi="Arial" w:cs="Arial"/>
                <w:b/>
                <w:bCs/>
              </w:rPr>
            </w:pPr>
          </w:p>
        </w:tc>
      </w:tr>
    </w:tbl>
    <w:p w14:paraId="56E2A8E9" w14:textId="77777777" w:rsidR="00394053" w:rsidRPr="00645FBC" w:rsidRDefault="00394053" w:rsidP="00394053">
      <w:pPr>
        <w:tabs>
          <w:tab w:val="left" w:pos="1440"/>
        </w:tabs>
        <w:spacing w:after="0" w:line="240" w:lineRule="auto"/>
        <w:jc w:val="both"/>
        <w:rPr>
          <w:rFonts w:ascii="Arial" w:eastAsia="Times New Roman" w:hAnsi="Arial" w:cs="Arial"/>
          <w:b/>
          <w:bCs/>
        </w:rPr>
      </w:pPr>
    </w:p>
    <w:p w14:paraId="5076D4F3" w14:textId="77777777" w:rsidR="00394053" w:rsidRPr="00645FBC" w:rsidRDefault="00394053" w:rsidP="00394053">
      <w:pPr>
        <w:tabs>
          <w:tab w:val="left" w:pos="1440"/>
        </w:tabs>
        <w:spacing w:after="0" w:line="240" w:lineRule="auto"/>
        <w:jc w:val="both"/>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394053" w:rsidRPr="00645FBC" w14:paraId="637AB002" w14:textId="77777777" w:rsidTr="00781051">
        <w:tc>
          <w:tcPr>
            <w:tcW w:w="8522" w:type="dxa"/>
            <w:tcBorders>
              <w:bottom w:val="single" w:sz="4" w:space="0" w:color="auto"/>
            </w:tcBorders>
          </w:tcPr>
          <w:p w14:paraId="79D4541A" w14:textId="77777777" w:rsidR="00394053" w:rsidRPr="00645FBC" w:rsidRDefault="00394053" w:rsidP="00394053">
            <w:pPr>
              <w:tabs>
                <w:tab w:val="left" w:pos="1440"/>
              </w:tabs>
              <w:spacing w:after="0" w:line="240" w:lineRule="auto"/>
              <w:jc w:val="both"/>
              <w:rPr>
                <w:rFonts w:ascii="Arial" w:eastAsia="Times New Roman" w:hAnsi="Arial" w:cs="Arial"/>
                <w:bCs/>
              </w:rPr>
            </w:pPr>
            <w:r w:rsidRPr="00645FBC">
              <w:rPr>
                <w:rFonts w:ascii="Arial" w:eastAsia="Times New Roman" w:hAnsi="Arial" w:cs="Arial"/>
                <w:bCs/>
              </w:rPr>
              <w:t>Please state your preferred outcome.</w:t>
            </w:r>
          </w:p>
          <w:p w14:paraId="61AB63E0" w14:textId="77777777" w:rsidR="00394053" w:rsidRPr="00645FBC" w:rsidRDefault="00394053" w:rsidP="00394053">
            <w:pPr>
              <w:tabs>
                <w:tab w:val="left" w:pos="1440"/>
              </w:tabs>
              <w:spacing w:after="0" w:line="240" w:lineRule="auto"/>
              <w:jc w:val="both"/>
              <w:rPr>
                <w:rFonts w:ascii="Arial" w:eastAsia="Times New Roman" w:hAnsi="Arial" w:cs="Arial"/>
                <w:b/>
                <w:bCs/>
              </w:rPr>
            </w:pPr>
          </w:p>
          <w:p w14:paraId="07238117" w14:textId="77777777" w:rsidR="00394053" w:rsidRPr="00645FBC" w:rsidRDefault="00394053" w:rsidP="00394053">
            <w:pPr>
              <w:tabs>
                <w:tab w:val="left" w:pos="1440"/>
              </w:tabs>
              <w:spacing w:after="0" w:line="240" w:lineRule="auto"/>
              <w:jc w:val="both"/>
              <w:rPr>
                <w:rFonts w:ascii="Arial" w:eastAsia="Times New Roman" w:hAnsi="Arial" w:cs="Arial"/>
                <w:b/>
                <w:bCs/>
              </w:rPr>
            </w:pPr>
          </w:p>
          <w:p w14:paraId="781BF45E" w14:textId="77777777" w:rsidR="00394053" w:rsidRPr="00645FBC" w:rsidRDefault="00394053" w:rsidP="00394053">
            <w:pPr>
              <w:tabs>
                <w:tab w:val="left" w:pos="1440"/>
              </w:tabs>
              <w:spacing w:after="0" w:line="240" w:lineRule="auto"/>
              <w:jc w:val="both"/>
              <w:rPr>
                <w:rFonts w:ascii="Arial" w:eastAsia="Times New Roman" w:hAnsi="Arial" w:cs="Arial"/>
                <w:b/>
                <w:bCs/>
              </w:rPr>
            </w:pPr>
          </w:p>
        </w:tc>
      </w:tr>
      <w:tr w:rsidR="00394053" w:rsidRPr="00394053" w14:paraId="6916D5DF" w14:textId="77777777" w:rsidTr="007A608E">
        <w:tc>
          <w:tcPr>
            <w:tcW w:w="8522" w:type="dxa"/>
          </w:tcPr>
          <w:p w14:paraId="74BF3249" w14:textId="77777777" w:rsidR="00394053" w:rsidRPr="00394053" w:rsidRDefault="00394053" w:rsidP="00394053">
            <w:pPr>
              <w:tabs>
                <w:tab w:val="left" w:pos="1440"/>
              </w:tabs>
              <w:spacing w:after="0" w:line="240" w:lineRule="auto"/>
              <w:jc w:val="both"/>
              <w:rPr>
                <w:rFonts w:ascii="Arial" w:eastAsia="Times New Roman" w:hAnsi="Arial" w:cs="Arial"/>
                <w:b/>
                <w:bCs/>
                <w:sz w:val="20"/>
                <w:szCs w:val="24"/>
              </w:rPr>
            </w:pPr>
          </w:p>
          <w:p w14:paraId="65F91A7F" w14:textId="104AA8B1" w:rsidR="00394053" w:rsidRPr="00645FBC" w:rsidRDefault="00394053" w:rsidP="00394053">
            <w:pPr>
              <w:tabs>
                <w:tab w:val="left" w:pos="1440"/>
              </w:tabs>
              <w:spacing w:after="0" w:line="240" w:lineRule="auto"/>
              <w:jc w:val="both"/>
              <w:rPr>
                <w:rFonts w:ascii="Arial" w:eastAsia="Times New Roman" w:hAnsi="Arial" w:cs="Arial"/>
                <w:szCs w:val="26"/>
              </w:rPr>
            </w:pPr>
            <w:r w:rsidRPr="00645FBC">
              <w:rPr>
                <w:rFonts w:ascii="Arial" w:eastAsia="Times New Roman" w:hAnsi="Arial" w:cs="Arial"/>
                <w:szCs w:val="26"/>
              </w:rPr>
              <w:t xml:space="preserve">I declare that I have read the </w:t>
            </w:r>
            <w:r w:rsidR="00645FBC" w:rsidRPr="00645FBC">
              <w:rPr>
                <w:rFonts w:ascii="Arial" w:eastAsia="Times New Roman" w:hAnsi="Arial" w:cs="Arial"/>
                <w:szCs w:val="26"/>
              </w:rPr>
              <w:t xml:space="preserve">relevant </w:t>
            </w:r>
            <w:r w:rsidRPr="00645FBC">
              <w:rPr>
                <w:rFonts w:ascii="Arial" w:eastAsia="Times New Roman" w:hAnsi="Arial" w:cs="Arial"/>
                <w:szCs w:val="26"/>
              </w:rPr>
              <w:t>Appeals Procedure and that the information given on this form, and on any accompanying papers, is a true statement of facts.</w:t>
            </w:r>
          </w:p>
          <w:p w14:paraId="207A5D45" w14:textId="77777777" w:rsidR="00394053" w:rsidRPr="00645FBC" w:rsidRDefault="00394053" w:rsidP="00394053">
            <w:pPr>
              <w:tabs>
                <w:tab w:val="left" w:pos="1440"/>
              </w:tabs>
              <w:spacing w:after="0" w:line="240" w:lineRule="auto"/>
              <w:rPr>
                <w:rFonts w:ascii="Arial" w:eastAsia="Times New Roman" w:hAnsi="Arial" w:cs="Arial"/>
                <w:szCs w:val="26"/>
              </w:rPr>
            </w:pPr>
          </w:p>
          <w:p w14:paraId="1158DF75" w14:textId="0A64A025" w:rsidR="00394053" w:rsidRPr="00645FBC" w:rsidRDefault="00394053" w:rsidP="00394053">
            <w:pPr>
              <w:spacing w:after="0" w:line="240" w:lineRule="auto"/>
              <w:jc w:val="both"/>
              <w:rPr>
                <w:rFonts w:ascii="Arial" w:eastAsia="Times New Roman" w:hAnsi="Arial" w:cs="Arial"/>
              </w:rPr>
            </w:pPr>
            <w:r w:rsidRPr="00645FBC">
              <w:rPr>
                <w:rFonts w:ascii="Arial" w:eastAsia="Times New Roman" w:hAnsi="Arial" w:cs="Arial"/>
              </w:rPr>
              <w:t>Whilst Registry Services will assure appropriate privacy and confidentiality, by submitting this form I consent to the disclosure of this form and enclosures where necessary to progress the appeal.</w:t>
            </w:r>
            <w:r w:rsidR="00645FBC" w:rsidRPr="00645FBC">
              <w:rPr>
                <w:rFonts w:ascii="Arial" w:eastAsia="Times New Roman" w:hAnsi="Arial" w:cs="Arial"/>
              </w:rPr>
              <w:t xml:space="preserve"> I have read the additional information regarding Confidentiality below.</w:t>
            </w:r>
          </w:p>
          <w:p w14:paraId="123108A1" w14:textId="77777777" w:rsidR="00394053" w:rsidRPr="00645FBC" w:rsidRDefault="00394053" w:rsidP="00394053">
            <w:pPr>
              <w:tabs>
                <w:tab w:val="left" w:pos="1440"/>
              </w:tabs>
              <w:spacing w:after="0" w:line="240" w:lineRule="auto"/>
              <w:rPr>
                <w:rFonts w:ascii="Arial" w:eastAsia="Times New Roman" w:hAnsi="Arial" w:cs="Arial"/>
                <w:szCs w:val="26"/>
              </w:rPr>
            </w:pPr>
          </w:p>
          <w:p w14:paraId="7E24C58D" w14:textId="77777777" w:rsidR="00394053" w:rsidRPr="00645FBC" w:rsidRDefault="00394053" w:rsidP="00394053">
            <w:pPr>
              <w:tabs>
                <w:tab w:val="left" w:pos="1440"/>
              </w:tabs>
              <w:spacing w:after="0" w:line="240" w:lineRule="auto"/>
              <w:rPr>
                <w:rFonts w:ascii="Arial" w:eastAsia="Times New Roman" w:hAnsi="Arial" w:cs="Arial"/>
                <w:szCs w:val="26"/>
              </w:rPr>
            </w:pPr>
          </w:p>
          <w:p w14:paraId="63BBB3D9" w14:textId="77777777" w:rsidR="00394053" w:rsidRPr="00645FBC" w:rsidRDefault="00394053" w:rsidP="00394053">
            <w:pPr>
              <w:tabs>
                <w:tab w:val="left" w:pos="1440"/>
              </w:tabs>
              <w:spacing w:after="0" w:line="240" w:lineRule="auto"/>
              <w:rPr>
                <w:rFonts w:ascii="Arial" w:eastAsia="Times New Roman" w:hAnsi="Arial" w:cs="Arial"/>
                <w:szCs w:val="26"/>
              </w:rPr>
            </w:pPr>
            <w:r w:rsidRPr="00645FBC">
              <w:rPr>
                <w:rFonts w:ascii="Arial" w:eastAsia="Times New Roman" w:hAnsi="Arial" w:cs="Arial"/>
                <w:szCs w:val="26"/>
              </w:rPr>
              <w:t xml:space="preserve">Signed   </w:t>
            </w:r>
          </w:p>
          <w:p w14:paraId="32EF6EF7" w14:textId="77777777" w:rsidR="00394053" w:rsidRPr="00645FBC" w:rsidRDefault="00394053" w:rsidP="00394053">
            <w:pPr>
              <w:tabs>
                <w:tab w:val="left" w:pos="1440"/>
              </w:tabs>
              <w:spacing w:after="0" w:line="240" w:lineRule="auto"/>
              <w:rPr>
                <w:rFonts w:ascii="Arial" w:eastAsia="Times New Roman" w:hAnsi="Arial" w:cs="Arial"/>
                <w:szCs w:val="26"/>
              </w:rPr>
            </w:pPr>
          </w:p>
          <w:p w14:paraId="2680B91F" w14:textId="77777777" w:rsidR="00394053" w:rsidRPr="00645FBC" w:rsidRDefault="00394053" w:rsidP="00394053">
            <w:pPr>
              <w:tabs>
                <w:tab w:val="left" w:pos="1440"/>
              </w:tabs>
              <w:spacing w:after="0" w:line="240" w:lineRule="auto"/>
              <w:rPr>
                <w:rFonts w:ascii="Arial" w:eastAsia="Times New Roman" w:hAnsi="Arial" w:cs="Arial"/>
                <w:szCs w:val="26"/>
              </w:rPr>
            </w:pPr>
          </w:p>
          <w:p w14:paraId="334AA75D" w14:textId="77777777" w:rsidR="00394053" w:rsidRPr="00645FBC" w:rsidRDefault="00394053" w:rsidP="00394053">
            <w:pPr>
              <w:tabs>
                <w:tab w:val="left" w:pos="1440"/>
              </w:tabs>
              <w:spacing w:after="0" w:line="240" w:lineRule="auto"/>
              <w:rPr>
                <w:rFonts w:ascii="Arial" w:eastAsia="Times New Roman" w:hAnsi="Arial" w:cs="Arial"/>
                <w:szCs w:val="26"/>
              </w:rPr>
            </w:pPr>
            <w:r w:rsidRPr="00645FBC">
              <w:rPr>
                <w:rFonts w:ascii="Arial" w:eastAsia="Times New Roman" w:hAnsi="Arial" w:cs="Arial"/>
                <w:szCs w:val="26"/>
              </w:rPr>
              <w:t xml:space="preserve">Date   </w:t>
            </w:r>
          </w:p>
          <w:p w14:paraId="5203711A" w14:textId="77777777" w:rsidR="00394053" w:rsidRPr="00394053" w:rsidRDefault="00394053" w:rsidP="00394053">
            <w:pPr>
              <w:tabs>
                <w:tab w:val="left" w:pos="1440"/>
              </w:tabs>
              <w:spacing w:after="0" w:line="240" w:lineRule="auto"/>
              <w:jc w:val="both"/>
              <w:rPr>
                <w:rFonts w:ascii="Arial" w:eastAsia="Times New Roman" w:hAnsi="Arial" w:cs="Arial"/>
                <w:sz w:val="20"/>
                <w:szCs w:val="24"/>
              </w:rPr>
            </w:pPr>
          </w:p>
        </w:tc>
      </w:tr>
      <w:tr w:rsidR="007A608E" w:rsidRPr="00394053" w14:paraId="5C334FB0" w14:textId="77777777" w:rsidTr="007A608E">
        <w:tc>
          <w:tcPr>
            <w:tcW w:w="8522" w:type="dxa"/>
            <w:tcBorders>
              <w:bottom w:val="single" w:sz="4" w:space="0" w:color="auto"/>
            </w:tcBorders>
            <w:shd w:val="clear" w:color="auto" w:fill="DEEAF6" w:themeFill="accent1" w:themeFillTint="33"/>
          </w:tcPr>
          <w:p w14:paraId="3784F17F" w14:textId="77777777" w:rsidR="007A608E" w:rsidRPr="00140616" w:rsidRDefault="007A608E" w:rsidP="007A608E">
            <w:pPr>
              <w:tabs>
                <w:tab w:val="left" w:pos="1440"/>
              </w:tabs>
              <w:spacing w:after="0" w:line="240" w:lineRule="auto"/>
              <w:rPr>
                <w:rFonts w:ascii="Arial" w:eastAsia="Times New Roman" w:hAnsi="Arial" w:cs="Arial"/>
              </w:rPr>
            </w:pPr>
          </w:p>
          <w:p w14:paraId="023177D2" w14:textId="77777777" w:rsidR="007A608E" w:rsidRPr="00140616" w:rsidRDefault="007A608E" w:rsidP="007A608E">
            <w:pPr>
              <w:tabs>
                <w:tab w:val="left" w:pos="1440"/>
              </w:tabs>
              <w:spacing w:after="0" w:line="240" w:lineRule="auto"/>
              <w:rPr>
                <w:rFonts w:ascii="Arial" w:eastAsia="Times New Roman" w:hAnsi="Arial" w:cs="Arial"/>
              </w:rPr>
            </w:pPr>
            <w:r w:rsidRPr="00140616">
              <w:rPr>
                <w:rFonts w:ascii="Arial" w:eastAsia="Times New Roman" w:hAnsi="Arial" w:cs="Arial"/>
              </w:rPr>
              <w:t>Your Programme Director or school will not be able to advise you regarding the progress or status of your appeal.</w:t>
            </w:r>
          </w:p>
          <w:p w14:paraId="3ECE6F3B" w14:textId="77777777" w:rsidR="007A608E" w:rsidRPr="00140616" w:rsidRDefault="007A608E" w:rsidP="007A608E">
            <w:pPr>
              <w:tabs>
                <w:tab w:val="left" w:pos="1440"/>
              </w:tabs>
              <w:spacing w:after="0" w:line="240" w:lineRule="auto"/>
              <w:rPr>
                <w:rFonts w:ascii="Arial" w:eastAsia="Times New Roman" w:hAnsi="Arial" w:cs="Arial"/>
              </w:rPr>
            </w:pPr>
          </w:p>
          <w:p w14:paraId="108E1044" w14:textId="77777777" w:rsidR="007A608E" w:rsidRPr="00140616" w:rsidRDefault="007A608E" w:rsidP="007A608E">
            <w:pPr>
              <w:tabs>
                <w:tab w:val="left" w:pos="1440"/>
              </w:tabs>
              <w:spacing w:after="0" w:line="240" w:lineRule="auto"/>
              <w:rPr>
                <w:rFonts w:ascii="Arial" w:eastAsia="Times New Roman" w:hAnsi="Arial" w:cs="Arial"/>
              </w:rPr>
            </w:pPr>
            <w:r w:rsidRPr="00140616">
              <w:rPr>
                <w:rFonts w:ascii="Arial" w:eastAsia="Times New Roman" w:hAnsi="Arial" w:cs="Arial"/>
                <w:b/>
              </w:rPr>
              <w:t xml:space="preserve">All communications relating to this appeal </w:t>
            </w:r>
            <w:r w:rsidRPr="00140616">
              <w:rPr>
                <w:rFonts w:ascii="Arial" w:eastAsia="Times New Roman" w:hAnsi="Arial" w:cs="Arial"/>
              </w:rPr>
              <w:t xml:space="preserve">during its process must be in writing and emailed to </w:t>
            </w:r>
            <w:hyperlink r:id="rId12" w:history="1">
              <w:r w:rsidRPr="00140616">
                <w:rPr>
                  <w:rFonts w:ascii="Arial" w:eastAsia="Times New Roman" w:hAnsi="Arial" w:cs="Arial"/>
                  <w:color w:val="0000FF"/>
                  <w:u w:val="single"/>
                </w:rPr>
                <w:t>aup@cardiffmet.ac.uk</w:t>
              </w:r>
            </w:hyperlink>
            <w:r w:rsidRPr="00140616">
              <w:rPr>
                <w:rFonts w:ascii="Arial" w:eastAsia="Times New Roman" w:hAnsi="Arial" w:cs="Arial"/>
              </w:rPr>
              <w:t>.</w:t>
            </w:r>
          </w:p>
          <w:p w14:paraId="3512C56A" w14:textId="77777777" w:rsidR="007A608E" w:rsidRPr="00140616" w:rsidRDefault="007A608E" w:rsidP="007A608E">
            <w:pPr>
              <w:tabs>
                <w:tab w:val="left" w:pos="1440"/>
              </w:tabs>
              <w:spacing w:after="0" w:line="240" w:lineRule="auto"/>
              <w:rPr>
                <w:rFonts w:ascii="Arial" w:eastAsia="Times New Roman" w:hAnsi="Arial" w:cs="Arial"/>
              </w:rPr>
            </w:pPr>
          </w:p>
          <w:p w14:paraId="2C2C3CA4" w14:textId="77777777" w:rsidR="007A608E" w:rsidRPr="00140616" w:rsidRDefault="007A608E" w:rsidP="007A608E">
            <w:pPr>
              <w:tabs>
                <w:tab w:val="left" w:pos="1440"/>
              </w:tabs>
              <w:spacing w:after="0" w:line="240" w:lineRule="auto"/>
              <w:rPr>
                <w:rFonts w:ascii="Arial" w:eastAsia="Times New Roman" w:hAnsi="Arial" w:cs="Arial"/>
              </w:rPr>
            </w:pPr>
            <w:r w:rsidRPr="00140616">
              <w:rPr>
                <w:rFonts w:ascii="Arial" w:eastAsia="Times New Roman" w:hAnsi="Arial" w:cs="Arial"/>
              </w:rPr>
              <w:t xml:space="preserve">For impartial advice and support, you can contact the Student’s Union Academic Advisor by emailing </w:t>
            </w:r>
            <w:hyperlink r:id="rId13" w:history="1">
              <w:r w:rsidRPr="00140616">
                <w:rPr>
                  <w:rFonts w:ascii="Arial" w:eastAsia="Times New Roman" w:hAnsi="Arial" w:cs="Arial"/>
                  <w:color w:val="0000FF"/>
                  <w:u w:val="single"/>
                </w:rPr>
                <w:t>suadvice@cardiffmet.ac.uk</w:t>
              </w:r>
            </w:hyperlink>
            <w:r w:rsidRPr="00140616">
              <w:rPr>
                <w:rFonts w:ascii="Arial" w:eastAsia="Times New Roman" w:hAnsi="Arial" w:cs="Arial"/>
              </w:rPr>
              <w:t xml:space="preserve">. </w:t>
            </w:r>
          </w:p>
          <w:p w14:paraId="381F1DD8" w14:textId="77777777" w:rsidR="007A608E" w:rsidRPr="00140616" w:rsidRDefault="007A608E" w:rsidP="007A608E">
            <w:pPr>
              <w:tabs>
                <w:tab w:val="left" w:pos="1440"/>
              </w:tabs>
              <w:spacing w:after="0" w:line="240" w:lineRule="auto"/>
              <w:rPr>
                <w:rFonts w:ascii="Arial" w:eastAsia="Times New Roman" w:hAnsi="Arial" w:cs="Arial"/>
              </w:rPr>
            </w:pPr>
          </w:p>
          <w:p w14:paraId="1CC8BF23" w14:textId="77777777" w:rsidR="007A608E" w:rsidRPr="00140616" w:rsidRDefault="007A608E" w:rsidP="007A608E">
            <w:pPr>
              <w:tabs>
                <w:tab w:val="left" w:pos="1440"/>
              </w:tabs>
              <w:spacing w:after="0" w:line="240" w:lineRule="auto"/>
              <w:rPr>
                <w:rFonts w:ascii="Arial" w:eastAsia="Times New Roman" w:hAnsi="Arial" w:cs="Arial"/>
              </w:rPr>
            </w:pPr>
            <w:r w:rsidRPr="00140616">
              <w:rPr>
                <w:rFonts w:ascii="Arial" w:eastAsia="Times New Roman" w:hAnsi="Arial" w:cs="Arial"/>
              </w:rPr>
              <w:t xml:space="preserve">Further information about appeals, including FAQs, can be found on the </w:t>
            </w:r>
            <w:hyperlink r:id="rId14" w:history="1">
              <w:r w:rsidRPr="00140616">
                <w:rPr>
                  <w:rStyle w:val="Hyperlink"/>
                  <w:rFonts w:ascii="Arial" w:eastAsia="Times New Roman" w:hAnsi="Arial" w:cs="Arial"/>
                </w:rPr>
                <w:t>Appeals webpage</w:t>
              </w:r>
            </w:hyperlink>
            <w:r w:rsidRPr="00140616">
              <w:rPr>
                <w:rFonts w:ascii="Arial" w:eastAsia="Times New Roman" w:hAnsi="Arial" w:cs="Arial"/>
              </w:rPr>
              <w:t>.</w:t>
            </w:r>
          </w:p>
          <w:p w14:paraId="1C71FE3E" w14:textId="77777777" w:rsidR="007A608E" w:rsidRPr="00394053" w:rsidRDefault="007A608E" w:rsidP="00394053">
            <w:pPr>
              <w:tabs>
                <w:tab w:val="left" w:pos="1440"/>
              </w:tabs>
              <w:spacing w:after="0" w:line="240" w:lineRule="auto"/>
              <w:jc w:val="both"/>
              <w:rPr>
                <w:rFonts w:ascii="Arial" w:eastAsia="Times New Roman" w:hAnsi="Arial" w:cs="Arial"/>
                <w:b/>
                <w:bCs/>
                <w:sz w:val="20"/>
                <w:szCs w:val="24"/>
              </w:rPr>
            </w:pPr>
          </w:p>
        </w:tc>
      </w:tr>
    </w:tbl>
    <w:p w14:paraId="4C2F412B" w14:textId="1117804C" w:rsidR="008C01F1" w:rsidRDefault="008C01F1" w:rsidP="00394053">
      <w:pPr>
        <w:pStyle w:val="BodyText"/>
        <w:rPr>
          <w:b/>
          <w:sz w:val="26"/>
        </w:rPr>
      </w:pPr>
    </w:p>
    <w:p w14:paraId="693FE6C9" w14:textId="77777777" w:rsidR="00645FBC" w:rsidRDefault="00645FBC" w:rsidP="00394053">
      <w:pPr>
        <w:pStyle w:val="BodyText"/>
        <w:rPr>
          <w:b/>
          <w:sz w:val="26"/>
        </w:rPr>
      </w:pPr>
    </w:p>
    <w:p w14:paraId="6F160750" w14:textId="0100C9CC" w:rsidR="00645FBC" w:rsidRDefault="00645FBC" w:rsidP="00394053">
      <w:pPr>
        <w:pStyle w:val="BodyText"/>
        <w:rPr>
          <w:b/>
          <w:sz w:val="26"/>
        </w:rPr>
      </w:pPr>
      <w:bookmarkStart w:id="4" w:name="_Hlk177460421"/>
      <w:r>
        <w:rPr>
          <w:b/>
          <w:sz w:val="26"/>
        </w:rPr>
        <w:t>Confidentiality</w:t>
      </w:r>
    </w:p>
    <w:p w14:paraId="37E61327" w14:textId="77777777" w:rsidR="00645FBC" w:rsidRPr="00645FBC" w:rsidRDefault="00645FBC" w:rsidP="00394053">
      <w:pPr>
        <w:pStyle w:val="BodyText"/>
        <w:rPr>
          <w:bCs/>
          <w:szCs w:val="22"/>
        </w:rPr>
      </w:pPr>
    </w:p>
    <w:p w14:paraId="3DF86626" w14:textId="77777777" w:rsidR="00645FBC" w:rsidRPr="00645FBC" w:rsidRDefault="00645FBC" w:rsidP="00645FBC">
      <w:pPr>
        <w:pStyle w:val="BodyText"/>
        <w:rPr>
          <w:sz w:val="22"/>
          <w:szCs w:val="22"/>
          <w:lang w:val="en-GB"/>
        </w:rPr>
      </w:pPr>
      <w:r w:rsidRPr="00645FBC">
        <w:rPr>
          <w:sz w:val="22"/>
          <w:szCs w:val="22"/>
          <w:lang w:val="en-GB"/>
        </w:rPr>
        <w:t>Appeals will be kept confidential except where:</w:t>
      </w:r>
    </w:p>
    <w:p w14:paraId="7D738D0D" w14:textId="77777777" w:rsidR="00645FBC" w:rsidRPr="00645FBC" w:rsidRDefault="00645FBC" w:rsidP="00645FBC">
      <w:pPr>
        <w:pStyle w:val="BodyText"/>
        <w:ind w:left="720"/>
        <w:rPr>
          <w:sz w:val="22"/>
          <w:szCs w:val="22"/>
          <w:lang w:val="en-GB"/>
        </w:rPr>
      </w:pPr>
    </w:p>
    <w:p w14:paraId="54F73657" w14:textId="77777777" w:rsidR="00645FBC" w:rsidRPr="00645FBC" w:rsidRDefault="00645FBC" w:rsidP="00645FBC">
      <w:pPr>
        <w:pStyle w:val="BodyText"/>
        <w:numPr>
          <w:ilvl w:val="0"/>
          <w:numId w:val="9"/>
        </w:numPr>
        <w:rPr>
          <w:sz w:val="22"/>
          <w:szCs w:val="22"/>
          <w:lang w:val="en-GB"/>
        </w:rPr>
      </w:pPr>
      <w:r w:rsidRPr="00645FBC">
        <w:rPr>
          <w:sz w:val="22"/>
          <w:szCs w:val="22"/>
          <w:lang w:val="en-GB"/>
        </w:rPr>
        <w:t>disclosure of the appeal and its contents to appropriately trained staff is necessary to progress the appeal;</w:t>
      </w:r>
    </w:p>
    <w:p w14:paraId="2AEC82F2" w14:textId="77777777" w:rsidR="00645FBC" w:rsidRPr="00645FBC" w:rsidRDefault="00645FBC" w:rsidP="00645FBC">
      <w:pPr>
        <w:pStyle w:val="BodyText"/>
        <w:rPr>
          <w:sz w:val="22"/>
          <w:szCs w:val="22"/>
          <w:lang w:val="en-GB"/>
        </w:rPr>
      </w:pPr>
    </w:p>
    <w:p w14:paraId="4E684180" w14:textId="77777777" w:rsidR="00645FBC" w:rsidRPr="00645FBC" w:rsidRDefault="00645FBC" w:rsidP="00645FBC">
      <w:pPr>
        <w:pStyle w:val="BodyText"/>
        <w:numPr>
          <w:ilvl w:val="0"/>
          <w:numId w:val="9"/>
        </w:numPr>
        <w:rPr>
          <w:sz w:val="22"/>
          <w:szCs w:val="22"/>
          <w:lang w:val="en-GB"/>
        </w:rPr>
      </w:pPr>
      <w:r w:rsidRPr="00645FBC">
        <w:rPr>
          <w:sz w:val="22"/>
          <w:szCs w:val="22"/>
          <w:lang w:val="en-GB"/>
        </w:rPr>
        <w:t>University staff must be contacted for information or comment in relation to the appeal contents, in order to properly investigate the appeal;</w:t>
      </w:r>
    </w:p>
    <w:p w14:paraId="10A59F33" w14:textId="77777777" w:rsidR="00645FBC" w:rsidRPr="00645FBC" w:rsidRDefault="00645FBC" w:rsidP="00645FBC">
      <w:pPr>
        <w:pStyle w:val="ListParagraph"/>
        <w:rPr>
          <w:sz w:val="20"/>
          <w:szCs w:val="20"/>
          <w:lang w:val="en-GB"/>
        </w:rPr>
      </w:pPr>
    </w:p>
    <w:p w14:paraId="3CD916E2" w14:textId="77777777" w:rsidR="00645FBC" w:rsidRPr="00645FBC" w:rsidRDefault="00645FBC" w:rsidP="00645FBC">
      <w:pPr>
        <w:pStyle w:val="BodyText"/>
        <w:ind w:left="1134"/>
        <w:rPr>
          <w:sz w:val="22"/>
          <w:szCs w:val="22"/>
          <w:lang w:val="en-GB"/>
        </w:rPr>
      </w:pPr>
    </w:p>
    <w:p w14:paraId="6F4FAE25" w14:textId="77777777" w:rsidR="00645FBC" w:rsidRPr="00645FBC" w:rsidRDefault="00645FBC" w:rsidP="00645FBC">
      <w:pPr>
        <w:pStyle w:val="BodyText"/>
        <w:numPr>
          <w:ilvl w:val="0"/>
          <w:numId w:val="9"/>
        </w:numPr>
        <w:rPr>
          <w:sz w:val="22"/>
          <w:szCs w:val="22"/>
          <w:lang w:val="en-GB"/>
        </w:rPr>
      </w:pPr>
      <w:r w:rsidRPr="00645FBC">
        <w:rPr>
          <w:sz w:val="22"/>
          <w:szCs w:val="22"/>
          <w:lang w:val="en-GB"/>
        </w:rPr>
        <w:t>it is judged that there may be concerns for the immediate wellbeing of the student, in which case Registry Services may ask the Wellbeing Team in Student Services to contact the student to establish if any support can be provided;</w:t>
      </w:r>
    </w:p>
    <w:p w14:paraId="5ED8BDAC" w14:textId="77777777" w:rsidR="00645FBC" w:rsidRPr="00645FBC" w:rsidRDefault="00645FBC" w:rsidP="00645FBC">
      <w:pPr>
        <w:pStyle w:val="BodyText"/>
        <w:ind w:left="1134"/>
        <w:rPr>
          <w:sz w:val="22"/>
          <w:szCs w:val="22"/>
          <w:lang w:val="en-GB"/>
        </w:rPr>
      </w:pPr>
    </w:p>
    <w:p w14:paraId="3BF14F9E" w14:textId="77777777" w:rsidR="00645FBC" w:rsidRPr="00645FBC" w:rsidRDefault="00645FBC" w:rsidP="00645FBC">
      <w:pPr>
        <w:pStyle w:val="BodyText"/>
        <w:numPr>
          <w:ilvl w:val="0"/>
          <w:numId w:val="9"/>
        </w:numPr>
        <w:rPr>
          <w:sz w:val="22"/>
          <w:szCs w:val="22"/>
          <w:lang w:val="en-GB"/>
        </w:rPr>
      </w:pPr>
      <w:r w:rsidRPr="00645FBC">
        <w:rPr>
          <w:sz w:val="22"/>
          <w:szCs w:val="22"/>
          <w:lang w:val="en-GB"/>
        </w:rPr>
        <w:t>information within the appeal gives rise to a safeguarding concern in relation to the student or someone else, in which case advice will be sought from the University’s Safeguarding Lead.</w:t>
      </w:r>
    </w:p>
    <w:p w14:paraId="33883BF6" w14:textId="77777777" w:rsidR="00645FBC" w:rsidRPr="00645FBC" w:rsidRDefault="00645FBC" w:rsidP="00645FBC">
      <w:pPr>
        <w:pStyle w:val="BodyText"/>
        <w:rPr>
          <w:sz w:val="22"/>
          <w:szCs w:val="22"/>
          <w:lang w:val="en-GB"/>
        </w:rPr>
      </w:pPr>
    </w:p>
    <w:p w14:paraId="0C7124DC" w14:textId="77777777" w:rsidR="00645FBC" w:rsidRPr="00645FBC" w:rsidRDefault="00645FBC" w:rsidP="00645FBC">
      <w:pPr>
        <w:pStyle w:val="BodyText"/>
        <w:rPr>
          <w:sz w:val="22"/>
          <w:szCs w:val="22"/>
          <w:lang w:val="en-GB"/>
        </w:rPr>
      </w:pPr>
      <w:r w:rsidRPr="00645FBC">
        <w:rPr>
          <w:sz w:val="22"/>
          <w:szCs w:val="22"/>
          <w:lang w:val="en-GB"/>
        </w:rPr>
        <w:t>Students must consent to the above in order to submit an application for appeal.</w:t>
      </w:r>
    </w:p>
    <w:p w14:paraId="6B9FD340" w14:textId="77777777" w:rsidR="00645FBC" w:rsidRPr="00645FBC" w:rsidRDefault="00645FBC" w:rsidP="00645FBC">
      <w:pPr>
        <w:pStyle w:val="BodyText"/>
        <w:rPr>
          <w:sz w:val="22"/>
          <w:szCs w:val="22"/>
          <w:lang w:val="en-GB"/>
        </w:rPr>
      </w:pPr>
    </w:p>
    <w:p w14:paraId="6D783B74" w14:textId="77777777" w:rsidR="00645FBC" w:rsidRPr="00645FBC" w:rsidRDefault="00645FBC" w:rsidP="00645FBC">
      <w:pPr>
        <w:pStyle w:val="BodyText"/>
        <w:rPr>
          <w:sz w:val="22"/>
          <w:szCs w:val="22"/>
          <w:lang w:val="en-GB"/>
        </w:rPr>
      </w:pPr>
      <w:r w:rsidRPr="00645FBC">
        <w:rPr>
          <w:sz w:val="22"/>
          <w:szCs w:val="22"/>
          <w:lang w:val="en-GB"/>
        </w:rPr>
        <w:t>Appeal outcomes will be recorded in order to identify trends and inform the University’s review of procedures, however in sharing statistics internally, individual students are not identifiable.</w:t>
      </w:r>
    </w:p>
    <w:p w14:paraId="388DBF10" w14:textId="77777777" w:rsidR="00645FBC" w:rsidRPr="00645FBC" w:rsidRDefault="00645FBC" w:rsidP="00645FBC">
      <w:pPr>
        <w:pStyle w:val="BodyText"/>
        <w:rPr>
          <w:sz w:val="22"/>
          <w:szCs w:val="22"/>
          <w:lang w:val="en-GB"/>
        </w:rPr>
      </w:pPr>
    </w:p>
    <w:p w14:paraId="30E78E46" w14:textId="77777777" w:rsidR="00645FBC" w:rsidRPr="00645FBC" w:rsidRDefault="00645FBC" w:rsidP="00645FBC">
      <w:pPr>
        <w:pStyle w:val="BodyText"/>
        <w:rPr>
          <w:sz w:val="22"/>
          <w:szCs w:val="22"/>
        </w:rPr>
      </w:pPr>
      <w:r w:rsidRPr="00645FBC">
        <w:rPr>
          <w:sz w:val="22"/>
          <w:szCs w:val="22"/>
          <w:lang w:val="en-GB"/>
        </w:rPr>
        <w:t xml:space="preserve">For further information on Data Privacy, please refer to the Cardiff Metropolitan University </w:t>
      </w:r>
      <w:hyperlink r:id="rId15" w:history="1">
        <w:r w:rsidRPr="00645FBC">
          <w:rPr>
            <w:rStyle w:val="Hyperlink"/>
            <w:sz w:val="22"/>
            <w:szCs w:val="22"/>
            <w:lang w:val="en-GB"/>
          </w:rPr>
          <w:t>Data Privacy Statement</w:t>
        </w:r>
      </w:hyperlink>
      <w:r w:rsidRPr="00645FBC">
        <w:rPr>
          <w:sz w:val="22"/>
          <w:szCs w:val="22"/>
          <w:lang w:val="en-GB"/>
        </w:rPr>
        <w:t xml:space="preserve"> or contact the Information and Data Compliance Officer by emailing </w:t>
      </w:r>
      <w:hyperlink r:id="rId16" w:history="1">
        <w:r w:rsidRPr="00645FBC">
          <w:rPr>
            <w:rStyle w:val="Hyperlink"/>
            <w:sz w:val="22"/>
            <w:szCs w:val="22"/>
            <w:lang w:val="en-GB"/>
          </w:rPr>
          <w:t>DataProtection@cardiffmet.ac.uk </w:t>
        </w:r>
      </w:hyperlink>
    </w:p>
    <w:p w14:paraId="3E49D584" w14:textId="77777777" w:rsidR="00645FBC" w:rsidRPr="00645FBC" w:rsidRDefault="00645FBC" w:rsidP="00645FBC">
      <w:pPr>
        <w:pStyle w:val="BodyText"/>
        <w:rPr>
          <w:sz w:val="22"/>
          <w:szCs w:val="22"/>
          <w:lang w:val="en-GB"/>
        </w:rPr>
      </w:pPr>
    </w:p>
    <w:p w14:paraId="31910ABC" w14:textId="77777777" w:rsidR="00645FBC" w:rsidRPr="00645FBC" w:rsidRDefault="00645FBC" w:rsidP="00645FBC">
      <w:pPr>
        <w:pStyle w:val="BodyText"/>
        <w:rPr>
          <w:b/>
          <w:bCs/>
          <w:sz w:val="22"/>
          <w:szCs w:val="22"/>
          <w:lang w:val="en-GB"/>
        </w:rPr>
      </w:pPr>
      <w:r w:rsidRPr="00645FBC">
        <w:rPr>
          <w:sz w:val="22"/>
          <w:szCs w:val="22"/>
          <w:lang w:val="en-GB"/>
        </w:rPr>
        <w:t>By submitting an appeal, students consent to their application and supporting evidence being processed in accordance with the above. Please note if students do not consent they will not be able to submit an application for appeal.</w:t>
      </w:r>
    </w:p>
    <w:bookmarkEnd w:id="4"/>
    <w:p w14:paraId="74280298" w14:textId="77777777" w:rsidR="00645FBC" w:rsidRPr="00645FBC" w:rsidRDefault="00645FBC" w:rsidP="00394053">
      <w:pPr>
        <w:pStyle w:val="BodyText"/>
        <w:rPr>
          <w:bCs/>
          <w:sz w:val="26"/>
        </w:rPr>
      </w:pPr>
    </w:p>
    <w:sectPr w:rsidR="00645FBC" w:rsidRPr="00645FBC" w:rsidSect="008D48A9">
      <w:footerReference w:type="default" r:id="rId17"/>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1ACCFF10" w:rsidR="007D4A31" w:rsidRDefault="007D4A31">
        <w:pPr>
          <w:pStyle w:val="Footer"/>
          <w:jc w:val="center"/>
        </w:pPr>
        <w:r>
          <w:fldChar w:fldCharType="begin"/>
        </w:r>
        <w:r>
          <w:instrText xml:space="preserve"> PAGE   \* MERGEFORMAT </w:instrText>
        </w:r>
        <w:r>
          <w:fldChar w:fldCharType="separate"/>
        </w:r>
        <w:r w:rsidR="00394053">
          <w:rPr>
            <w:noProof/>
          </w:rPr>
          <w:t>2</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54E40177"/>
    <w:multiLevelType w:val="hybridMultilevel"/>
    <w:tmpl w:val="55BEE2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5" w15:restartNumberingAfterBreak="0">
    <w:nsid w:val="5F4C433E"/>
    <w:multiLevelType w:val="hybridMultilevel"/>
    <w:tmpl w:val="47666858"/>
    <w:lvl w:ilvl="0" w:tplc="366883B6">
      <w:start w:val="1"/>
      <w:numFmt w:val="lowerRoman"/>
      <w:lvlText w:val="%1."/>
      <w:lvlJc w:val="right"/>
      <w:pPr>
        <w:ind w:left="1134" w:hanging="283"/>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F28039C"/>
    <w:multiLevelType w:val="hybridMultilevel"/>
    <w:tmpl w:val="2EE8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68995">
    <w:abstractNumId w:val="7"/>
  </w:num>
  <w:num w:numId="2" w16cid:durableId="1712731511">
    <w:abstractNumId w:val="0"/>
  </w:num>
  <w:num w:numId="3" w16cid:durableId="1565025439">
    <w:abstractNumId w:val="3"/>
  </w:num>
  <w:num w:numId="4" w16cid:durableId="92210863">
    <w:abstractNumId w:val="6"/>
  </w:num>
  <w:num w:numId="5" w16cid:durableId="1642342408">
    <w:abstractNumId w:val="2"/>
  </w:num>
  <w:num w:numId="6" w16cid:durableId="899827505">
    <w:abstractNumId w:val="4"/>
  </w:num>
  <w:num w:numId="7" w16cid:durableId="384565765">
    <w:abstractNumId w:val="8"/>
  </w:num>
  <w:num w:numId="8" w16cid:durableId="147982770">
    <w:abstractNumId w:val="1"/>
  </w:num>
  <w:num w:numId="9" w16cid:durableId="1819759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394053"/>
    <w:rsid w:val="004E359C"/>
    <w:rsid w:val="00645FBC"/>
    <w:rsid w:val="006E5DBF"/>
    <w:rsid w:val="007022D6"/>
    <w:rsid w:val="00744300"/>
    <w:rsid w:val="007A608E"/>
    <w:rsid w:val="007A71AA"/>
    <w:rsid w:val="007B244E"/>
    <w:rsid w:val="007D4A31"/>
    <w:rsid w:val="00891224"/>
    <w:rsid w:val="008C01F1"/>
    <w:rsid w:val="008D48A9"/>
    <w:rsid w:val="00917AE3"/>
    <w:rsid w:val="009E2B59"/>
    <w:rsid w:val="009F6391"/>
    <w:rsid w:val="00AE2CA1"/>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paragraph" w:styleId="BodyText2">
    <w:name w:val="Body Text 2"/>
    <w:basedOn w:val="Normal"/>
    <w:link w:val="BodyText2Char"/>
    <w:uiPriority w:val="99"/>
    <w:semiHidden/>
    <w:unhideWhenUsed/>
    <w:rsid w:val="00394053"/>
    <w:pPr>
      <w:spacing w:after="120" w:line="480" w:lineRule="auto"/>
    </w:pPr>
  </w:style>
  <w:style w:type="character" w:customStyle="1" w:styleId="BodyText2Char">
    <w:name w:val="Body Text 2 Char"/>
    <w:basedOn w:val="DefaultParagraphFont"/>
    <w:link w:val="BodyText2"/>
    <w:uiPriority w:val="99"/>
    <w:semiHidden/>
    <w:rsid w:val="00394053"/>
  </w:style>
  <w:style w:type="character" w:styleId="UnresolvedMention">
    <w:name w:val="Unresolved Mention"/>
    <w:basedOn w:val="DefaultParagraphFont"/>
    <w:uiPriority w:val="99"/>
    <w:semiHidden/>
    <w:unhideWhenUsed/>
    <w:rsid w:val="00645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064883">
      <w:bodyDiv w:val="1"/>
      <w:marLeft w:val="0"/>
      <w:marRight w:val="0"/>
      <w:marTop w:val="0"/>
      <w:marBottom w:val="0"/>
      <w:divBdr>
        <w:top w:val="none" w:sz="0" w:space="0" w:color="auto"/>
        <w:left w:val="none" w:sz="0" w:space="0" w:color="auto"/>
        <w:bottom w:val="none" w:sz="0" w:space="0" w:color="auto"/>
        <w:right w:val="none" w:sz="0" w:space="0" w:color="auto"/>
      </w:divBdr>
    </w:div>
    <w:div w:id="812063812">
      <w:bodyDiv w:val="1"/>
      <w:marLeft w:val="0"/>
      <w:marRight w:val="0"/>
      <w:marTop w:val="0"/>
      <w:marBottom w:val="0"/>
      <w:divBdr>
        <w:top w:val="none" w:sz="0" w:space="0" w:color="auto"/>
        <w:left w:val="none" w:sz="0" w:space="0" w:color="auto"/>
        <w:bottom w:val="none" w:sz="0" w:space="0" w:color="auto"/>
        <w:right w:val="none" w:sz="0" w:space="0" w:color="auto"/>
      </w:divBdr>
    </w:div>
    <w:div w:id="1349794069">
      <w:bodyDiv w:val="1"/>
      <w:marLeft w:val="0"/>
      <w:marRight w:val="0"/>
      <w:marTop w:val="0"/>
      <w:marBottom w:val="0"/>
      <w:divBdr>
        <w:top w:val="none" w:sz="0" w:space="0" w:color="auto"/>
        <w:left w:val="none" w:sz="0" w:space="0" w:color="auto"/>
        <w:bottom w:val="none" w:sz="0" w:space="0" w:color="auto"/>
        <w:right w:val="none" w:sz="0" w:space="0" w:color="auto"/>
      </w:divBdr>
    </w:div>
    <w:div w:id="14454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advice@cardiffmet.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up@cardiffmet.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cardiffmet.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p@cardiffmet.ac.uk" TargetMode="External"/><Relationship Id="rId5" Type="http://schemas.openxmlformats.org/officeDocument/2006/relationships/styles" Target="styles.xml"/><Relationship Id="rId15" Type="http://schemas.openxmlformats.org/officeDocument/2006/relationships/hyperlink" Target="https://www.cardiffmet.ac.uk/about/Pages/privacy-statement.aspx"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registry/Pages/appe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B6B94-DC01-4F70-90E6-38475C5F971B}">
  <ds:schemaRefs>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072FFE99-2DED-4D11-AB9F-4D464BDC536A}"/>
</file>

<file path=docProps/app.xml><?xml version="1.0" encoding="utf-8"?>
<Properties xmlns="http://schemas.openxmlformats.org/officeDocument/2006/extended-properties" xmlns:vt="http://schemas.openxmlformats.org/officeDocument/2006/docPropsVTypes">
  <Template>Normal</Template>
  <TotalTime>32</TotalTime>
  <Pages>4</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2022-09-15T08:53:00Z</dcterms:created>
  <dcterms:modified xsi:type="dcterms:W3CDTF">2024-09-17T09:24:00Z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