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4BB25" w14:textId="77777777" w:rsidR="00B5426D" w:rsidRDefault="00B5426D">
      <w:pPr>
        <w:pStyle w:val="BodyText"/>
        <w:rPr>
          <w:rFonts w:ascii="Times New Roman"/>
          <w:sz w:val="20"/>
        </w:rPr>
      </w:pPr>
    </w:p>
    <w:p w14:paraId="289C47FE" w14:textId="77777777" w:rsidR="00B5426D" w:rsidRDefault="00B5426D">
      <w:pPr>
        <w:pStyle w:val="BodyText"/>
        <w:rPr>
          <w:rFonts w:ascii="Times New Roman"/>
          <w:sz w:val="20"/>
        </w:rPr>
      </w:pPr>
    </w:p>
    <w:p w14:paraId="0E82B50A" w14:textId="77777777" w:rsidR="00B5426D" w:rsidRDefault="00B5426D">
      <w:pPr>
        <w:pStyle w:val="BodyText"/>
        <w:rPr>
          <w:rFonts w:ascii="Times New Roman"/>
          <w:sz w:val="20"/>
        </w:rPr>
      </w:pPr>
    </w:p>
    <w:p w14:paraId="47680B56" w14:textId="77777777" w:rsidR="00B5426D" w:rsidRDefault="00B5426D">
      <w:pPr>
        <w:pStyle w:val="BodyText"/>
        <w:rPr>
          <w:rFonts w:ascii="Times New Roman"/>
          <w:sz w:val="20"/>
        </w:rPr>
      </w:pPr>
    </w:p>
    <w:p w14:paraId="7D87BFC0" w14:textId="77777777" w:rsidR="00B5426D" w:rsidRDefault="00B5426D">
      <w:pPr>
        <w:pStyle w:val="BodyText"/>
        <w:rPr>
          <w:rFonts w:ascii="Times New Roman"/>
          <w:sz w:val="20"/>
        </w:rPr>
      </w:pPr>
    </w:p>
    <w:p w14:paraId="5BD41CF6" w14:textId="77777777" w:rsidR="00B5426D" w:rsidRDefault="00B5426D">
      <w:pPr>
        <w:pStyle w:val="BodyText"/>
        <w:rPr>
          <w:rFonts w:ascii="Times New Roman"/>
          <w:sz w:val="20"/>
        </w:rPr>
      </w:pPr>
    </w:p>
    <w:p w14:paraId="7367FF14" w14:textId="77777777" w:rsidR="00B5426D" w:rsidRDefault="00B5426D">
      <w:pPr>
        <w:pStyle w:val="BodyText"/>
        <w:rPr>
          <w:rFonts w:ascii="Times New Roman"/>
          <w:sz w:val="20"/>
        </w:rPr>
      </w:pPr>
    </w:p>
    <w:p w14:paraId="77B189D0" w14:textId="77777777" w:rsidR="00B5426D" w:rsidRDefault="00B5426D">
      <w:pPr>
        <w:pStyle w:val="BodyText"/>
        <w:rPr>
          <w:rFonts w:ascii="Times New Roman"/>
          <w:sz w:val="20"/>
        </w:rPr>
      </w:pPr>
    </w:p>
    <w:p w14:paraId="7100F1F6" w14:textId="77777777" w:rsidR="00B5426D" w:rsidRDefault="00B5426D">
      <w:pPr>
        <w:pStyle w:val="BodyText"/>
        <w:rPr>
          <w:rFonts w:ascii="Times New Roman"/>
          <w:sz w:val="20"/>
        </w:rPr>
      </w:pPr>
    </w:p>
    <w:p w14:paraId="4C4F5EE1" w14:textId="77777777" w:rsidR="00B5426D" w:rsidRDefault="00B5426D">
      <w:pPr>
        <w:pStyle w:val="BodyText"/>
        <w:rPr>
          <w:rFonts w:ascii="Times New Roman"/>
          <w:sz w:val="20"/>
        </w:rPr>
      </w:pPr>
    </w:p>
    <w:p w14:paraId="1BF7C8F7" w14:textId="77777777" w:rsidR="00B5426D" w:rsidRDefault="00B5426D">
      <w:pPr>
        <w:pStyle w:val="BodyText"/>
        <w:rPr>
          <w:rFonts w:ascii="Times New Roman"/>
          <w:sz w:val="20"/>
        </w:rPr>
      </w:pPr>
    </w:p>
    <w:p w14:paraId="0BE55C70" w14:textId="77777777" w:rsidR="00B5426D" w:rsidRDefault="00B5426D">
      <w:pPr>
        <w:pStyle w:val="BodyText"/>
        <w:rPr>
          <w:rFonts w:ascii="Times New Roman"/>
          <w:sz w:val="20"/>
        </w:rPr>
      </w:pPr>
    </w:p>
    <w:p w14:paraId="7917EAB5" w14:textId="77777777" w:rsidR="00B5426D" w:rsidRDefault="00B5426D">
      <w:pPr>
        <w:pStyle w:val="BodyText"/>
        <w:rPr>
          <w:rFonts w:ascii="Times New Roman"/>
          <w:sz w:val="20"/>
        </w:rPr>
      </w:pPr>
    </w:p>
    <w:p w14:paraId="25942089" w14:textId="77777777" w:rsidR="00B5426D" w:rsidRDefault="00B5426D">
      <w:pPr>
        <w:pStyle w:val="BodyText"/>
        <w:rPr>
          <w:rFonts w:ascii="Times New Roman"/>
          <w:sz w:val="20"/>
        </w:rPr>
      </w:pPr>
    </w:p>
    <w:p w14:paraId="3EB0E822" w14:textId="77777777" w:rsidR="00B5426D" w:rsidRDefault="00B5426D">
      <w:pPr>
        <w:pStyle w:val="BodyText"/>
        <w:rPr>
          <w:rFonts w:ascii="Times New Roman"/>
          <w:sz w:val="20"/>
        </w:rPr>
      </w:pPr>
    </w:p>
    <w:p w14:paraId="23C63B51" w14:textId="77777777" w:rsidR="00B5426D" w:rsidRDefault="00B5426D">
      <w:pPr>
        <w:pStyle w:val="BodyText"/>
        <w:rPr>
          <w:rFonts w:ascii="Times New Roman"/>
          <w:sz w:val="20"/>
        </w:rPr>
      </w:pPr>
    </w:p>
    <w:p w14:paraId="06DE5989" w14:textId="77777777" w:rsidR="00B5426D" w:rsidRDefault="00B5426D">
      <w:pPr>
        <w:pStyle w:val="BodyText"/>
        <w:rPr>
          <w:rFonts w:ascii="Times New Roman"/>
          <w:sz w:val="20"/>
        </w:rPr>
      </w:pPr>
    </w:p>
    <w:p w14:paraId="1B1D9EB6" w14:textId="77777777" w:rsidR="00B5426D" w:rsidRDefault="00B5426D">
      <w:pPr>
        <w:pStyle w:val="BodyText"/>
        <w:rPr>
          <w:rFonts w:ascii="Times New Roman"/>
          <w:sz w:val="20"/>
        </w:rPr>
      </w:pPr>
    </w:p>
    <w:p w14:paraId="5A5E5999" w14:textId="77777777" w:rsidR="00B5426D" w:rsidRDefault="00B5426D">
      <w:pPr>
        <w:pStyle w:val="BodyText"/>
        <w:rPr>
          <w:rFonts w:ascii="Times New Roman"/>
          <w:sz w:val="20"/>
        </w:rPr>
      </w:pPr>
    </w:p>
    <w:p w14:paraId="70A0263C" w14:textId="77777777" w:rsidR="00B5426D" w:rsidRDefault="00B5426D">
      <w:pPr>
        <w:pStyle w:val="BodyText"/>
        <w:rPr>
          <w:rFonts w:ascii="Times New Roman"/>
          <w:sz w:val="20"/>
        </w:rPr>
      </w:pPr>
    </w:p>
    <w:p w14:paraId="4AE7BBF7" w14:textId="77777777" w:rsidR="00B5426D" w:rsidRDefault="00B5426D">
      <w:pPr>
        <w:pStyle w:val="BodyText"/>
        <w:rPr>
          <w:rFonts w:ascii="Times New Roman"/>
          <w:sz w:val="20"/>
        </w:rPr>
      </w:pPr>
    </w:p>
    <w:p w14:paraId="3722C96C" w14:textId="77777777" w:rsidR="00B5426D" w:rsidRDefault="00B5426D">
      <w:pPr>
        <w:pStyle w:val="BodyText"/>
        <w:rPr>
          <w:rFonts w:ascii="Times New Roman"/>
          <w:sz w:val="20"/>
        </w:rPr>
      </w:pPr>
    </w:p>
    <w:p w14:paraId="4C961424" w14:textId="77777777" w:rsidR="00B5426D" w:rsidRDefault="00B5426D">
      <w:pPr>
        <w:pStyle w:val="BodyText"/>
        <w:spacing w:before="10"/>
        <w:rPr>
          <w:rFonts w:ascii="Times New Roman"/>
          <w:sz w:val="18"/>
        </w:rPr>
      </w:pPr>
    </w:p>
    <w:p w14:paraId="348F961A" w14:textId="77777777" w:rsidR="00B5426D" w:rsidRDefault="00CA240C">
      <w:pPr>
        <w:pStyle w:val="Heading1"/>
        <w:ind w:left="3788" w:right="3786" w:firstLine="0"/>
      </w:pPr>
      <w:r>
        <w:t>04.1</w:t>
      </w:r>
    </w:p>
    <w:p w14:paraId="037E21F1" w14:textId="77777777" w:rsidR="00B5426D" w:rsidRDefault="00CA240C">
      <w:pPr>
        <w:spacing w:before="240"/>
        <w:ind w:left="233" w:right="230" w:hanging="1"/>
        <w:jc w:val="center"/>
        <w:rPr>
          <w:b/>
          <w:sz w:val="48"/>
        </w:rPr>
      </w:pPr>
      <w:r>
        <w:rPr>
          <w:b/>
          <w:sz w:val="48"/>
        </w:rPr>
        <w:t>MODIFICATIONS TO PROGRAMMES: PROCEDURE AND DEADLINES</w:t>
      </w:r>
    </w:p>
    <w:p w14:paraId="18E8BA66" w14:textId="77777777" w:rsidR="00B5426D" w:rsidRDefault="00B5426D">
      <w:pPr>
        <w:jc w:val="center"/>
        <w:rPr>
          <w:sz w:val="48"/>
        </w:rPr>
        <w:sectPr w:rsidR="00B5426D">
          <w:footerReference w:type="default" r:id="rId10"/>
          <w:type w:val="continuous"/>
          <w:pgSz w:w="11910" w:h="16840"/>
          <w:pgMar w:top="1580" w:right="1680" w:bottom="1900" w:left="1680" w:header="720" w:footer="1700" w:gutter="0"/>
          <w:pgNumType w:start="1"/>
          <w:cols w:space="720"/>
        </w:sectPr>
      </w:pPr>
    </w:p>
    <w:p w14:paraId="33439619" w14:textId="77777777" w:rsidR="00B5426D" w:rsidRDefault="00CA240C">
      <w:pPr>
        <w:pStyle w:val="Heading2"/>
        <w:spacing w:before="81"/>
        <w:ind w:left="120" w:right="3863" w:firstLine="0"/>
      </w:pPr>
      <w:r>
        <w:lastRenderedPageBreak/>
        <w:t>CARDIFF METROPOLITAN UNIVERSITY MODIFICATIONS TO PROGRAMMES</w:t>
      </w:r>
    </w:p>
    <w:p w14:paraId="42E21C04" w14:textId="77777777" w:rsidR="00B5426D" w:rsidRDefault="00B5426D">
      <w:pPr>
        <w:pStyle w:val="BodyText"/>
        <w:spacing w:before="10"/>
        <w:rPr>
          <w:b/>
          <w:sz w:val="20"/>
        </w:rPr>
      </w:pPr>
    </w:p>
    <w:p w14:paraId="7759A49C" w14:textId="77777777" w:rsidR="00B5426D" w:rsidRDefault="00CA240C">
      <w:pPr>
        <w:pStyle w:val="ListParagraph"/>
        <w:numPr>
          <w:ilvl w:val="0"/>
          <w:numId w:val="1"/>
        </w:numPr>
        <w:tabs>
          <w:tab w:val="left" w:pos="687"/>
          <w:tab w:val="left" w:pos="688"/>
        </w:tabs>
        <w:rPr>
          <w:b/>
          <w:sz w:val="24"/>
        </w:rPr>
      </w:pPr>
      <w:r>
        <w:rPr>
          <w:b/>
          <w:sz w:val="24"/>
        </w:rPr>
        <w:t>Introduction</w:t>
      </w:r>
    </w:p>
    <w:p w14:paraId="450CE8BC" w14:textId="77777777" w:rsidR="00B5426D" w:rsidRDefault="00B5426D">
      <w:pPr>
        <w:pStyle w:val="BodyText"/>
        <w:spacing w:before="9"/>
        <w:rPr>
          <w:b/>
          <w:sz w:val="20"/>
        </w:rPr>
      </w:pPr>
    </w:p>
    <w:p w14:paraId="1B495C13" w14:textId="77777777" w:rsidR="00B5426D" w:rsidRDefault="00CA240C" w:rsidP="00405942">
      <w:pPr>
        <w:pStyle w:val="BodyText"/>
        <w:ind w:left="660" w:right="117"/>
      </w:pPr>
      <w:r>
        <w:t xml:space="preserve">Programmes may be modified post-validation. The procedure to be followed and the documentation / evidence required to support the approval process is determined by the </w:t>
      </w:r>
      <w:proofErr w:type="spellStart"/>
      <w:r>
        <w:rPr>
          <w:b/>
          <w:i/>
        </w:rPr>
        <w:t>categorisation</w:t>
      </w:r>
      <w:proofErr w:type="spellEnd"/>
      <w:r>
        <w:rPr>
          <w:b/>
          <w:i/>
        </w:rPr>
        <w:t xml:space="preserve"> of allowed changes</w:t>
      </w:r>
      <w:r>
        <w:t>.</w:t>
      </w:r>
      <w:r w:rsidR="00405942">
        <w:t xml:space="preserve"> In order to comply with the </w:t>
      </w:r>
      <w:hyperlink r:id="rId11" w:history="1">
        <w:r w:rsidR="00405942" w:rsidRPr="00992AE2">
          <w:rPr>
            <w:rStyle w:val="Hyperlink"/>
          </w:rPr>
          <w:t>Fair Admission</w:t>
        </w:r>
        <w:r w:rsidR="00992AE2" w:rsidRPr="00992AE2">
          <w:rPr>
            <w:rStyle w:val="Hyperlink"/>
          </w:rPr>
          <w:t>s</w:t>
        </w:r>
        <w:r w:rsidR="00405942" w:rsidRPr="00992AE2">
          <w:rPr>
            <w:rStyle w:val="Hyperlink"/>
          </w:rPr>
          <w:t xml:space="preserve"> Code of Practice</w:t>
        </w:r>
      </w:hyperlink>
      <w:r w:rsidR="00E62D00" w:rsidRPr="00EC1E69">
        <w:rPr>
          <w:rStyle w:val="Hyperlink"/>
          <w:color w:val="auto"/>
          <w:u w:val="none"/>
        </w:rPr>
        <w:t>,</w:t>
      </w:r>
      <w:r w:rsidR="00405942">
        <w:t xml:space="preserve"> Schools must also now consider if the changes proposed constitute Material Information or Non-Material Information change</w:t>
      </w:r>
      <w:r w:rsidR="002603C1">
        <w:t>,</w:t>
      </w:r>
      <w:r w:rsidR="00405942">
        <w:t xml:space="preserve"> as referenced in the </w:t>
      </w:r>
      <w:hyperlink r:id="rId12" w:history="1">
        <w:r w:rsidR="00405942" w:rsidRPr="00992AE2">
          <w:rPr>
            <w:rStyle w:val="Hyperlink"/>
          </w:rPr>
          <w:t xml:space="preserve">CMA Guidance to </w:t>
        </w:r>
        <w:r w:rsidR="00992AE2" w:rsidRPr="00992AE2">
          <w:rPr>
            <w:rStyle w:val="Hyperlink"/>
          </w:rPr>
          <w:t>S</w:t>
        </w:r>
        <w:r w:rsidR="00405942" w:rsidRPr="00992AE2">
          <w:rPr>
            <w:rStyle w:val="Hyperlink"/>
          </w:rPr>
          <w:t>tudents</w:t>
        </w:r>
      </w:hyperlink>
      <w:r w:rsidR="00405942">
        <w:t xml:space="preserve"> in order to comply</w:t>
      </w:r>
      <w:r w:rsidR="00992AE2">
        <w:t xml:space="preserve"> with</w:t>
      </w:r>
      <w:r w:rsidR="00405942">
        <w:t xml:space="preserve"> </w:t>
      </w:r>
      <w:hyperlink r:id="rId13" w:history="1">
        <w:r w:rsidR="00992AE2">
          <w:rPr>
            <w:rStyle w:val="Hyperlink"/>
          </w:rPr>
          <w:t>The Consumer Protection from Unfair Trading Regulations 2008 (legislation.gov.uk)</w:t>
        </w:r>
      </w:hyperlink>
      <w:r w:rsidR="00C64CC6" w:rsidRPr="00C64CC6">
        <w:rPr>
          <w:rStyle w:val="Hyperlink"/>
          <w:color w:val="auto"/>
          <w:u w:val="none"/>
        </w:rPr>
        <w:t>.</w:t>
      </w:r>
    </w:p>
    <w:p w14:paraId="685E0E54" w14:textId="77777777" w:rsidR="00B5426D" w:rsidRDefault="00B5426D">
      <w:pPr>
        <w:pStyle w:val="BodyText"/>
        <w:spacing w:before="1"/>
      </w:pPr>
    </w:p>
    <w:p w14:paraId="7B58AD04" w14:textId="77777777" w:rsidR="00B5426D" w:rsidRDefault="00CA240C">
      <w:pPr>
        <w:pStyle w:val="Heading2"/>
        <w:numPr>
          <w:ilvl w:val="0"/>
          <w:numId w:val="1"/>
        </w:numPr>
        <w:tabs>
          <w:tab w:val="left" w:pos="687"/>
          <w:tab w:val="left" w:pos="688"/>
        </w:tabs>
      </w:pPr>
      <w:proofErr w:type="spellStart"/>
      <w:r>
        <w:t>Categorisation</w:t>
      </w:r>
      <w:proofErr w:type="spellEnd"/>
      <w:r>
        <w:t xml:space="preserve"> of Allowed</w:t>
      </w:r>
      <w:r>
        <w:rPr>
          <w:spacing w:val="-5"/>
        </w:rPr>
        <w:t xml:space="preserve"> </w:t>
      </w:r>
      <w:r>
        <w:t>Changes</w:t>
      </w:r>
    </w:p>
    <w:p w14:paraId="13F26000" w14:textId="77777777" w:rsidR="00B5426D" w:rsidRDefault="00B5426D">
      <w:pPr>
        <w:pStyle w:val="BodyText"/>
        <w:spacing w:before="8"/>
        <w:rPr>
          <w:b/>
          <w:sz w:val="20"/>
        </w:rPr>
      </w:pPr>
    </w:p>
    <w:p w14:paraId="5459A90E" w14:textId="77777777" w:rsidR="00B5426D" w:rsidRDefault="00CA240C">
      <w:pPr>
        <w:pStyle w:val="BodyText"/>
        <w:ind w:left="660" w:right="119"/>
        <w:jc w:val="both"/>
      </w:pPr>
      <w:r>
        <w:t xml:space="preserve">The </w:t>
      </w:r>
      <w:proofErr w:type="spellStart"/>
      <w:r>
        <w:t>categorisation</w:t>
      </w:r>
      <w:proofErr w:type="spellEnd"/>
      <w:r>
        <w:t xml:space="preserve"> process is based on the type and amount of the proposed curriculum change:</w:t>
      </w:r>
    </w:p>
    <w:p w14:paraId="0EB75BC0" w14:textId="77777777" w:rsidR="00B5426D" w:rsidRDefault="00B5426D">
      <w:pPr>
        <w:pStyle w:val="BodyText"/>
        <w:spacing w:before="9"/>
        <w:rPr>
          <w:sz w:val="20"/>
        </w:rPr>
      </w:pPr>
    </w:p>
    <w:p w14:paraId="2B478A2D" w14:textId="77777777" w:rsidR="00B5426D" w:rsidRDefault="00CA240C" w:rsidP="00EF1D1B">
      <w:pPr>
        <w:pStyle w:val="ListParagraph"/>
        <w:numPr>
          <w:ilvl w:val="1"/>
          <w:numId w:val="1"/>
        </w:numPr>
        <w:tabs>
          <w:tab w:val="left" w:pos="661"/>
        </w:tabs>
        <w:ind w:right="119"/>
        <w:rPr>
          <w:sz w:val="24"/>
        </w:rPr>
      </w:pPr>
      <w:r>
        <w:rPr>
          <w:b/>
          <w:sz w:val="24"/>
        </w:rPr>
        <w:t xml:space="preserve">Administrative Change </w:t>
      </w:r>
      <w:r>
        <w:rPr>
          <w:sz w:val="24"/>
        </w:rPr>
        <w:t xml:space="preserve">– changes that do not affect assessment, learning outcomes, mode of delivery, </w:t>
      </w:r>
      <w:proofErr w:type="spellStart"/>
      <w:r>
        <w:rPr>
          <w:sz w:val="24"/>
        </w:rPr>
        <w:t>programme</w:t>
      </w:r>
      <w:proofErr w:type="spellEnd"/>
      <w:r>
        <w:rPr>
          <w:sz w:val="24"/>
        </w:rPr>
        <w:t xml:space="preserve"> and / or module content or</w:t>
      </w:r>
      <w:r>
        <w:rPr>
          <w:spacing w:val="-2"/>
          <w:sz w:val="24"/>
        </w:rPr>
        <w:t xml:space="preserve"> </w:t>
      </w:r>
      <w:r>
        <w:rPr>
          <w:sz w:val="24"/>
        </w:rPr>
        <w:t>structure.</w:t>
      </w:r>
    </w:p>
    <w:p w14:paraId="728CA760" w14:textId="77777777" w:rsidR="00B5426D" w:rsidRDefault="00B5426D" w:rsidP="00EF1D1B">
      <w:pPr>
        <w:pStyle w:val="BodyText"/>
        <w:spacing w:before="9"/>
        <w:rPr>
          <w:sz w:val="20"/>
        </w:rPr>
      </w:pPr>
    </w:p>
    <w:p w14:paraId="18FE1593" w14:textId="77777777" w:rsidR="00B5426D" w:rsidRDefault="00CA240C" w:rsidP="00BB6AC8">
      <w:pPr>
        <w:pStyle w:val="BodyText"/>
        <w:ind w:left="660" w:right="121"/>
        <w:rPr>
          <w:b/>
          <w:bCs/>
        </w:rPr>
      </w:pPr>
      <w:r>
        <w:t>This category includes changes to module leader, teaching period, reading lists, administrative and editorial corrections.</w:t>
      </w:r>
      <w:r w:rsidR="00EF1D1B">
        <w:t xml:space="preserve"> </w:t>
      </w:r>
      <w:r w:rsidR="00EF1D1B">
        <w:br/>
      </w:r>
      <w:r w:rsidR="00EF1D1B">
        <w:br/>
        <w:t xml:space="preserve">Administrative Change incorporates the concept of </w:t>
      </w:r>
      <w:r w:rsidR="00EF1D1B" w:rsidRPr="00EF1D1B">
        <w:rPr>
          <w:b/>
          <w:bCs/>
        </w:rPr>
        <w:t>changes to</w:t>
      </w:r>
      <w:r w:rsidR="00EF1D1B">
        <w:t xml:space="preserve"> ‘</w:t>
      </w:r>
      <w:r w:rsidR="00EF1D1B" w:rsidRPr="00EF1D1B">
        <w:rPr>
          <w:b/>
          <w:bCs/>
        </w:rPr>
        <w:t>Non</w:t>
      </w:r>
      <w:r w:rsidR="00EF1D1B">
        <w:rPr>
          <w:b/>
          <w:bCs/>
        </w:rPr>
        <w:t>-</w:t>
      </w:r>
      <w:r w:rsidR="00EF1D1B" w:rsidRPr="00EF1D1B">
        <w:rPr>
          <w:b/>
          <w:bCs/>
        </w:rPr>
        <w:t>Material</w:t>
      </w:r>
      <w:r w:rsidR="00EF1D1B">
        <w:rPr>
          <w:b/>
          <w:bCs/>
        </w:rPr>
        <w:t>’</w:t>
      </w:r>
      <w:r w:rsidR="00EF1D1B" w:rsidRPr="00EF1D1B">
        <w:rPr>
          <w:b/>
          <w:bCs/>
        </w:rPr>
        <w:t xml:space="preserve"> Information</w:t>
      </w:r>
      <w:r w:rsidR="00EF1D1B">
        <w:rPr>
          <w:b/>
          <w:bCs/>
        </w:rPr>
        <w:t>.</w:t>
      </w:r>
    </w:p>
    <w:p w14:paraId="668E5A14" w14:textId="77777777" w:rsidR="00BB6AC8" w:rsidRDefault="00BB6AC8" w:rsidP="00EF1D1B">
      <w:pPr>
        <w:pStyle w:val="BodyText"/>
        <w:ind w:left="660" w:right="121" w:firstLine="27"/>
        <w:rPr>
          <w:b/>
          <w:bCs/>
        </w:rPr>
      </w:pPr>
    </w:p>
    <w:p w14:paraId="7E229B83" w14:textId="77777777" w:rsidR="00BB6AC8" w:rsidRDefault="00BB6AC8" w:rsidP="00EF1D1B">
      <w:pPr>
        <w:pStyle w:val="BodyText"/>
        <w:ind w:left="660" w:right="121" w:firstLine="27"/>
        <w:rPr>
          <w:b/>
          <w:bCs/>
        </w:rPr>
      </w:pPr>
      <w:r>
        <w:rPr>
          <w:b/>
          <w:bCs/>
        </w:rPr>
        <w:t>Non-</w:t>
      </w:r>
      <w:r w:rsidR="000169BD">
        <w:rPr>
          <w:b/>
          <w:bCs/>
        </w:rPr>
        <w:t>M</w:t>
      </w:r>
      <w:r>
        <w:rPr>
          <w:b/>
          <w:bCs/>
        </w:rPr>
        <w:t xml:space="preserve">aterial </w:t>
      </w:r>
      <w:r w:rsidR="000169BD">
        <w:rPr>
          <w:b/>
          <w:bCs/>
        </w:rPr>
        <w:t>I</w:t>
      </w:r>
      <w:r>
        <w:rPr>
          <w:b/>
          <w:bCs/>
        </w:rPr>
        <w:t>nformation</w:t>
      </w:r>
    </w:p>
    <w:tbl>
      <w:tblPr>
        <w:tblStyle w:val="TableGrid"/>
        <w:tblW w:w="0" w:type="auto"/>
        <w:tblInd w:w="660" w:type="dxa"/>
        <w:tblLook w:val="04A0" w:firstRow="1" w:lastRow="0" w:firstColumn="1" w:lastColumn="0" w:noHBand="0" w:noVBand="1"/>
      </w:tblPr>
      <w:tblGrid>
        <w:gridCol w:w="7856"/>
      </w:tblGrid>
      <w:tr w:rsidR="00BB6AC8" w14:paraId="06084A35" w14:textId="77777777" w:rsidTr="00BB6AC8">
        <w:tc>
          <w:tcPr>
            <w:tcW w:w="7880" w:type="dxa"/>
          </w:tcPr>
          <w:p w14:paraId="10B4E029" w14:textId="77777777" w:rsidR="00BB6AC8" w:rsidRPr="00BB6AC8" w:rsidRDefault="00BB6AC8" w:rsidP="00BB6AC8">
            <w:pPr>
              <w:rPr>
                <w:sz w:val="24"/>
                <w:szCs w:val="24"/>
              </w:rPr>
            </w:pPr>
            <w:r w:rsidRPr="00BB6AC8">
              <w:rPr>
                <w:sz w:val="24"/>
                <w:szCs w:val="24"/>
              </w:rPr>
              <w:t>Teaching period</w:t>
            </w:r>
          </w:p>
        </w:tc>
      </w:tr>
      <w:tr w:rsidR="00BB6AC8" w14:paraId="133E6472" w14:textId="77777777" w:rsidTr="00BB6AC8">
        <w:tc>
          <w:tcPr>
            <w:tcW w:w="7880" w:type="dxa"/>
          </w:tcPr>
          <w:p w14:paraId="07138768" w14:textId="77777777" w:rsidR="00BB6AC8" w:rsidRPr="00BB6AC8" w:rsidRDefault="00BB6AC8" w:rsidP="00BB6AC8">
            <w:pPr>
              <w:rPr>
                <w:sz w:val="24"/>
                <w:szCs w:val="24"/>
              </w:rPr>
            </w:pPr>
            <w:r w:rsidRPr="00BB6AC8">
              <w:rPr>
                <w:sz w:val="24"/>
                <w:szCs w:val="24"/>
              </w:rPr>
              <w:t>Staffing (unless delivery by a certain member of staff has been used as a marketing tool)</w:t>
            </w:r>
          </w:p>
        </w:tc>
      </w:tr>
      <w:tr w:rsidR="00BB6AC8" w14:paraId="28A0C714" w14:textId="77777777" w:rsidTr="00BB6AC8">
        <w:tc>
          <w:tcPr>
            <w:tcW w:w="7880" w:type="dxa"/>
          </w:tcPr>
          <w:p w14:paraId="5BA01DB6" w14:textId="77777777" w:rsidR="00BB6AC8" w:rsidRPr="00BB6AC8" w:rsidRDefault="00BB6AC8" w:rsidP="00BB6AC8">
            <w:pPr>
              <w:rPr>
                <w:sz w:val="24"/>
                <w:szCs w:val="24"/>
              </w:rPr>
            </w:pPr>
            <w:r w:rsidRPr="00BB6AC8">
              <w:rPr>
                <w:sz w:val="24"/>
                <w:szCs w:val="24"/>
              </w:rPr>
              <w:t>Assessment timing</w:t>
            </w:r>
          </w:p>
        </w:tc>
      </w:tr>
      <w:tr w:rsidR="00BB6AC8" w14:paraId="5B135E48" w14:textId="77777777" w:rsidTr="00BB6AC8">
        <w:tc>
          <w:tcPr>
            <w:tcW w:w="7880" w:type="dxa"/>
          </w:tcPr>
          <w:p w14:paraId="3B021CB0" w14:textId="77777777" w:rsidR="00BB6AC8" w:rsidRPr="00BB6AC8" w:rsidRDefault="00BB6AC8" w:rsidP="00BB6AC8">
            <w:pPr>
              <w:rPr>
                <w:sz w:val="24"/>
                <w:szCs w:val="24"/>
              </w:rPr>
            </w:pPr>
            <w:r w:rsidRPr="00BB6AC8">
              <w:rPr>
                <w:sz w:val="24"/>
                <w:szCs w:val="24"/>
              </w:rPr>
              <w:t>Reading Lists</w:t>
            </w:r>
          </w:p>
        </w:tc>
      </w:tr>
      <w:tr w:rsidR="00BB6AC8" w14:paraId="692B040D" w14:textId="77777777" w:rsidTr="00BB6AC8">
        <w:tc>
          <w:tcPr>
            <w:tcW w:w="7880" w:type="dxa"/>
          </w:tcPr>
          <w:p w14:paraId="1114E1E7" w14:textId="77777777" w:rsidR="00BB6AC8" w:rsidRPr="00BB6AC8" w:rsidRDefault="00BB6AC8" w:rsidP="00BB6AC8">
            <w:pPr>
              <w:rPr>
                <w:sz w:val="24"/>
                <w:szCs w:val="24"/>
              </w:rPr>
            </w:pPr>
            <w:r w:rsidRPr="00BB6AC8">
              <w:rPr>
                <w:sz w:val="24"/>
                <w:szCs w:val="24"/>
              </w:rPr>
              <w:t xml:space="preserve">Elements of delivery that are at a sub-level to the material information (not contained in </w:t>
            </w:r>
            <w:proofErr w:type="spellStart"/>
            <w:r w:rsidRPr="00BB6AC8">
              <w:rPr>
                <w:sz w:val="24"/>
                <w:szCs w:val="24"/>
              </w:rPr>
              <w:t>programme</w:t>
            </w:r>
            <w:proofErr w:type="spellEnd"/>
            <w:r w:rsidRPr="00BB6AC8">
              <w:rPr>
                <w:sz w:val="24"/>
                <w:szCs w:val="24"/>
              </w:rPr>
              <w:t xml:space="preserve"> specifications/module descriptors)</w:t>
            </w:r>
          </w:p>
        </w:tc>
      </w:tr>
      <w:tr w:rsidR="00BB6AC8" w14:paraId="76A95643" w14:textId="77777777" w:rsidTr="00BB6AC8">
        <w:tc>
          <w:tcPr>
            <w:tcW w:w="7880" w:type="dxa"/>
          </w:tcPr>
          <w:p w14:paraId="32475C36" w14:textId="77777777" w:rsidR="00BB6AC8" w:rsidRDefault="00BB6AC8" w:rsidP="00EF1D1B">
            <w:pPr>
              <w:pStyle w:val="BodyText"/>
              <w:ind w:right="121"/>
            </w:pPr>
            <w:r>
              <w:t>Certain editorial corrections</w:t>
            </w:r>
          </w:p>
        </w:tc>
      </w:tr>
    </w:tbl>
    <w:p w14:paraId="595F2F97" w14:textId="77777777" w:rsidR="00BB6AC8" w:rsidRDefault="00BB6AC8" w:rsidP="00EF1D1B">
      <w:pPr>
        <w:pStyle w:val="BodyText"/>
        <w:ind w:left="660" w:right="121" w:firstLine="27"/>
      </w:pPr>
    </w:p>
    <w:p w14:paraId="33B19962" w14:textId="77777777" w:rsidR="00B5426D" w:rsidRDefault="00B5426D">
      <w:pPr>
        <w:pStyle w:val="BodyText"/>
        <w:spacing w:before="9"/>
        <w:rPr>
          <w:sz w:val="20"/>
        </w:rPr>
      </w:pPr>
    </w:p>
    <w:p w14:paraId="3F562329" w14:textId="77777777" w:rsidR="00B5426D" w:rsidRDefault="00CA240C">
      <w:pPr>
        <w:pStyle w:val="ListParagraph"/>
        <w:numPr>
          <w:ilvl w:val="1"/>
          <w:numId w:val="1"/>
        </w:numPr>
        <w:tabs>
          <w:tab w:val="left" w:pos="661"/>
        </w:tabs>
        <w:ind w:right="120"/>
        <w:jc w:val="both"/>
        <w:rPr>
          <w:sz w:val="24"/>
        </w:rPr>
      </w:pPr>
      <w:r>
        <w:rPr>
          <w:b/>
          <w:sz w:val="24"/>
        </w:rPr>
        <w:t xml:space="preserve">Minor Modifications </w:t>
      </w:r>
      <w:r>
        <w:rPr>
          <w:sz w:val="24"/>
        </w:rPr>
        <w:t xml:space="preserve">– changes to existing modules that impact upon no more than 25% of the </w:t>
      </w:r>
      <w:proofErr w:type="spellStart"/>
      <w:r>
        <w:rPr>
          <w:sz w:val="24"/>
        </w:rPr>
        <w:t>programme</w:t>
      </w:r>
      <w:proofErr w:type="spellEnd"/>
      <w:r>
        <w:rPr>
          <w:spacing w:val="-4"/>
          <w:sz w:val="24"/>
        </w:rPr>
        <w:t xml:space="preserve"> </w:t>
      </w:r>
      <w:r>
        <w:rPr>
          <w:sz w:val="24"/>
        </w:rPr>
        <w:t>credits.</w:t>
      </w:r>
    </w:p>
    <w:p w14:paraId="668FBE93" w14:textId="77777777" w:rsidR="00B5426D" w:rsidRDefault="00B5426D">
      <w:pPr>
        <w:pStyle w:val="BodyText"/>
        <w:spacing w:before="10"/>
        <w:rPr>
          <w:sz w:val="20"/>
        </w:rPr>
      </w:pPr>
    </w:p>
    <w:p w14:paraId="338EEFB6" w14:textId="77777777" w:rsidR="00B5426D" w:rsidRDefault="00CA240C" w:rsidP="00EF1D1B">
      <w:pPr>
        <w:pStyle w:val="BodyText"/>
        <w:ind w:left="660" w:right="116"/>
        <w:jc w:val="both"/>
      </w:pPr>
      <w:r>
        <w:lastRenderedPageBreak/>
        <w:t>This category includes changes to module title; module assessment methods; module aims; module indicative content; module learning outcomes; module learning and teaching delivery methods</w:t>
      </w:r>
      <w:r w:rsidR="00C86990">
        <w:t xml:space="preserve"> (including the introduction of work-based learning and placements)</w:t>
      </w:r>
      <w:r>
        <w:t>; balance of learning and teaching hours; module co- and pre-requisite status; adding / deleting existing modules; access to specialist</w:t>
      </w:r>
      <w:r>
        <w:rPr>
          <w:spacing w:val="-8"/>
        </w:rPr>
        <w:t xml:space="preserve"> </w:t>
      </w:r>
      <w:r>
        <w:t>requirements</w:t>
      </w:r>
      <w:r w:rsidR="00F20CA7">
        <w:t xml:space="preserve"> and </w:t>
      </w:r>
      <w:r w:rsidR="00F20CA7" w:rsidRPr="00C41803">
        <w:t>a change of intakes or adding additional intakes</w:t>
      </w:r>
      <w:r>
        <w:t>.</w:t>
      </w:r>
    </w:p>
    <w:p w14:paraId="0D8ED896" w14:textId="77777777" w:rsidR="00BB6AC8" w:rsidRDefault="00BB6AC8" w:rsidP="00EF1D1B">
      <w:pPr>
        <w:pStyle w:val="BodyText"/>
        <w:ind w:left="660" w:right="116"/>
        <w:jc w:val="both"/>
      </w:pPr>
    </w:p>
    <w:p w14:paraId="3C17A033" w14:textId="77777777" w:rsidR="00BB6AC8" w:rsidRDefault="00BB6AC8" w:rsidP="00BB6AC8">
      <w:pPr>
        <w:pStyle w:val="BodyText"/>
        <w:spacing w:before="1"/>
        <w:ind w:left="660" w:right="117"/>
        <w:jc w:val="both"/>
      </w:pPr>
      <w:r>
        <w:t xml:space="preserve">Minor Modifications could fall under the overarching category of </w:t>
      </w:r>
      <w:r w:rsidRPr="00BB6AC8">
        <w:rPr>
          <w:b/>
          <w:bCs/>
        </w:rPr>
        <w:t>Changes to Material Information</w:t>
      </w:r>
      <w:r>
        <w:rPr>
          <w:b/>
          <w:bCs/>
        </w:rPr>
        <w:t xml:space="preserve"> </w:t>
      </w:r>
      <w:r w:rsidRPr="00BB6AC8">
        <w:t xml:space="preserve">and as such </w:t>
      </w:r>
      <w:r w:rsidR="000169BD">
        <w:t xml:space="preserve">the </w:t>
      </w:r>
      <w:r w:rsidR="009C197E">
        <w:t>S</w:t>
      </w:r>
      <w:r>
        <w:t xml:space="preserve">chool will need </w:t>
      </w:r>
      <w:r w:rsidRPr="00BB6AC8">
        <w:t xml:space="preserve">to meet </w:t>
      </w:r>
      <w:r>
        <w:t>the earlier</w:t>
      </w:r>
      <w:r w:rsidRPr="00BB6AC8">
        <w:t xml:space="preserve"> deadline for change</w:t>
      </w:r>
      <w:r>
        <w:t>.</w:t>
      </w:r>
    </w:p>
    <w:p w14:paraId="716996B9" w14:textId="77777777" w:rsidR="000169BD" w:rsidRDefault="000169BD" w:rsidP="00BB6AC8">
      <w:pPr>
        <w:pStyle w:val="BodyText"/>
        <w:spacing w:before="1"/>
        <w:ind w:left="660" w:right="117"/>
        <w:jc w:val="both"/>
      </w:pPr>
    </w:p>
    <w:p w14:paraId="7AC81B02" w14:textId="77777777" w:rsidR="000169BD" w:rsidRDefault="000169BD" w:rsidP="000169BD">
      <w:pPr>
        <w:pStyle w:val="BodyText"/>
        <w:ind w:left="660" w:right="121" w:firstLine="27"/>
        <w:rPr>
          <w:b/>
          <w:bCs/>
        </w:rPr>
      </w:pPr>
      <w:r>
        <w:rPr>
          <w:b/>
          <w:bCs/>
        </w:rPr>
        <w:t>Material Information</w:t>
      </w:r>
    </w:p>
    <w:tbl>
      <w:tblPr>
        <w:tblStyle w:val="TableGrid"/>
        <w:tblW w:w="0" w:type="auto"/>
        <w:tblInd w:w="660" w:type="dxa"/>
        <w:tblLook w:val="04A0" w:firstRow="1" w:lastRow="0" w:firstColumn="1" w:lastColumn="0" w:noHBand="0" w:noVBand="1"/>
      </w:tblPr>
      <w:tblGrid>
        <w:gridCol w:w="7856"/>
      </w:tblGrid>
      <w:tr w:rsidR="000169BD" w14:paraId="3008CED5" w14:textId="77777777" w:rsidTr="000169BD">
        <w:tc>
          <w:tcPr>
            <w:tcW w:w="8540" w:type="dxa"/>
          </w:tcPr>
          <w:p w14:paraId="69C119D4" w14:textId="77777777" w:rsidR="000169BD" w:rsidRPr="000169BD" w:rsidRDefault="000169BD" w:rsidP="000169BD">
            <w:pPr>
              <w:rPr>
                <w:rFonts w:ascii="Calibri" w:eastAsiaTheme="minorHAnsi" w:hAnsi="Calibri" w:cs="Calibri"/>
              </w:rPr>
            </w:pPr>
            <w:r>
              <w:t>Programme Title</w:t>
            </w:r>
          </w:p>
        </w:tc>
      </w:tr>
      <w:tr w:rsidR="000169BD" w14:paraId="03DC5B77" w14:textId="77777777" w:rsidTr="000169BD">
        <w:tc>
          <w:tcPr>
            <w:tcW w:w="8540" w:type="dxa"/>
          </w:tcPr>
          <w:p w14:paraId="5CF37BAC" w14:textId="77777777" w:rsidR="000169BD" w:rsidRPr="000169BD" w:rsidRDefault="000169BD" w:rsidP="000169BD">
            <w:pPr>
              <w:rPr>
                <w:sz w:val="20"/>
                <w:szCs w:val="20"/>
              </w:rPr>
            </w:pPr>
            <w:r>
              <w:t>Entry Requirements</w:t>
            </w:r>
          </w:p>
        </w:tc>
      </w:tr>
      <w:tr w:rsidR="000169BD" w14:paraId="1ADB1E55" w14:textId="77777777" w:rsidTr="000169BD">
        <w:tc>
          <w:tcPr>
            <w:tcW w:w="8540" w:type="dxa"/>
          </w:tcPr>
          <w:p w14:paraId="37AD9FE0" w14:textId="77777777" w:rsidR="000169BD" w:rsidRPr="000169BD" w:rsidRDefault="000169BD" w:rsidP="000169BD">
            <w:r>
              <w:t>Core Modules and Likely Optional Modules</w:t>
            </w:r>
          </w:p>
        </w:tc>
      </w:tr>
      <w:tr w:rsidR="000169BD" w14:paraId="78C3C03C" w14:textId="77777777" w:rsidTr="000169BD">
        <w:tc>
          <w:tcPr>
            <w:tcW w:w="8540" w:type="dxa"/>
          </w:tcPr>
          <w:p w14:paraId="63276111" w14:textId="77777777" w:rsidR="000169BD" w:rsidRPr="000169BD" w:rsidRDefault="000169BD" w:rsidP="000169BD">
            <w:r>
              <w:t>Mode (face</w:t>
            </w:r>
            <w:r w:rsidR="00C2667C">
              <w:t>-</w:t>
            </w:r>
            <w:r>
              <w:t>to</w:t>
            </w:r>
            <w:r w:rsidR="00C2667C">
              <w:t>-</w:t>
            </w:r>
            <w:r>
              <w:t>face/blended/online)</w:t>
            </w:r>
          </w:p>
        </w:tc>
      </w:tr>
      <w:tr w:rsidR="000169BD" w14:paraId="4A0AD05F" w14:textId="77777777" w:rsidTr="000169BD">
        <w:tc>
          <w:tcPr>
            <w:tcW w:w="8540" w:type="dxa"/>
          </w:tcPr>
          <w:p w14:paraId="08B2AFB1" w14:textId="77777777" w:rsidR="000169BD" w:rsidRPr="000169BD" w:rsidRDefault="000169BD" w:rsidP="000169BD">
            <w:r>
              <w:t>Contact Hours (number and type)</w:t>
            </w:r>
          </w:p>
        </w:tc>
      </w:tr>
      <w:tr w:rsidR="000169BD" w14:paraId="4A2B1ADF" w14:textId="77777777" w:rsidTr="000169BD">
        <w:tc>
          <w:tcPr>
            <w:tcW w:w="8540" w:type="dxa"/>
          </w:tcPr>
          <w:p w14:paraId="1BE8B9C2" w14:textId="77777777" w:rsidR="000169BD" w:rsidRPr="000169BD" w:rsidRDefault="000169BD" w:rsidP="000169BD">
            <w:r>
              <w:t>Assessment Methods</w:t>
            </w:r>
          </w:p>
        </w:tc>
      </w:tr>
      <w:tr w:rsidR="000169BD" w14:paraId="4E11EFE0" w14:textId="77777777" w:rsidTr="000169BD">
        <w:tc>
          <w:tcPr>
            <w:tcW w:w="8540" w:type="dxa"/>
          </w:tcPr>
          <w:p w14:paraId="72B2BD38" w14:textId="77777777" w:rsidR="000169BD" w:rsidRPr="000169BD" w:rsidRDefault="000169BD" w:rsidP="000169BD">
            <w:r>
              <w:t>Award Name</w:t>
            </w:r>
          </w:p>
        </w:tc>
      </w:tr>
      <w:tr w:rsidR="000169BD" w14:paraId="388C9EF7" w14:textId="77777777" w:rsidTr="000169BD">
        <w:tc>
          <w:tcPr>
            <w:tcW w:w="8540" w:type="dxa"/>
          </w:tcPr>
          <w:p w14:paraId="212C38D2" w14:textId="77777777" w:rsidR="000169BD" w:rsidRPr="000169BD" w:rsidRDefault="000169BD" w:rsidP="000169BD">
            <w:r>
              <w:t>Location of delivery</w:t>
            </w:r>
          </w:p>
        </w:tc>
      </w:tr>
      <w:tr w:rsidR="000169BD" w14:paraId="7A83DC12" w14:textId="77777777" w:rsidTr="000169BD">
        <w:tc>
          <w:tcPr>
            <w:tcW w:w="8540" w:type="dxa"/>
          </w:tcPr>
          <w:p w14:paraId="05BB38EF" w14:textId="77777777" w:rsidR="000169BD" w:rsidRDefault="000169BD" w:rsidP="000169BD">
            <w:r>
              <w:t>Length of Programmes</w:t>
            </w:r>
          </w:p>
        </w:tc>
      </w:tr>
      <w:tr w:rsidR="000169BD" w14:paraId="74A120BB" w14:textId="77777777" w:rsidTr="000169BD">
        <w:tc>
          <w:tcPr>
            <w:tcW w:w="8540" w:type="dxa"/>
          </w:tcPr>
          <w:p w14:paraId="2F9EA809" w14:textId="77777777" w:rsidR="000169BD" w:rsidRDefault="000169BD" w:rsidP="000169BD">
            <w:r>
              <w:t>PSRB affiliation</w:t>
            </w:r>
          </w:p>
        </w:tc>
      </w:tr>
      <w:tr w:rsidR="000169BD" w14:paraId="7622087E" w14:textId="77777777" w:rsidTr="000169BD">
        <w:tc>
          <w:tcPr>
            <w:tcW w:w="8540" w:type="dxa"/>
          </w:tcPr>
          <w:p w14:paraId="6471A05D" w14:textId="77777777" w:rsidR="000169BD" w:rsidRDefault="000169BD" w:rsidP="000169BD">
            <w:r>
              <w:t>Fees and other Costs</w:t>
            </w:r>
          </w:p>
        </w:tc>
      </w:tr>
    </w:tbl>
    <w:p w14:paraId="12ACBB85" w14:textId="77777777" w:rsidR="00BB6AC8" w:rsidRDefault="00BB6AC8" w:rsidP="000169BD">
      <w:pPr>
        <w:pStyle w:val="BodyText"/>
        <w:spacing w:before="1"/>
        <w:ind w:right="117"/>
        <w:jc w:val="both"/>
      </w:pPr>
    </w:p>
    <w:p w14:paraId="07A2869B" w14:textId="77777777" w:rsidR="00B5426D" w:rsidRDefault="00B5426D">
      <w:pPr>
        <w:pStyle w:val="BodyText"/>
        <w:spacing w:before="9"/>
        <w:rPr>
          <w:sz w:val="20"/>
        </w:rPr>
      </w:pPr>
    </w:p>
    <w:p w14:paraId="01129F03" w14:textId="77777777" w:rsidR="00B5426D" w:rsidRDefault="00CA240C" w:rsidP="00683693">
      <w:pPr>
        <w:pStyle w:val="ListParagraph"/>
        <w:numPr>
          <w:ilvl w:val="1"/>
          <w:numId w:val="1"/>
        </w:numPr>
        <w:tabs>
          <w:tab w:val="left" w:pos="661"/>
        </w:tabs>
        <w:spacing w:before="1"/>
        <w:ind w:right="116"/>
        <w:rPr>
          <w:sz w:val="24"/>
        </w:rPr>
      </w:pPr>
      <w:r>
        <w:rPr>
          <w:b/>
          <w:sz w:val="24"/>
        </w:rPr>
        <w:t xml:space="preserve">Major Modifications </w:t>
      </w:r>
      <w:r>
        <w:rPr>
          <w:sz w:val="24"/>
        </w:rPr>
        <w:t xml:space="preserve">– changes as listed under minor modifications that impact upon 26% to 50% of the </w:t>
      </w:r>
      <w:proofErr w:type="spellStart"/>
      <w:r>
        <w:rPr>
          <w:sz w:val="24"/>
        </w:rPr>
        <w:t>programme</w:t>
      </w:r>
      <w:proofErr w:type="spellEnd"/>
      <w:r>
        <w:rPr>
          <w:spacing w:val="-6"/>
          <w:sz w:val="24"/>
        </w:rPr>
        <w:t xml:space="preserve"> </w:t>
      </w:r>
      <w:r>
        <w:rPr>
          <w:sz w:val="24"/>
        </w:rPr>
        <w:t>credits.</w:t>
      </w:r>
    </w:p>
    <w:p w14:paraId="426ADA21" w14:textId="77777777" w:rsidR="00B5426D" w:rsidRDefault="00B5426D" w:rsidP="00683693">
      <w:pPr>
        <w:pStyle w:val="BodyText"/>
        <w:spacing w:before="8"/>
        <w:rPr>
          <w:sz w:val="20"/>
        </w:rPr>
      </w:pPr>
    </w:p>
    <w:p w14:paraId="183F0BFE" w14:textId="77777777" w:rsidR="00B5426D" w:rsidRDefault="00CA240C" w:rsidP="00683693">
      <w:pPr>
        <w:pStyle w:val="BodyText"/>
        <w:spacing w:before="1"/>
        <w:ind w:left="660" w:right="117" w:firstLine="27"/>
      </w:pPr>
      <w:r>
        <w:t xml:space="preserve">Major modifications also include changes to </w:t>
      </w:r>
      <w:proofErr w:type="spellStart"/>
      <w:r>
        <w:t>programme</w:t>
      </w:r>
      <w:proofErr w:type="spellEnd"/>
      <w:r>
        <w:t xml:space="preserve"> title; stand- alone / exit awards available; </w:t>
      </w:r>
      <w:proofErr w:type="spellStart"/>
      <w:r>
        <w:t>programme</w:t>
      </w:r>
      <w:proofErr w:type="spellEnd"/>
      <w:r>
        <w:t xml:space="preserve"> aims; </w:t>
      </w:r>
      <w:proofErr w:type="spellStart"/>
      <w:r>
        <w:t>programme</w:t>
      </w:r>
      <w:proofErr w:type="spellEnd"/>
      <w:r>
        <w:t xml:space="preserve"> outcomes; PSRB requirements; </w:t>
      </w:r>
      <w:proofErr w:type="spellStart"/>
      <w:r>
        <w:t>programme</w:t>
      </w:r>
      <w:proofErr w:type="spellEnd"/>
      <w:r w:rsidR="001675A3">
        <w:t>-</w:t>
      </w:r>
      <w:r>
        <w:t>level approach to learning, teaching  and assessment; curriculum structure</w:t>
      </w:r>
      <w:r w:rsidR="00067D50">
        <w:t xml:space="preserve"> (including the introduction of work</w:t>
      </w:r>
      <w:r w:rsidR="00F640CA">
        <w:t>-</w:t>
      </w:r>
      <w:r w:rsidR="00067D50">
        <w:t xml:space="preserve"> based learning or placements that have an impact on </w:t>
      </w:r>
      <w:proofErr w:type="spellStart"/>
      <w:r w:rsidR="00067D50">
        <w:t>programme</w:t>
      </w:r>
      <w:proofErr w:type="spellEnd"/>
      <w:r w:rsidR="00067D50">
        <w:t xml:space="preserve"> duration)</w:t>
      </w:r>
      <w:r>
        <w:t xml:space="preserve">; subject benchmark requirements; introducing a new module (core or otherwise); module level; module credit volume / ECTS; variation to University Regulations; change to </w:t>
      </w:r>
      <w:proofErr w:type="spellStart"/>
      <w:r>
        <w:t>programme</w:t>
      </w:r>
      <w:proofErr w:type="spellEnd"/>
      <w:r>
        <w:t xml:space="preserve"> regulations; change in module mode of delivery; addition / deletion of a pathway to an existing</w:t>
      </w:r>
      <w:r>
        <w:rPr>
          <w:spacing w:val="-5"/>
        </w:rPr>
        <w:t xml:space="preserve"> </w:t>
      </w:r>
      <w:proofErr w:type="spellStart"/>
      <w:r>
        <w:t>programme</w:t>
      </w:r>
      <w:proofErr w:type="spellEnd"/>
      <w:r>
        <w:t>.</w:t>
      </w:r>
    </w:p>
    <w:p w14:paraId="45BBD2B5" w14:textId="77777777" w:rsidR="0078516A" w:rsidRDefault="0078516A" w:rsidP="00683693">
      <w:pPr>
        <w:pStyle w:val="BodyText"/>
        <w:spacing w:before="1"/>
        <w:ind w:left="660" w:right="117" w:firstLine="27"/>
      </w:pPr>
    </w:p>
    <w:p w14:paraId="518F55E0" w14:textId="77777777" w:rsidR="0078516A" w:rsidRDefault="0078516A" w:rsidP="00683693">
      <w:pPr>
        <w:pStyle w:val="BodyText"/>
        <w:spacing w:before="1"/>
        <w:ind w:left="660" w:right="117" w:firstLine="27"/>
      </w:pPr>
      <w:r>
        <w:t xml:space="preserve">Please note that </w:t>
      </w:r>
      <w:r w:rsidR="007068B0">
        <w:t xml:space="preserve">if a </w:t>
      </w:r>
      <w:r>
        <w:t>p</w:t>
      </w:r>
      <w:r w:rsidR="007068B0">
        <w:t>roposed modification</w:t>
      </w:r>
      <w:r>
        <w:t xml:space="preserve"> include</w:t>
      </w:r>
      <w:r w:rsidR="007068B0">
        <w:t>s</w:t>
      </w:r>
      <w:r>
        <w:t xml:space="preserve"> a request for a change to </w:t>
      </w:r>
      <w:proofErr w:type="spellStart"/>
      <w:r w:rsidR="001748C5">
        <w:t>programme</w:t>
      </w:r>
      <w:proofErr w:type="spellEnd"/>
      <w:r w:rsidR="001748C5">
        <w:t xml:space="preserve"> title, award title or</w:t>
      </w:r>
      <w:r>
        <w:t xml:space="preserve"> mode of delivery</w:t>
      </w:r>
      <w:r w:rsidR="00CB4C51">
        <w:t>,</w:t>
      </w:r>
      <w:r>
        <w:t xml:space="preserve"> </w:t>
      </w:r>
      <w:r w:rsidR="007068B0">
        <w:t xml:space="preserve">the proposer </w:t>
      </w:r>
      <w:r>
        <w:t xml:space="preserve">will be referred to Portfolio Development Committee for approval of the business and strategic case before </w:t>
      </w:r>
      <w:r w:rsidR="007068B0">
        <w:t xml:space="preserve">any academic case is </w:t>
      </w:r>
      <w:r>
        <w:t xml:space="preserve">considered by </w:t>
      </w:r>
      <w:r>
        <w:lastRenderedPageBreak/>
        <w:t>the Major Modifications Committee.</w:t>
      </w:r>
    </w:p>
    <w:p w14:paraId="02DE5057" w14:textId="77777777" w:rsidR="00BB6AC8" w:rsidRDefault="00BB6AC8" w:rsidP="00683693">
      <w:pPr>
        <w:pStyle w:val="BodyText"/>
        <w:spacing w:before="1"/>
        <w:ind w:left="660" w:right="117" w:firstLine="27"/>
      </w:pPr>
    </w:p>
    <w:p w14:paraId="25BCC48B" w14:textId="77777777" w:rsidR="00BB6AC8" w:rsidRPr="00BB6AC8" w:rsidRDefault="00BB6AC8" w:rsidP="00683693">
      <w:pPr>
        <w:pStyle w:val="BodyText"/>
        <w:spacing w:before="1"/>
        <w:ind w:left="660" w:right="117"/>
      </w:pPr>
      <w:r>
        <w:t xml:space="preserve">Major Modifications are likely to fall under the overarching category of </w:t>
      </w:r>
      <w:r w:rsidRPr="00BB6AC8">
        <w:rPr>
          <w:b/>
          <w:bCs/>
        </w:rPr>
        <w:t>Changes to Material Information</w:t>
      </w:r>
      <w:r>
        <w:rPr>
          <w:b/>
          <w:bCs/>
        </w:rPr>
        <w:t xml:space="preserve"> </w:t>
      </w:r>
      <w:r w:rsidRPr="00BB6AC8">
        <w:t>and</w:t>
      </w:r>
      <w:r w:rsidR="00DB3236">
        <w:t>,</w:t>
      </w:r>
      <w:r w:rsidRPr="00BB6AC8">
        <w:t xml:space="preserve"> as such</w:t>
      </w:r>
      <w:r w:rsidR="00DB3236">
        <w:t>,</w:t>
      </w:r>
      <w:r w:rsidRPr="00BB6AC8">
        <w:t xml:space="preserve"> </w:t>
      </w:r>
      <w:r w:rsidR="000169BD">
        <w:t xml:space="preserve">the </w:t>
      </w:r>
      <w:r w:rsidR="00DB3236">
        <w:t>S</w:t>
      </w:r>
      <w:r>
        <w:t xml:space="preserve">chool will need </w:t>
      </w:r>
      <w:r w:rsidRPr="00BB6AC8">
        <w:t xml:space="preserve">to meet </w:t>
      </w:r>
      <w:r>
        <w:t>the earlier</w:t>
      </w:r>
      <w:r w:rsidRPr="00BB6AC8">
        <w:t xml:space="preserve"> deadline for change</w:t>
      </w:r>
      <w:r>
        <w:t>.</w:t>
      </w:r>
    </w:p>
    <w:p w14:paraId="55CCBF0C" w14:textId="77777777" w:rsidR="00B5426D" w:rsidRDefault="00B5426D" w:rsidP="00683693">
      <w:pPr>
        <w:pStyle w:val="BodyText"/>
        <w:spacing w:before="11"/>
        <w:rPr>
          <w:sz w:val="20"/>
        </w:rPr>
      </w:pPr>
    </w:p>
    <w:p w14:paraId="2ACA02D5" w14:textId="77777777" w:rsidR="003A7F63" w:rsidRDefault="003A7F63" w:rsidP="00683693">
      <w:pPr>
        <w:pStyle w:val="BodyText"/>
        <w:spacing w:before="11"/>
        <w:rPr>
          <w:sz w:val="20"/>
        </w:rPr>
      </w:pPr>
    </w:p>
    <w:p w14:paraId="22DB6632" w14:textId="77777777" w:rsidR="00B5426D" w:rsidRDefault="00CA240C">
      <w:pPr>
        <w:ind w:left="660"/>
        <w:jc w:val="both"/>
        <w:rPr>
          <w:b/>
          <w:i/>
          <w:sz w:val="24"/>
        </w:rPr>
      </w:pPr>
      <w:r>
        <w:rPr>
          <w:b/>
          <w:i/>
          <w:sz w:val="24"/>
          <w:u w:val="thick"/>
        </w:rPr>
        <w:t>Note</w:t>
      </w:r>
    </w:p>
    <w:p w14:paraId="55EC4436" w14:textId="77777777" w:rsidR="00B5426D" w:rsidRDefault="00B5426D">
      <w:pPr>
        <w:pStyle w:val="BodyText"/>
        <w:spacing w:before="9"/>
        <w:rPr>
          <w:b/>
          <w:i/>
          <w:sz w:val="15"/>
        </w:rPr>
      </w:pPr>
    </w:p>
    <w:p w14:paraId="6401A05C" w14:textId="77777777" w:rsidR="00B5426D" w:rsidRDefault="00CA240C" w:rsidP="00683693">
      <w:pPr>
        <w:pStyle w:val="BodyText"/>
        <w:spacing w:before="93"/>
        <w:ind w:left="660" w:right="117"/>
      </w:pPr>
      <w:r>
        <w:t xml:space="preserve">The percentage change is not to be calculated with reference to a scheme or matrix, but with reference to a </w:t>
      </w:r>
      <w:proofErr w:type="spellStart"/>
      <w:r>
        <w:t>programme</w:t>
      </w:r>
      <w:proofErr w:type="spellEnd"/>
      <w:r>
        <w:t xml:space="preserve"> which is defined as the coherent collection of modules taken by a student leading to a particular award. The </w:t>
      </w:r>
      <w:proofErr w:type="spellStart"/>
      <w:r>
        <w:t>programme</w:t>
      </w:r>
      <w:proofErr w:type="spellEnd"/>
      <w:r>
        <w:t xml:space="preserve"> is the validated entity.</w:t>
      </w:r>
    </w:p>
    <w:p w14:paraId="2D71D3F9" w14:textId="77777777" w:rsidR="00E70E17" w:rsidRDefault="00E70E17" w:rsidP="00683693">
      <w:pPr>
        <w:pStyle w:val="BodyText"/>
        <w:spacing w:before="93"/>
        <w:ind w:left="660" w:right="117"/>
      </w:pPr>
    </w:p>
    <w:p w14:paraId="02DDB62D" w14:textId="77777777" w:rsidR="00B5426D" w:rsidRDefault="00CA240C" w:rsidP="00683693">
      <w:pPr>
        <w:pStyle w:val="BodyText"/>
        <w:spacing w:before="79"/>
        <w:ind w:left="660" w:right="116"/>
      </w:pPr>
      <w:r>
        <w:t xml:space="preserve">Where changes are greater than the permitted threshold for a major modification procedure, the elective review procedure must be used. </w:t>
      </w:r>
      <w:r w:rsidR="00683693">
        <w:br/>
      </w:r>
      <w:r>
        <w:t xml:space="preserve">The </w:t>
      </w:r>
      <w:proofErr w:type="spellStart"/>
      <w:r>
        <w:t>programme</w:t>
      </w:r>
      <w:proofErr w:type="spellEnd"/>
      <w:r>
        <w:t xml:space="preserve"> matrices at the link below may assist when judging the threshold:</w:t>
      </w:r>
    </w:p>
    <w:p w14:paraId="0EA2911A" w14:textId="77777777" w:rsidR="00B5426D" w:rsidRDefault="00B5426D">
      <w:pPr>
        <w:pStyle w:val="BodyText"/>
        <w:spacing w:before="11"/>
        <w:rPr>
          <w:sz w:val="23"/>
        </w:rPr>
      </w:pPr>
    </w:p>
    <w:p w14:paraId="0DA54122" w14:textId="77777777" w:rsidR="00B5426D" w:rsidRDefault="00CA240C">
      <w:pPr>
        <w:pStyle w:val="BodyText"/>
        <w:ind w:left="688"/>
        <w:jc w:val="both"/>
      </w:pPr>
      <w:hyperlink r:id="rId14">
        <w:r>
          <w:rPr>
            <w:color w:val="0000FF"/>
            <w:u w:val="single" w:color="0000FF"/>
          </w:rPr>
          <w:t>https://cis.cardiffmet.ac.uk/onlinecurriculummatrix/</w:t>
        </w:r>
      </w:hyperlink>
    </w:p>
    <w:p w14:paraId="17C05FB0" w14:textId="77777777" w:rsidR="00B5426D" w:rsidRDefault="00B5426D">
      <w:pPr>
        <w:pStyle w:val="BodyText"/>
        <w:spacing w:before="11"/>
        <w:rPr>
          <w:sz w:val="15"/>
        </w:rPr>
      </w:pPr>
    </w:p>
    <w:p w14:paraId="4A23AE77" w14:textId="77777777" w:rsidR="00B5426D" w:rsidRDefault="00CA240C" w:rsidP="000169BD">
      <w:pPr>
        <w:pStyle w:val="BodyText"/>
        <w:spacing w:before="92"/>
        <w:ind w:left="660" w:right="116"/>
      </w:pPr>
      <w:r>
        <w:t xml:space="preserve">In any circumstances where there is doubt about the interpretation of the above, early clarification should first be sought from the </w:t>
      </w:r>
      <w:r w:rsidR="0078516A">
        <w:t>Quality Enhancement Directorate (QED)</w:t>
      </w:r>
      <w:r>
        <w:t>.</w:t>
      </w:r>
    </w:p>
    <w:p w14:paraId="55E8E8AA" w14:textId="77777777" w:rsidR="000169BD" w:rsidRDefault="000169BD" w:rsidP="000169BD">
      <w:pPr>
        <w:pStyle w:val="BodyText"/>
        <w:spacing w:before="92"/>
        <w:ind w:left="660" w:right="116"/>
      </w:pPr>
      <w:r>
        <w:t xml:space="preserve">Whether a proposed change falls into a category of Administrative, Minor or Major AND whether it is a </w:t>
      </w:r>
      <w:r w:rsidRPr="000169BD">
        <w:rPr>
          <w:b/>
          <w:bCs/>
        </w:rPr>
        <w:t xml:space="preserve">Non-Material Information </w:t>
      </w:r>
      <w:r w:rsidRPr="00683693">
        <w:t xml:space="preserve">change </w:t>
      </w:r>
      <w:r>
        <w:t xml:space="preserve">or a </w:t>
      </w:r>
      <w:r w:rsidRPr="000169BD">
        <w:rPr>
          <w:b/>
          <w:bCs/>
        </w:rPr>
        <w:t xml:space="preserve">Material Information </w:t>
      </w:r>
      <w:r w:rsidR="00683693" w:rsidRPr="00683693">
        <w:t>c</w:t>
      </w:r>
      <w:r w:rsidRPr="00683693">
        <w:t xml:space="preserve">hange </w:t>
      </w:r>
      <w:r>
        <w:t xml:space="preserve">will determine the deadline. </w:t>
      </w:r>
      <w:r>
        <w:br/>
        <w:t xml:space="preserve">All changes that </w:t>
      </w:r>
      <w:proofErr w:type="gramStart"/>
      <w:r>
        <w:t>are considered to be</w:t>
      </w:r>
      <w:proofErr w:type="gramEnd"/>
      <w:r>
        <w:t xml:space="preserve"> changes to </w:t>
      </w:r>
      <w:r w:rsidRPr="00683693">
        <w:rPr>
          <w:b/>
          <w:bCs/>
        </w:rPr>
        <w:t>Material Information</w:t>
      </w:r>
      <w:r>
        <w:t xml:space="preserve"> must meet the earlier deadline</w:t>
      </w:r>
      <w:r w:rsidR="00140E75">
        <w:t xml:space="preserve"> (15 months prior to first delivery)</w:t>
      </w:r>
      <w:r w:rsidR="00D92D65">
        <w:t>.</w:t>
      </w:r>
    </w:p>
    <w:p w14:paraId="6332AF00" w14:textId="77777777" w:rsidR="00B5426D" w:rsidRDefault="00B5426D">
      <w:pPr>
        <w:pStyle w:val="BodyText"/>
      </w:pPr>
    </w:p>
    <w:p w14:paraId="2A708CC3" w14:textId="77777777" w:rsidR="00B5426D" w:rsidRDefault="00CA240C">
      <w:pPr>
        <w:pStyle w:val="Heading2"/>
        <w:numPr>
          <w:ilvl w:val="0"/>
          <w:numId w:val="1"/>
        </w:numPr>
        <w:tabs>
          <w:tab w:val="left" w:pos="660"/>
          <w:tab w:val="left" w:pos="661"/>
        </w:tabs>
        <w:spacing w:before="1"/>
        <w:ind w:left="660" w:hanging="540"/>
      </w:pPr>
      <w:r>
        <w:t>Modifications in Periodic or Elective Review</w:t>
      </w:r>
      <w:r>
        <w:rPr>
          <w:spacing w:val="-7"/>
        </w:rPr>
        <w:t xml:space="preserve"> </w:t>
      </w:r>
      <w:r>
        <w:t>Year</w:t>
      </w:r>
    </w:p>
    <w:p w14:paraId="3AD4CEAF" w14:textId="77777777" w:rsidR="00B5426D" w:rsidRDefault="00B5426D">
      <w:pPr>
        <w:pStyle w:val="BodyText"/>
        <w:spacing w:before="10"/>
        <w:rPr>
          <w:b/>
          <w:sz w:val="23"/>
        </w:rPr>
      </w:pPr>
    </w:p>
    <w:p w14:paraId="1109F21C" w14:textId="77777777" w:rsidR="00B5426D" w:rsidRDefault="00CA240C" w:rsidP="00683693">
      <w:pPr>
        <w:pStyle w:val="BodyText"/>
        <w:ind w:left="660" w:right="118"/>
      </w:pPr>
      <w:r>
        <w:t xml:space="preserve">Modifications proposed in the review year of </w:t>
      </w:r>
      <w:proofErr w:type="gramStart"/>
      <w:r>
        <w:t xml:space="preserve">a </w:t>
      </w:r>
      <w:proofErr w:type="spellStart"/>
      <w:r>
        <w:t>programme</w:t>
      </w:r>
      <w:proofErr w:type="spellEnd"/>
      <w:proofErr w:type="gramEnd"/>
      <w:r>
        <w:t xml:space="preserve"> should be included in the submission document for scrutiny and approval by the review panel (see ‘Periodic and Elective Review of Existing </w:t>
      </w:r>
      <w:proofErr w:type="spellStart"/>
      <w:proofErr w:type="gramStart"/>
      <w:r>
        <w:t>Programmes</w:t>
      </w:r>
      <w:r>
        <w:rPr>
          <w:i/>
        </w:rPr>
        <w:t>’</w:t>
      </w:r>
      <w:proofErr w:type="spellEnd"/>
      <w:r>
        <w:t>)</w:t>
      </w:r>
      <w:proofErr w:type="gramEnd"/>
      <w:r>
        <w:t>.</w:t>
      </w:r>
    </w:p>
    <w:p w14:paraId="4599CA2E" w14:textId="77777777" w:rsidR="00B5426D" w:rsidRDefault="00B5426D">
      <w:pPr>
        <w:pStyle w:val="BodyText"/>
      </w:pPr>
    </w:p>
    <w:p w14:paraId="37EE0E6B" w14:textId="77777777" w:rsidR="00B5426D" w:rsidRDefault="00CA240C">
      <w:pPr>
        <w:pStyle w:val="Heading2"/>
        <w:numPr>
          <w:ilvl w:val="0"/>
          <w:numId w:val="1"/>
        </w:numPr>
        <w:tabs>
          <w:tab w:val="left" w:pos="687"/>
          <w:tab w:val="left" w:pos="688"/>
        </w:tabs>
        <w:spacing w:before="1"/>
      </w:pPr>
      <w:r>
        <w:t>Modification</w:t>
      </w:r>
      <w:r>
        <w:rPr>
          <w:spacing w:val="-3"/>
        </w:rPr>
        <w:t xml:space="preserve"> </w:t>
      </w:r>
      <w:r>
        <w:t>Process</w:t>
      </w:r>
    </w:p>
    <w:p w14:paraId="42ABF231" w14:textId="77777777" w:rsidR="00B5426D" w:rsidRDefault="00B5426D">
      <w:pPr>
        <w:pStyle w:val="BodyText"/>
        <w:spacing w:before="10"/>
        <w:rPr>
          <w:b/>
          <w:sz w:val="23"/>
        </w:rPr>
      </w:pPr>
    </w:p>
    <w:p w14:paraId="59771B0A" w14:textId="77777777" w:rsidR="00B5426D" w:rsidRDefault="00CA240C">
      <w:pPr>
        <w:pStyle w:val="BodyText"/>
        <w:ind w:left="660" w:right="118"/>
        <w:jc w:val="both"/>
      </w:pPr>
      <w:r>
        <w:t xml:space="preserve">The process to be adopted for making modifications varies according to the </w:t>
      </w:r>
      <w:proofErr w:type="spellStart"/>
      <w:r>
        <w:t>categorisation</w:t>
      </w:r>
      <w:proofErr w:type="spellEnd"/>
      <w:r>
        <w:t xml:space="preserve"> of the intended change.</w:t>
      </w:r>
    </w:p>
    <w:p w14:paraId="49553549" w14:textId="77777777" w:rsidR="00B5426D" w:rsidRDefault="00B5426D">
      <w:pPr>
        <w:pStyle w:val="BodyText"/>
        <w:spacing w:before="11"/>
        <w:rPr>
          <w:sz w:val="23"/>
        </w:rPr>
      </w:pPr>
    </w:p>
    <w:p w14:paraId="64EA0583" w14:textId="77777777" w:rsidR="00B5426D" w:rsidRDefault="00CA240C">
      <w:pPr>
        <w:pStyle w:val="Heading2"/>
        <w:numPr>
          <w:ilvl w:val="1"/>
          <w:numId w:val="1"/>
        </w:numPr>
        <w:tabs>
          <w:tab w:val="left" w:pos="660"/>
          <w:tab w:val="left" w:pos="661"/>
        </w:tabs>
      </w:pPr>
      <w:r>
        <w:t>Administrative Change</w:t>
      </w:r>
      <w:r>
        <w:rPr>
          <w:spacing w:val="-4"/>
        </w:rPr>
        <w:t xml:space="preserve"> </w:t>
      </w:r>
      <w:r>
        <w:t>Process</w:t>
      </w:r>
    </w:p>
    <w:p w14:paraId="00E2642F" w14:textId="77777777" w:rsidR="00B5426D" w:rsidRDefault="00B5426D">
      <w:pPr>
        <w:pStyle w:val="BodyText"/>
        <w:spacing w:before="10"/>
        <w:rPr>
          <w:b/>
          <w:sz w:val="23"/>
        </w:rPr>
      </w:pPr>
    </w:p>
    <w:p w14:paraId="082A20A4" w14:textId="77777777" w:rsidR="00B5426D" w:rsidRDefault="00CA240C" w:rsidP="7B6761FF">
      <w:pPr>
        <w:pStyle w:val="BodyText"/>
        <w:ind w:left="1440" w:right="116" w:hanging="780"/>
        <w:jc w:val="both"/>
      </w:pPr>
      <w:r>
        <w:t>Step 1</w:t>
      </w:r>
      <w:r w:rsidR="6CB86A0D">
        <w:t>:</w:t>
      </w:r>
    </w:p>
    <w:p w14:paraId="5332E495" w14:textId="77777777" w:rsidR="00B5426D" w:rsidRDefault="00CA240C" w:rsidP="7B6761FF">
      <w:pPr>
        <w:pStyle w:val="BodyText"/>
        <w:ind w:left="630" w:right="116" w:firstLine="30"/>
        <w:jc w:val="both"/>
      </w:pPr>
      <w:r>
        <w:t>Following scrutiny by the Programme Team, the Programme Director</w:t>
      </w:r>
      <w:r w:rsidR="128B143B">
        <w:t xml:space="preserve"> </w:t>
      </w:r>
      <w:r>
        <w:t>submits the required documentation (see Section 5.i) to the School Minor Modification Committee (SMMC) coordinator.</w:t>
      </w:r>
    </w:p>
    <w:p w14:paraId="62780586" w14:textId="77777777" w:rsidR="00B5426D" w:rsidRDefault="00B5426D" w:rsidP="7B6761FF">
      <w:pPr>
        <w:pStyle w:val="BodyText"/>
        <w:spacing w:line="259" w:lineRule="auto"/>
        <w:ind w:left="1620" w:right="116" w:hanging="960"/>
        <w:jc w:val="both"/>
      </w:pPr>
    </w:p>
    <w:p w14:paraId="3178E2A9" w14:textId="77777777" w:rsidR="00B5426D" w:rsidRDefault="00CA240C" w:rsidP="7B6761FF">
      <w:pPr>
        <w:pStyle w:val="BodyText"/>
        <w:spacing w:line="259" w:lineRule="auto"/>
        <w:ind w:left="1530" w:right="116" w:hanging="870"/>
        <w:jc w:val="both"/>
      </w:pPr>
      <w:r>
        <w:t xml:space="preserve">Step 2: </w:t>
      </w:r>
    </w:p>
    <w:p w14:paraId="059C4657" w14:textId="77777777" w:rsidR="00B5426D" w:rsidRDefault="00CA240C" w:rsidP="7B6761FF">
      <w:pPr>
        <w:pStyle w:val="BodyText"/>
        <w:spacing w:line="259" w:lineRule="auto"/>
        <w:ind w:left="1530" w:right="116" w:hanging="870"/>
        <w:jc w:val="both"/>
      </w:pPr>
      <w:r>
        <w:t>Coordinator logs the change and informs members of SMMC.</w:t>
      </w:r>
    </w:p>
    <w:p w14:paraId="57431C05" w14:textId="77777777" w:rsidR="00B5426D" w:rsidRDefault="00B5426D" w:rsidP="7B6761FF">
      <w:pPr>
        <w:pStyle w:val="BodyText"/>
        <w:spacing w:line="259" w:lineRule="auto"/>
        <w:ind w:left="1620" w:right="116" w:hanging="960"/>
        <w:jc w:val="both"/>
      </w:pPr>
    </w:p>
    <w:p w14:paraId="4496D04C" w14:textId="77777777" w:rsidR="00B5426D" w:rsidRDefault="00CA240C" w:rsidP="7B6761FF">
      <w:pPr>
        <w:pStyle w:val="BodyText"/>
        <w:spacing w:line="259" w:lineRule="auto"/>
        <w:ind w:left="1440" w:right="116" w:hanging="780"/>
        <w:jc w:val="both"/>
      </w:pPr>
      <w:r>
        <w:t>Step</w:t>
      </w:r>
      <w:r w:rsidR="598F2E93">
        <w:t xml:space="preserve"> </w:t>
      </w:r>
      <w:r>
        <w:t>3:</w:t>
      </w:r>
      <w:r>
        <w:tab/>
      </w:r>
    </w:p>
    <w:p w14:paraId="68C1BD56" w14:textId="77777777" w:rsidR="00B5426D" w:rsidRDefault="00CA240C" w:rsidP="7B6761FF">
      <w:pPr>
        <w:pStyle w:val="BodyText"/>
        <w:spacing w:line="259" w:lineRule="auto"/>
        <w:ind w:left="630" w:right="116" w:firstLine="30"/>
        <w:jc w:val="both"/>
      </w:pPr>
      <w:r>
        <w:t xml:space="preserve">Coordinator informs Registry MIS of change within 2 </w:t>
      </w:r>
      <w:r w:rsidR="205976F4">
        <w:t>working days</w:t>
      </w:r>
      <w:r>
        <w:t xml:space="preserve"> of</w:t>
      </w:r>
      <w:r w:rsidR="693A70F6">
        <w:t xml:space="preserve"> </w:t>
      </w:r>
      <w:r>
        <w:t>receipt of notification.</w:t>
      </w:r>
    </w:p>
    <w:p w14:paraId="6B898240" w14:textId="77777777" w:rsidR="00B5426D" w:rsidRDefault="00B5426D" w:rsidP="7B6761FF">
      <w:pPr>
        <w:pStyle w:val="BodyText"/>
        <w:spacing w:line="259" w:lineRule="auto"/>
        <w:ind w:left="1620" w:right="116" w:hanging="960"/>
        <w:jc w:val="both"/>
      </w:pPr>
    </w:p>
    <w:p w14:paraId="1556D4AD" w14:textId="77777777" w:rsidR="00B5426D" w:rsidRDefault="00CA240C" w:rsidP="7B6761FF">
      <w:pPr>
        <w:pStyle w:val="BodyText"/>
        <w:spacing w:line="259" w:lineRule="auto"/>
        <w:ind w:left="1620" w:right="116" w:hanging="960"/>
        <w:jc w:val="both"/>
      </w:pPr>
      <w:r>
        <w:t xml:space="preserve">Step 4: </w:t>
      </w:r>
    </w:p>
    <w:p w14:paraId="3F29BB67" w14:textId="77777777" w:rsidR="00B5426D" w:rsidRDefault="00CA240C" w:rsidP="7B6761FF">
      <w:pPr>
        <w:pStyle w:val="BodyText"/>
        <w:spacing w:line="259" w:lineRule="auto"/>
        <w:ind w:left="1620" w:right="116" w:hanging="960"/>
        <w:jc w:val="both"/>
      </w:pPr>
      <w:r>
        <w:t>Programme Director informs students of the change.</w:t>
      </w:r>
    </w:p>
    <w:p w14:paraId="3F072DFE" w14:textId="77777777" w:rsidR="00B5426D" w:rsidRDefault="00B5426D">
      <w:pPr>
        <w:pStyle w:val="BodyText"/>
        <w:spacing w:before="11"/>
        <w:rPr>
          <w:sz w:val="23"/>
        </w:rPr>
      </w:pPr>
    </w:p>
    <w:p w14:paraId="117C3F5F" w14:textId="77777777" w:rsidR="00B5426D" w:rsidRDefault="00CA240C">
      <w:pPr>
        <w:pStyle w:val="Heading2"/>
        <w:numPr>
          <w:ilvl w:val="1"/>
          <w:numId w:val="1"/>
        </w:numPr>
        <w:tabs>
          <w:tab w:val="left" w:pos="660"/>
          <w:tab w:val="left" w:pos="661"/>
        </w:tabs>
      </w:pPr>
      <w:r>
        <w:t>Minor Modification</w:t>
      </w:r>
      <w:r>
        <w:rPr>
          <w:spacing w:val="-4"/>
        </w:rPr>
        <w:t xml:space="preserve"> </w:t>
      </w:r>
      <w:r>
        <w:t>Process</w:t>
      </w:r>
    </w:p>
    <w:p w14:paraId="6697C7AC" w14:textId="77777777" w:rsidR="00B5426D" w:rsidRDefault="00B5426D">
      <w:pPr>
        <w:pStyle w:val="BodyText"/>
        <w:spacing w:before="11"/>
        <w:rPr>
          <w:b/>
          <w:sz w:val="23"/>
        </w:rPr>
      </w:pPr>
    </w:p>
    <w:p w14:paraId="67D3F91C" w14:textId="77777777" w:rsidR="00B5426D" w:rsidRDefault="00CA240C" w:rsidP="7B6761FF">
      <w:pPr>
        <w:pStyle w:val="BodyText"/>
        <w:ind w:left="1530" w:right="116" w:hanging="870"/>
      </w:pPr>
      <w:r>
        <w:t xml:space="preserve">Step 1: </w:t>
      </w:r>
    </w:p>
    <w:p w14:paraId="4A088907" w14:textId="77777777" w:rsidR="00B5426D" w:rsidRDefault="52ACA462" w:rsidP="7B6761FF">
      <w:pPr>
        <w:pStyle w:val="BodyText"/>
        <w:ind w:left="630" w:right="116" w:firstLine="30"/>
      </w:pPr>
      <w:r>
        <w:t xml:space="preserve">The </w:t>
      </w:r>
      <w:r w:rsidR="00CA240C">
        <w:t>Programme Director undertakes consultation and informs</w:t>
      </w:r>
      <w:r w:rsidR="47829C8C">
        <w:t xml:space="preserve"> </w:t>
      </w:r>
      <w:r w:rsidR="00CA240C">
        <w:t>students</w:t>
      </w:r>
      <w:r w:rsidR="4BEB9B60">
        <w:t xml:space="preserve"> </w:t>
      </w:r>
      <w:r w:rsidR="00CA240C">
        <w:t xml:space="preserve">of the proposed change. The consultation process should include students, </w:t>
      </w:r>
      <w:r w:rsidR="00463105">
        <w:t>E</w:t>
      </w:r>
      <w:r w:rsidR="00CA240C">
        <w:t xml:space="preserve">xternal </w:t>
      </w:r>
      <w:r w:rsidR="00463105">
        <w:t>E</w:t>
      </w:r>
      <w:r w:rsidR="00CA240C">
        <w:t>xaminers and, when necessary, PSRBs, collaborative partners (via Moderators and Link Tutors) and external subject specialists.</w:t>
      </w:r>
    </w:p>
    <w:p w14:paraId="447DB3ED" w14:textId="77777777" w:rsidR="00B5426D" w:rsidRDefault="00B5426D">
      <w:pPr>
        <w:pStyle w:val="BodyText"/>
        <w:spacing w:before="11"/>
        <w:rPr>
          <w:sz w:val="23"/>
        </w:rPr>
      </w:pPr>
    </w:p>
    <w:p w14:paraId="256C5188" w14:textId="77777777" w:rsidR="00B5426D" w:rsidRDefault="00CA240C" w:rsidP="7B6761FF">
      <w:pPr>
        <w:pStyle w:val="BodyText"/>
        <w:ind w:left="1440" w:right="116" w:hanging="780"/>
      </w:pPr>
      <w:r>
        <w:t xml:space="preserve">Step 2: </w:t>
      </w:r>
    </w:p>
    <w:p w14:paraId="47809E5B" w14:textId="77777777" w:rsidR="00B5426D" w:rsidRDefault="00CA240C" w:rsidP="7B6761FF">
      <w:pPr>
        <w:pStyle w:val="BodyText"/>
        <w:ind w:left="630" w:right="116" w:firstLine="30"/>
      </w:pPr>
      <w:r>
        <w:t>Following scrutiny by the Programme Team, the Programme</w:t>
      </w:r>
      <w:r w:rsidR="1B689D93">
        <w:t xml:space="preserve"> </w:t>
      </w:r>
      <w:r>
        <w:t>Director</w:t>
      </w:r>
      <w:r w:rsidR="7CF714E7">
        <w:t xml:space="preserve"> </w:t>
      </w:r>
      <w:r>
        <w:t>submits the required documentation (see Section 5.ii) to the School Minor Modification Committee (SMMC) coordinator.</w:t>
      </w:r>
    </w:p>
    <w:p w14:paraId="2C47DBA2" w14:textId="77777777" w:rsidR="00E70E17" w:rsidRDefault="00E70E17">
      <w:pPr>
        <w:pStyle w:val="BodyText"/>
        <w:ind w:left="660" w:right="116"/>
        <w:jc w:val="both"/>
      </w:pPr>
    </w:p>
    <w:p w14:paraId="5BC18FC5" w14:textId="77777777" w:rsidR="00B5426D" w:rsidRDefault="00CA240C" w:rsidP="7B6761FF">
      <w:pPr>
        <w:pStyle w:val="BodyText"/>
        <w:spacing w:before="79"/>
        <w:ind w:left="630" w:right="117"/>
        <w:jc w:val="both"/>
      </w:pPr>
      <w:r>
        <w:t>Step</w:t>
      </w:r>
      <w:r w:rsidR="00E70E17">
        <w:t xml:space="preserve"> </w:t>
      </w:r>
      <w:r>
        <w:t>3:</w:t>
      </w:r>
      <w:r>
        <w:br/>
        <w:t>The SMMC will consider the modification submission and</w:t>
      </w:r>
      <w:r w:rsidR="00297FF3">
        <w:t>,</w:t>
      </w:r>
      <w:r>
        <w:t xml:space="preserve"> if approved</w:t>
      </w:r>
      <w:r w:rsidR="00297FF3">
        <w:t>,</w:t>
      </w:r>
      <w:r>
        <w:t xml:space="preserve"> the coordinator logs the change.</w:t>
      </w:r>
    </w:p>
    <w:p w14:paraId="2BB56211" w14:textId="77777777" w:rsidR="00B5426D" w:rsidRDefault="00B5426D">
      <w:pPr>
        <w:pStyle w:val="BodyText"/>
        <w:spacing w:before="10"/>
        <w:rPr>
          <w:sz w:val="23"/>
        </w:rPr>
      </w:pPr>
    </w:p>
    <w:p w14:paraId="687FF66C" w14:textId="77777777" w:rsidR="00B5426D" w:rsidRDefault="00CA240C" w:rsidP="7B6761FF">
      <w:pPr>
        <w:pStyle w:val="BodyText"/>
        <w:spacing w:before="1"/>
        <w:ind w:left="709" w:right="116" w:hanging="79"/>
      </w:pPr>
      <w:r>
        <w:t>Step 4:</w:t>
      </w:r>
    </w:p>
    <w:p w14:paraId="101D7BAF" w14:textId="77777777" w:rsidR="00B5426D" w:rsidRDefault="00CA240C" w:rsidP="7B6761FF">
      <w:pPr>
        <w:pStyle w:val="BodyText"/>
        <w:spacing w:before="1"/>
        <w:ind w:left="630" w:right="116"/>
      </w:pPr>
      <w:r>
        <w:t>Following SMMC approval</w:t>
      </w:r>
      <w:r w:rsidR="00506A7F">
        <w:t>,</w:t>
      </w:r>
      <w:r>
        <w:t xml:space="preserve"> the coordinator informs the</w:t>
      </w:r>
      <w:r w:rsidR="6AFB9326">
        <w:t xml:space="preserve"> </w:t>
      </w:r>
      <w:r>
        <w:t>Programme</w:t>
      </w:r>
      <w:r w:rsidR="04D30F52">
        <w:t xml:space="preserve"> </w:t>
      </w:r>
      <w:r>
        <w:t>Director and Registry MIS of change within 2 working days of receipt of notification. A completed modification summary form must be forwarded within 2 working days to University</w:t>
      </w:r>
      <w:r w:rsidR="351903D9">
        <w:t>.</w:t>
      </w:r>
      <w:r>
        <w:t xml:space="preserve"> Admissions to ensure ongoing compliance with Competition and Marketing Authority (CMA) guidelines. When applicable, all sections of the amended definitive </w:t>
      </w:r>
      <w:proofErr w:type="spellStart"/>
      <w:r>
        <w:t>programme</w:t>
      </w:r>
      <w:proofErr w:type="spellEnd"/>
      <w:r>
        <w:t xml:space="preserve"> specification document(s), including any relevant appendices, must be </w:t>
      </w:r>
      <w:r>
        <w:lastRenderedPageBreak/>
        <w:t>forwarded within 2 working days to</w:t>
      </w:r>
      <w:r>
        <w:rPr>
          <w:spacing w:val="-6"/>
        </w:rPr>
        <w:t xml:space="preserve"> </w:t>
      </w:r>
      <w:r w:rsidR="0078516A">
        <w:t>QED</w:t>
      </w:r>
      <w:r>
        <w:t>.</w:t>
      </w:r>
    </w:p>
    <w:p w14:paraId="561E9202" w14:textId="77777777" w:rsidR="00B5426D" w:rsidRDefault="00B5426D">
      <w:pPr>
        <w:pStyle w:val="BodyText"/>
      </w:pPr>
    </w:p>
    <w:p w14:paraId="6DD441B9" w14:textId="77777777" w:rsidR="00B5426D" w:rsidRDefault="00CA240C" w:rsidP="000D0EEF">
      <w:pPr>
        <w:pStyle w:val="BodyText"/>
        <w:ind w:left="1701" w:hanging="1041"/>
        <w:jc w:val="both"/>
      </w:pPr>
      <w:r>
        <w:t>Step 5: Programme Director informs students of the change.</w:t>
      </w:r>
    </w:p>
    <w:p w14:paraId="02EA3EBC" w14:textId="77777777" w:rsidR="00B5426D" w:rsidRDefault="00B5426D">
      <w:pPr>
        <w:pStyle w:val="BodyText"/>
        <w:spacing w:before="11"/>
        <w:rPr>
          <w:sz w:val="23"/>
        </w:rPr>
      </w:pPr>
    </w:p>
    <w:p w14:paraId="6F7574C1" w14:textId="77777777" w:rsidR="00B5426D" w:rsidRDefault="00CA240C">
      <w:pPr>
        <w:pStyle w:val="Heading2"/>
        <w:numPr>
          <w:ilvl w:val="1"/>
          <w:numId w:val="1"/>
        </w:numPr>
        <w:tabs>
          <w:tab w:val="left" w:pos="661"/>
        </w:tabs>
      </w:pPr>
      <w:r>
        <w:t>Major Modification</w:t>
      </w:r>
      <w:r>
        <w:rPr>
          <w:spacing w:val="-3"/>
        </w:rPr>
        <w:t xml:space="preserve"> </w:t>
      </w:r>
      <w:r>
        <w:t>Process</w:t>
      </w:r>
    </w:p>
    <w:p w14:paraId="080D14BE" w14:textId="77777777" w:rsidR="00B5426D" w:rsidRDefault="00B5426D">
      <w:pPr>
        <w:pStyle w:val="BodyText"/>
        <w:spacing w:before="11"/>
        <w:rPr>
          <w:b/>
          <w:sz w:val="23"/>
        </w:rPr>
      </w:pPr>
    </w:p>
    <w:p w14:paraId="78E1748B" w14:textId="77777777" w:rsidR="00B5426D" w:rsidRDefault="00CA240C" w:rsidP="7B6761FF">
      <w:pPr>
        <w:pStyle w:val="BodyText"/>
        <w:ind w:left="630" w:right="118"/>
      </w:pPr>
      <w:r>
        <w:t xml:space="preserve">Step 1: </w:t>
      </w:r>
      <w:r>
        <w:br/>
        <w:t>Programme Director undertakes consultation and informs</w:t>
      </w:r>
      <w:r w:rsidR="5AC0BAC9">
        <w:t xml:space="preserve"> </w:t>
      </w:r>
      <w:r>
        <w:t xml:space="preserve">of the proposed change. The consultation process should include students, </w:t>
      </w:r>
      <w:r w:rsidR="00463105">
        <w:t>E</w:t>
      </w:r>
      <w:r>
        <w:t xml:space="preserve">xternal </w:t>
      </w:r>
      <w:r w:rsidR="00463105">
        <w:t>E</w:t>
      </w:r>
      <w:r>
        <w:t>xaminers and, when necessary, PSRBs and external subject specialists.</w:t>
      </w:r>
    </w:p>
    <w:p w14:paraId="7C40E92F" w14:textId="77777777" w:rsidR="00B5426D" w:rsidRDefault="00B5426D" w:rsidP="7B6761FF">
      <w:pPr>
        <w:pStyle w:val="BodyText"/>
        <w:spacing w:before="11"/>
        <w:ind w:left="630"/>
        <w:rPr>
          <w:sz w:val="23"/>
          <w:szCs w:val="23"/>
        </w:rPr>
      </w:pPr>
    </w:p>
    <w:p w14:paraId="613EB778" w14:textId="77777777" w:rsidR="00B5426D" w:rsidRDefault="00CA240C" w:rsidP="7B6761FF">
      <w:pPr>
        <w:pStyle w:val="BodyText"/>
        <w:ind w:left="630" w:right="116"/>
      </w:pPr>
      <w:r>
        <w:t xml:space="preserve">Step 2: </w:t>
      </w:r>
      <w:r>
        <w:br/>
        <w:t xml:space="preserve">Following scrutiny by the Programme Team, the Programme Director submits the required documentation (see Section 5.iii) to the School Minor Modification Committee (SMMC) coordinator. SMMC coordinator logs the submission and forwards (or provides access to) documentation to </w:t>
      </w:r>
      <w:r w:rsidR="0078516A">
        <w:t xml:space="preserve">QED </w:t>
      </w:r>
      <w:r>
        <w:t>for consideration by the Major Modification Committee (MMC).</w:t>
      </w:r>
    </w:p>
    <w:p w14:paraId="3E115920" w14:textId="77777777" w:rsidR="00B5426D" w:rsidRDefault="00B5426D" w:rsidP="7B6761FF">
      <w:pPr>
        <w:pStyle w:val="BodyText"/>
        <w:spacing w:before="11"/>
        <w:ind w:left="630"/>
        <w:rPr>
          <w:sz w:val="23"/>
          <w:szCs w:val="23"/>
        </w:rPr>
      </w:pPr>
    </w:p>
    <w:p w14:paraId="3A94F4FF" w14:textId="77777777" w:rsidR="00B5426D" w:rsidRDefault="00CA240C" w:rsidP="7B6761FF">
      <w:pPr>
        <w:pStyle w:val="BodyText"/>
        <w:spacing w:before="11" w:line="259" w:lineRule="auto"/>
        <w:ind w:left="630"/>
      </w:pPr>
      <w:r>
        <w:t xml:space="preserve">Step 3: </w:t>
      </w:r>
      <w:r>
        <w:tab/>
      </w:r>
    </w:p>
    <w:p w14:paraId="7F87A257" w14:textId="77777777" w:rsidR="00B5426D" w:rsidRDefault="00CA240C" w:rsidP="7B6761FF">
      <w:pPr>
        <w:pStyle w:val="BodyText"/>
        <w:spacing w:before="11" w:line="259" w:lineRule="auto"/>
        <w:ind w:left="630"/>
        <w:rPr>
          <w:sz w:val="23"/>
          <w:szCs w:val="23"/>
        </w:rPr>
      </w:pPr>
      <w:r>
        <w:t>The MMC will consider the modification submission and</w:t>
      </w:r>
      <w:r w:rsidR="00A5104F">
        <w:t>,</w:t>
      </w:r>
      <w:r>
        <w:t xml:space="preserve"> if approved</w:t>
      </w:r>
      <w:r w:rsidR="00A5104F">
        <w:t>,</w:t>
      </w:r>
      <w:r>
        <w:t xml:space="preserve"> its secretary logs the change.</w:t>
      </w:r>
      <w:r w:rsidR="007068B0">
        <w:t xml:space="preserve"> Please note that if the proposal includes a request for a change </w:t>
      </w:r>
      <w:r w:rsidR="001748C5">
        <w:t xml:space="preserve">to </w:t>
      </w:r>
      <w:proofErr w:type="spellStart"/>
      <w:r w:rsidR="001748C5">
        <w:t>programme</w:t>
      </w:r>
      <w:proofErr w:type="spellEnd"/>
      <w:r w:rsidR="001748C5">
        <w:t xml:space="preserve"> title, award title or</w:t>
      </w:r>
      <w:r w:rsidR="007068B0">
        <w:t xml:space="preserve"> mode of delivery</w:t>
      </w:r>
      <w:r w:rsidR="00405A7A">
        <w:t>,</w:t>
      </w:r>
      <w:r w:rsidR="007068B0">
        <w:t xml:space="preserve"> proposers will be referred to the Portfolio Development Committee for approval of the business and strategic case before any academic case is considered by the MMC.</w:t>
      </w:r>
    </w:p>
    <w:p w14:paraId="116BDD4B" w14:textId="77777777" w:rsidR="00B5426D" w:rsidRDefault="00B5426D" w:rsidP="7B6761FF">
      <w:pPr>
        <w:pStyle w:val="BodyText"/>
        <w:spacing w:before="11"/>
        <w:ind w:firstLine="1620"/>
        <w:rPr>
          <w:sz w:val="23"/>
          <w:szCs w:val="23"/>
        </w:rPr>
      </w:pPr>
    </w:p>
    <w:p w14:paraId="7215391F" w14:textId="77777777" w:rsidR="00B5426D" w:rsidRDefault="00CA240C" w:rsidP="7B6761FF">
      <w:pPr>
        <w:pStyle w:val="BodyText"/>
        <w:ind w:left="720" w:right="116"/>
        <w:jc w:val="both"/>
      </w:pPr>
      <w:r>
        <w:t xml:space="preserve">Step 4: </w:t>
      </w:r>
    </w:p>
    <w:p w14:paraId="333D40EA" w14:textId="77777777" w:rsidR="00B5426D" w:rsidRDefault="00CA240C" w:rsidP="7B6761FF">
      <w:pPr>
        <w:pStyle w:val="BodyText"/>
        <w:ind w:left="720" w:right="116"/>
        <w:jc w:val="both"/>
      </w:pPr>
      <w:r>
        <w:t>Following MMC approval</w:t>
      </w:r>
      <w:r w:rsidR="009E68A1">
        <w:t>,</w:t>
      </w:r>
      <w:r>
        <w:t xml:space="preserve"> its coordinator informs the SMMC coordinator, Programme Director and Registry MIS of change within 2 working days of receipt of notification. A completed modification summary form must be forwarded within 2 working days to University Admissions to ensure ongoing compliance with Competition and Marketing Authority (CMA) guidelines. The final amended definitive </w:t>
      </w:r>
      <w:proofErr w:type="spellStart"/>
      <w:r>
        <w:t>programme</w:t>
      </w:r>
      <w:proofErr w:type="spellEnd"/>
      <w:r>
        <w:t xml:space="preserve"> specification document(s), including any relevant appendices, must be forwarded within 2 working days to</w:t>
      </w:r>
      <w:r>
        <w:rPr>
          <w:spacing w:val="-6"/>
        </w:rPr>
        <w:t xml:space="preserve"> </w:t>
      </w:r>
      <w:proofErr w:type="spellStart"/>
      <w:r w:rsidR="0078516A">
        <w:t>QED</w:t>
      </w:r>
      <w:proofErr w:type="gramStart"/>
      <w:r>
        <w:t>.The</w:t>
      </w:r>
      <w:proofErr w:type="spellEnd"/>
      <w:proofErr w:type="gramEnd"/>
      <w:r>
        <w:t xml:space="preserve"> SMMC coordinator also logs the change in preparation for School level audits.</w:t>
      </w:r>
    </w:p>
    <w:p w14:paraId="4FF02527" w14:textId="77777777" w:rsidR="00B5426D" w:rsidRDefault="00B5426D">
      <w:pPr>
        <w:pStyle w:val="BodyText"/>
        <w:spacing w:before="11"/>
        <w:rPr>
          <w:sz w:val="23"/>
        </w:rPr>
      </w:pPr>
    </w:p>
    <w:p w14:paraId="4ACE2255" w14:textId="77777777" w:rsidR="00B5426D" w:rsidRDefault="00CA240C" w:rsidP="000D0EEF">
      <w:pPr>
        <w:pStyle w:val="BodyText"/>
        <w:ind w:left="1701" w:hanging="1041"/>
        <w:jc w:val="both"/>
      </w:pPr>
      <w:r>
        <w:t xml:space="preserve">Step 5: </w:t>
      </w:r>
    </w:p>
    <w:p w14:paraId="6107F690" w14:textId="77777777" w:rsidR="00B5426D" w:rsidRDefault="00CA240C" w:rsidP="000D0EEF">
      <w:pPr>
        <w:pStyle w:val="BodyText"/>
        <w:ind w:left="1701" w:hanging="1041"/>
        <w:jc w:val="both"/>
      </w:pPr>
      <w:r>
        <w:t>Programme Director informs students of the change.</w:t>
      </w:r>
    </w:p>
    <w:p w14:paraId="098ACA6F" w14:textId="77777777" w:rsidR="000D0EEF" w:rsidRDefault="000D0EEF" w:rsidP="000D0EEF">
      <w:pPr>
        <w:pStyle w:val="BodyText"/>
        <w:ind w:left="1701" w:hanging="1041"/>
        <w:jc w:val="both"/>
      </w:pPr>
    </w:p>
    <w:p w14:paraId="2C84A8D1" w14:textId="77777777" w:rsidR="00B5426D" w:rsidRDefault="00CA240C">
      <w:pPr>
        <w:pStyle w:val="Heading2"/>
        <w:numPr>
          <w:ilvl w:val="0"/>
          <w:numId w:val="1"/>
        </w:numPr>
        <w:tabs>
          <w:tab w:val="left" w:pos="687"/>
          <w:tab w:val="left" w:pos="688"/>
        </w:tabs>
        <w:spacing w:before="81"/>
      </w:pPr>
      <w:r>
        <w:t xml:space="preserve">Documentation </w:t>
      </w:r>
      <w:proofErr w:type="gramStart"/>
      <w:r>
        <w:t>to</w:t>
      </w:r>
      <w:proofErr w:type="gramEnd"/>
      <w:r>
        <w:t xml:space="preserve"> Support</w:t>
      </w:r>
      <w:r>
        <w:rPr>
          <w:spacing w:val="-3"/>
        </w:rPr>
        <w:t xml:space="preserve"> </w:t>
      </w:r>
      <w:r>
        <w:t>Process</w:t>
      </w:r>
    </w:p>
    <w:p w14:paraId="784D1F02" w14:textId="77777777" w:rsidR="00B5426D" w:rsidRDefault="00B5426D">
      <w:pPr>
        <w:pStyle w:val="BodyText"/>
        <w:spacing w:before="10"/>
        <w:rPr>
          <w:b/>
          <w:sz w:val="23"/>
        </w:rPr>
      </w:pPr>
    </w:p>
    <w:p w14:paraId="41AB7BB3" w14:textId="77777777" w:rsidR="00B5426D" w:rsidRDefault="00CA240C">
      <w:pPr>
        <w:pStyle w:val="BodyText"/>
        <w:ind w:left="660" w:right="117"/>
      </w:pPr>
      <w:r>
        <w:t>A check list of documentation to support the modification approval process can be found at:</w:t>
      </w:r>
    </w:p>
    <w:p w14:paraId="6AB55220" w14:textId="77777777" w:rsidR="00B5426D" w:rsidRDefault="00B5426D">
      <w:pPr>
        <w:pStyle w:val="BodyText"/>
        <w:spacing w:before="11"/>
        <w:rPr>
          <w:sz w:val="23"/>
        </w:rPr>
      </w:pPr>
    </w:p>
    <w:p w14:paraId="491C7622" w14:textId="77777777" w:rsidR="00B5426D" w:rsidRPr="00935CDC" w:rsidRDefault="00935CDC" w:rsidP="006E7D80">
      <w:pPr>
        <w:pStyle w:val="BodyText"/>
        <w:ind w:left="688" w:right="117"/>
        <w:rPr>
          <w:lang w:val="en-GB"/>
        </w:rPr>
      </w:pPr>
      <w:hyperlink r:id="rId15" w:history="1">
        <w:r w:rsidRPr="00935CDC">
          <w:rPr>
            <w:rStyle w:val="Hyperlink"/>
            <w:lang w:val="en-GB"/>
          </w:rPr>
          <w:t>AH2_04_02A_MODIFICATIONS_CHECK_LIST.doc</w:t>
        </w:r>
      </w:hyperlink>
    </w:p>
    <w:p w14:paraId="63ECCE64" w14:textId="77777777" w:rsidR="00B5426D" w:rsidRDefault="00B5426D">
      <w:pPr>
        <w:pStyle w:val="BodyText"/>
        <w:spacing w:before="10"/>
        <w:rPr>
          <w:sz w:val="15"/>
        </w:rPr>
      </w:pPr>
    </w:p>
    <w:p w14:paraId="0EB6BC94" w14:textId="77777777" w:rsidR="00B5426D" w:rsidRDefault="00CA240C" w:rsidP="00CA1814">
      <w:pPr>
        <w:pStyle w:val="Heading2"/>
        <w:numPr>
          <w:ilvl w:val="1"/>
          <w:numId w:val="1"/>
        </w:numPr>
        <w:spacing w:before="93"/>
        <w:ind w:left="1134"/>
      </w:pPr>
      <w:r>
        <w:t>Administrative</w:t>
      </w:r>
      <w:r>
        <w:rPr>
          <w:spacing w:val="-4"/>
        </w:rPr>
        <w:t xml:space="preserve"> </w:t>
      </w:r>
      <w:r>
        <w:t>Change</w:t>
      </w:r>
    </w:p>
    <w:p w14:paraId="136D42F9" w14:textId="77777777" w:rsidR="00B5426D" w:rsidRDefault="00B5426D">
      <w:pPr>
        <w:pStyle w:val="BodyText"/>
        <w:spacing w:before="11"/>
        <w:rPr>
          <w:b/>
          <w:sz w:val="23"/>
        </w:rPr>
      </w:pPr>
    </w:p>
    <w:p w14:paraId="61AF0FB0" w14:textId="77777777" w:rsidR="00B5426D" w:rsidRDefault="00CA240C" w:rsidP="00CA1814">
      <w:pPr>
        <w:pStyle w:val="BodyText"/>
        <w:spacing w:line="480" w:lineRule="auto"/>
        <w:ind w:left="567" w:right="544" w:hanging="28"/>
      </w:pPr>
      <w:r>
        <w:t xml:space="preserve">The following documentation is required for </w:t>
      </w:r>
      <w:r>
        <w:rPr>
          <w:b/>
          <w:i/>
        </w:rPr>
        <w:t>administrative change</w:t>
      </w:r>
      <w:r>
        <w:t>: Detail of the proposed modification to be recorded on the SMMC log.</w:t>
      </w:r>
    </w:p>
    <w:p w14:paraId="13F9CCD9" w14:textId="77777777" w:rsidR="00B5426D" w:rsidRDefault="00CA240C" w:rsidP="00CA1814">
      <w:pPr>
        <w:pStyle w:val="BodyText"/>
        <w:spacing w:before="7"/>
        <w:ind w:left="567" w:right="118"/>
        <w:jc w:val="both"/>
      </w:pPr>
      <w:r>
        <w:t>For shared module(s)</w:t>
      </w:r>
      <w:r w:rsidR="00697480">
        <w:t>,</w:t>
      </w:r>
      <w:r>
        <w:t xml:space="preserve"> details of other programmes affected by the change to be recorded on the SMMC log and evidence of agreement from their Programme Directors.</w:t>
      </w:r>
    </w:p>
    <w:p w14:paraId="7134689C" w14:textId="77777777" w:rsidR="00B5426D" w:rsidRDefault="00B5426D" w:rsidP="00CA1814">
      <w:pPr>
        <w:pStyle w:val="BodyText"/>
        <w:spacing w:before="11"/>
        <w:ind w:left="567"/>
        <w:rPr>
          <w:sz w:val="23"/>
        </w:rPr>
      </w:pPr>
    </w:p>
    <w:p w14:paraId="029E2954" w14:textId="77777777" w:rsidR="00B5426D" w:rsidRDefault="00CA240C" w:rsidP="00CA1814">
      <w:pPr>
        <w:pStyle w:val="BodyText"/>
        <w:ind w:left="567"/>
        <w:jc w:val="both"/>
      </w:pPr>
      <w:r>
        <w:t>The amended modular descriptor with changes highlighted.</w:t>
      </w:r>
    </w:p>
    <w:p w14:paraId="08A42A59" w14:textId="77777777" w:rsidR="00B5426D" w:rsidRDefault="00B5426D">
      <w:pPr>
        <w:pStyle w:val="BodyText"/>
        <w:spacing w:before="11"/>
        <w:rPr>
          <w:sz w:val="23"/>
        </w:rPr>
      </w:pPr>
    </w:p>
    <w:p w14:paraId="1CF95FF8" w14:textId="77777777" w:rsidR="00B5426D" w:rsidRDefault="00CA240C" w:rsidP="00CA1814">
      <w:pPr>
        <w:pStyle w:val="Heading2"/>
        <w:numPr>
          <w:ilvl w:val="1"/>
          <w:numId w:val="1"/>
        </w:numPr>
        <w:ind w:left="1134"/>
      </w:pPr>
      <w:r>
        <w:t>Minor</w:t>
      </w:r>
      <w:r>
        <w:rPr>
          <w:spacing w:val="-1"/>
        </w:rPr>
        <w:t xml:space="preserve"> </w:t>
      </w:r>
      <w:r>
        <w:t>Modification</w:t>
      </w:r>
    </w:p>
    <w:p w14:paraId="25E36A14" w14:textId="77777777" w:rsidR="00B5426D" w:rsidRDefault="00B5426D">
      <w:pPr>
        <w:pStyle w:val="BodyText"/>
        <w:spacing w:before="11"/>
        <w:rPr>
          <w:b/>
          <w:sz w:val="23"/>
        </w:rPr>
      </w:pPr>
    </w:p>
    <w:p w14:paraId="20694650" w14:textId="77777777" w:rsidR="00B5426D" w:rsidRDefault="00CA240C" w:rsidP="00CA1814">
      <w:pPr>
        <w:ind w:left="567" w:right="117"/>
        <w:rPr>
          <w:sz w:val="24"/>
        </w:rPr>
      </w:pPr>
      <w:r>
        <w:rPr>
          <w:b/>
          <w:i/>
          <w:sz w:val="24"/>
          <w:u w:val="thick"/>
        </w:rPr>
        <w:t>In addition to</w:t>
      </w:r>
      <w:r>
        <w:rPr>
          <w:b/>
          <w:i/>
          <w:sz w:val="24"/>
        </w:rPr>
        <w:t xml:space="preserve"> </w:t>
      </w:r>
      <w:r>
        <w:rPr>
          <w:sz w:val="24"/>
        </w:rPr>
        <w:t xml:space="preserve">the documents listed in section </w:t>
      </w:r>
      <w:r>
        <w:rPr>
          <w:b/>
          <w:i/>
          <w:sz w:val="24"/>
          <w:u w:val="thick"/>
        </w:rPr>
        <w:t>5.i</w:t>
      </w:r>
      <w:r w:rsidR="00300FA0" w:rsidRPr="009A0BD7">
        <w:rPr>
          <w:bCs/>
          <w:iCs/>
          <w:sz w:val="24"/>
        </w:rPr>
        <w:t>,</w:t>
      </w:r>
      <w:r>
        <w:rPr>
          <w:b/>
          <w:i/>
          <w:sz w:val="24"/>
        </w:rPr>
        <w:t xml:space="preserve"> </w:t>
      </w:r>
      <w:r>
        <w:rPr>
          <w:sz w:val="24"/>
        </w:rPr>
        <w:t xml:space="preserve">the following must accompany proposals for </w:t>
      </w:r>
      <w:r>
        <w:rPr>
          <w:b/>
          <w:i/>
          <w:sz w:val="24"/>
        </w:rPr>
        <w:t>minor modification</w:t>
      </w:r>
      <w:r>
        <w:rPr>
          <w:sz w:val="24"/>
        </w:rPr>
        <w:t>:</w:t>
      </w:r>
    </w:p>
    <w:p w14:paraId="01BB405F" w14:textId="77777777" w:rsidR="00B5426D" w:rsidRDefault="00B5426D" w:rsidP="00CA1814">
      <w:pPr>
        <w:pStyle w:val="BodyText"/>
        <w:spacing w:before="10"/>
        <w:ind w:left="567"/>
        <w:rPr>
          <w:sz w:val="23"/>
        </w:rPr>
      </w:pPr>
    </w:p>
    <w:p w14:paraId="07A13B6B" w14:textId="77777777" w:rsidR="00B5426D" w:rsidRDefault="00CA240C" w:rsidP="00CA1814">
      <w:pPr>
        <w:pStyle w:val="BodyText"/>
        <w:ind w:left="567"/>
        <w:jc w:val="both"/>
      </w:pPr>
      <w:r>
        <w:t>Rationale to support the proposed modification.</w:t>
      </w:r>
    </w:p>
    <w:p w14:paraId="4F712ADD" w14:textId="77777777" w:rsidR="00B5426D" w:rsidRDefault="00B5426D" w:rsidP="00CA1814">
      <w:pPr>
        <w:pStyle w:val="BodyText"/>
        <w:spacing w:before="10"/>
        <w:ind w:left="567"/>
        <w:rPr>
          <w:sz w:val="23"/>
        </w:rPr>
      </w:pPr>
    </w:p>
    <w:p w14:paraId="43862ED7" w14:textId="77777777" w:rsidR="00B5426D" w:rsidRDefault="00CA240C" w:rsidP="00CA1814">
      <w:pPr>
        <w:pStyle w:val="BodyText"/>
        <w:spacing w:before="1"/>
        <w:ind w:left="567" w:right="118"/>
        <w:jc w:val="both"/>
      </w:pPr>
      <w:r>
        <w:t>Details of the student consultation process (e.g., minutes of the Programme or Learning &amp; Teaching Committee where the changes were agreed).</w:t>
      </w:r>
    </w:p>
    <w:p w14:paraId="0DBFB6CA" w14:textId="77777777" w:rsidR="00B5426D" w:rsidRDefault="00B5426D">
      <w:pPr>
        <w:pStyle w:val="BodyText"/>
      </w:pPr>
    </w:p>
    <w:p w14:paraId="0ED41E34" w14:textId="77777777" w:rsidR="00B5426D" w:rsidRDefault="00CA240C" w:rsidP="00CA1814">
      <w:pPr>
        <w:pStyle w:val="BodyText"/>
        <w:ind w:left="567" w:right="117"/>
      </w:pPr>
      <w:r>
        <w:t>Details of how/when the students will be notified of the change following receipt of approval.</w:t>
      </w:r>
    </w:p>
    <w:p w14:paraId="7A977AEB" w14:textId="77777777" w:rsidR="00B5426D" w:rsidRDefault="00B5426D" w:rsidP="00CA1814">
      <w:pPr>
        <w:pStyle w:val="BodyText"/>
        <w:spacing w:before="11"/>
        <w:ind w:left="567"/>
        <w:rPr>
          <w:sz w:val="23"/>
        </w:rPr>
      </w:pPr>
    </w:p>
    <w:p w14:paraId="205374E5" w14:textId="77777777" w:rsidR="00B5426D" w:rsidRDefault="00CA240C" w:rsidP="00140E75">
      <w:pPr>
        <w:pStyle w:val="BodyText"/>
        <w:ind w:left="567"/>
      </w:pPr>
      <w:r>
        <w:t xml:space="preserve">Approval in principle by the </w:t>
      </w:r>
      <w:proofErr w:type="spellStart"/>
      <w:r>
        <w:t>programme</w:t>
      </w:r>
      <w:proofErr w:type="spellEnd"/>
      <w:r>
        <w:t xml:space="preserve"> </w:t>
      </w:r>
      <w:r w:rsidR="00012032">
        <w:t>E</w:t>
      </w:r>
      <w:r>
        <w:t xml:space="preserve">xternal </w:t>
      </w:r>
      <w:r w:rsidR="00012032">
        <w:t>E</w:t>
      </w:r>
      <w:r>
        <w:t>xaminer(s).</w:t>
      </w:r>
    </w:p>
    <w:p w14:paraId="3CB841D8" w14:textId="77777777" w:rsidR="00140E75" w:rsidRDefault="00140E75" w:rsidP="00140E75">
      <w:pPr>
        <w:pStyle w:val="BodyText"/>
        <w:ind w:left="567"/>
      </w:pPr>
    </w:p>
    <w:p w14:paraId="03C2CE58" w14:textId="77777777" w:rsidR="00140E75" w:rsidRDefault="00140E75" w:rsidP="00140E75">
      <w:pPr>
        <w:pStyle w:val="BodyText"/>
        <w:ind w:left="567"/>
      </w:pPr>
      <w:r>
        <w:t>For accredited programmes, consultation with and approval from PSRBs.</w:t>
      </w:r>
    </w:p>
    <w:p w14:paraId="6372B566" w14:textId="77777777" w:rsidR="00140E75" w:rsidRDefault="00140E75" w:rsidP="00140E75">
      <w:pPr>
        <w:pStyle w:val="BodyText"/>
        <w:ind w:left="567"/>
      </w:pPr>
    </w:p>
    <w:p w14:paraId="42A5E312" w14:textId="77777777" w:rsidR="00140E75" w:rsidRDefault="00140E75" w:rsidP="00140E75">
      <w:pPr>
        <w:pStyle w:val="BodyText"/>
        <w:ind w:left="567"/>
      </w:pPr>
      <w:r>
        <w:t>For franchised programmes</w:t>
      </w:r>
      <w:r w:rsidR="00BE799D">
        <w:t>,</w:t>
      </w:r>
      <w:r>
        <w:t xml:space="preserve"> consultation with each collaborative </w:t>
      </w:r>
      <w:r w:rsidR="00E3166B">
        <w:t>i</w:t>
      </w:r>
      <w:r>
        <w:t>nstitution</w:t>
      </w:r>
      <w:r w:rsidR="00BE799D">
        <w:t>.</w:t>
      </w:r>
    </w:p>
    <w:p w14:paraId="7104FB48" w14:textId="77777777" w:rsidR="00B5426D" w:rsidRDefault="00B5426D">
      <w:pPr>
        <w:pStyle w:val="BodyText"/>
        <w:spacing w:before="11"/>
        <w:rPr>
          <w:sz w:val="23"/>
        </w:rPr>
      </w:pPr>
    </w:p>
    <w:p w14:paraId="6728FFE0" w14:textId="77777777" w:rsidR="00B5426D" w:rsidRPr="00853083" w:rsidRDefault="00CA240C" w:rsidP="00853083">
      <w:pPr>
        <w:pStyle w:val="BodyText"/>
        <w:ind w:left="567" w:right="117"/>
        <w:rPr>
          <w:lang w:val="en-GB"/>
        </w:rPr>
      </w:pPr>
      <w:r>
        <w:t xml:space="preserve">A completed modifications summary form. </w:t>
      </w:r>
      <w:hyperlink r:id="rId16" w:history="1">
        <w:r w:rsidR="00EB13F7" w:rsidRPr="00EB13F7">
          <w:rPr>
            <w:rStyle w:val="Hyperlink"/>
            <w:lang w:val="en-GB"/>
          </w:rPr>
          <w:t>AH2_04_02B_MODIFICATIONS_SUMMARY_FORM.doc</w:t>
        </w:r>
      </w:hyperlink>
    </w:p>
    <w:p w14:paraId="2AED24FE" w14:textId="77777777" w:rsidR="00B5426D" w:rsidRDefault="00B5426D">
      <w:pPr>
        <w:pStyle w:val="BodyText"/>
        <w:rPr>
          <w:sz w:val="16"/>
        </w:rPr>
      </w:pPr>
    </w:p>
    <w:p w14:paraId="66B0FE56" w14:textId="77777777" w:rsidR="00B5426D" w:rsidRDefault="00CA240C" w:rsidP="00CA1814">
      <w:pPr>
        <w:pStyle w:val="BodyText"/>
        <w:spacing w:before="92"/>
        <w:ind w:left="567" w:right="117"/>
      </w:pPr>
      <w:r>
        <w:t xml:space="preserve">The amended </w:t>
      </w:r>
      <w:proofErr w:type="spellStart"/>
      <w:r>
        <w:t>programme</w:t>
      </w:r>
      <w:proofErr w:type="spellEnd"/>
      <w:r>
        <w:t xml:space="preserve"> specification, including all appendices, with </w:t>
      </w:r>
      <w:r>
        <w:lastRenderedPageBreak/>
        <w:t>changes highlighted.</w:t>
      </w:r>
    </w:p>
    <w:p w14:paraId="2F1A0FD2" w14:textId="77777777" w:rsidR="000D0EEF" w:rsidRDefault="000D0EEF">
      <w:pPr>
        <w:pStyle w:val="BodyText"/>
        <w:spacing w:before="92"/>
        <w:ind w:left="688" w:right="117"/>
      </w:pPr>
    </w:p>
    <w:p w14:paraId="15DDB851" w14:textId="77777777" w:rsidR="00B5426D" w:rsidRDefault="00CA240C" w:rsidP="00CA1814">
      <w:pPr>
        <w:pStyle w:val="Heading2"/>
        <w:numPr>
          <w:ilvl w:val="1"/>
          <w:numId w:val="1"/>
        </w:numPr>
        <w:spacing w:before="115"/>
        <w:ind w:left="1134" w:hanging="567"/>
      </w:pPr>
      <w:r>
        <w:t>Major</w:t>
      </w:r>
      <w:r>
        <w:rPr>
          <w:spacing w:val="-2"/>
        </w:rPr>
        <w:t xml:space="preserve"> </w:t>
      </w:r>
      <w:r>
        <w:t>Modification</w:t>
      </w:r>
    </w:p>
    <w:p w14:paraId="75F4CAC6" w14:textId="77777777" w:rsidR="00B5426D" w:rsidRDefault="00B5426D">
      <w:pPr>
        <w:pStyle w:val="BodyText"/>
        <w:spacing w:before="10"/>
        <w:rPr>
          <w:b/>
          <w:sz w:val="23"/>
        </w:rPr>
      </w:pPr>
    </w:p>
    <w:p w14:paraId="4B13F57B" w14:textId="77777777" w:rsidR="00B5426D" w:rsidRDefault="00CA240C" w:rsidP="0095710A">
      <w:pPr>
        <w:spacing w:before="1"/>
        <w:ind w:left="567" w:right="118"/>
        <w:rPr>
          <w:sz w:val="24"/>
        </w:rPr>
      </w:pPr>
      <w:r>
        <w:rPr>
          <w:b/>
          <w:i/>
          <w:sz w:val="24"/>
          <w:u w:val="thick"/>
        </w:rPr>
        <w:t>In addition to</w:t>
      </w:r>
      <w:r>
        <w:rPr>
          <w:b/>
          <w:i/>
          <w:sz w:val="24"/>
        </w:rPr>
        <w:t xml:space="preserve"> </w:t>
      </w:r>
      <w:r>
        <w:rPr>
          <w:sz w:val="24"/>
        </w:rPr>
        <w:t xml:space="preserve">the documents listed in </w:t>
      </w:r>
      <w:proofErr w:type="gramStart"/>
      <w:r>
        <w:rPr>
          <w:b/>
          <w:i/>
          <w:sz w:val="24"/>
          <w:u w:val="thick"/>
        </w:rPr>
        <w:t>5.i</w:t>
      </w:r>
      <w:proofErr w:type="gramEnd"/>
      <w:r>
        <w:rPr>
          <w:b/>
          <w:i/>
          <w:sz w:val="24"/>
          <w:u w:val="thick"/>
        </w:rPr>
        <w:t xml:space="preserve"> and 5.ii</w:t>
      </w:r>
      <w:r w:rsidR="00DC40C8" w:rsidRPr="00301735">
        <w:rPr>
          <w:bCs/>
          <w:iCs/>
          <w:sz w:val="24"/>
        </w:rPr>
        <w:t xml:space="preserve">, </w:t>
      </w:r>
      <w:r>
        <w:rPr>
          <w:sz w:val="24"/>
        </w:rPr>
        <w:t xml:space="preserve">the following evidence must accompany proposals for </w:t>
      </w:r>
      <w:r>
        <w:rPr>
          <w:b/>
          <w:i/>
          <w:sz w:val="24"/>
        </w:rPr>
        <w:t>major modification</w:t>
      </w:r>
      <w:r>
        <w:rPr>
          <w:sz w:val="24"/>
        </w:rPr>
        <w:t>:</w:t>
      </w:r>
    </w:p>
    <w:p w14:paraId="57BD4AB8" w14:textId="77777777" w:rsidR="00B5426D" w:rsidRDefault="00B5426D" w:rsidP="0095710A">
      <w:pPr>
        <w:pStyle w:val="BodyText"/>
        <w:ind w:left="567"/>
      </w:pPr>
    </w:p>
    <w:p w14:paraId="13E86949" w14:textId="77777777" w:rsidR="00B5426D" w:rsidRDefault="00CA240C" w:rsidP="0095710A">
      <w:pPr>
        <w:pStyle w:val="BodyText"/>
        <w:ind w:left="567" w:right="117"/>
      </w:pPr>
      <w:r>
        <w:t>Confirmation by the Deputy</w:t>
      </w:r>
      <w:r w:rsidR="00507711">
        <w:t>/Associate</w:t>
      </w:r>
      <w:r>
        <w:t xml:space="preserve"> Dean that documentation has been subject to the required scrutiny at a School level and is of an acceptable quality for MMC</w:t>
      </w:r>
      <w:r>
        <w:rPr>
          <w:spacing w:val="-5"/>
        </w:rPr>
        <w:t xml:space="preserve"> </w:t>
      </w:r>
      <w:r>
        <w:t>consideration.</w:t>
      </w:r>
    </w:p>
    <w:p w14:paraId="561BD356" w14:textId="77777777" w:rsidR="00B5426D" w:rsidRDefault="00B5426D" w:rsidP="0095710A">
      <w:pPr>
        <w:pStyle w:val="BodyText"/>
        <w:spacing w:before="11"/>
        <w:ind w:left="567"/>
        <w:rPr>
          <w:sz w:val="23"/>
        </w:rPr>
      </w:pPr>
    </w:p>
    <w:p w14:paraId="04875E77" w14:textId="77777777" w:rsidR="00B5426D" w:rsidRDefault="00CA240C" w:rsidP="00DC2B4B">
      <w:pPr>
        <w:pStyle w:val="BodyText"/>
        <w:ind w:left="567" w:right="116"/>
      </w:pPr>
      <w:r>
        <w:t>For an additional mode of study – (</w:t>
      </w:r>
      <w:proofErr w:type="spellStart"/>
      <w:r>
        <w:t>i</w:t>
      </w:r>
      <w:proofErr w:type="spellEnd"/>
      <w:r>
        <w:t xml:space="preserve">) </w:t>
      </w:r>
      <w:r w:rsidR="007068B0">
        <w:t>confirmation that PDC approval has been given</w:t>
      </w:r>
      <w:r w:rsidR="00FE3874">
        <w:t>;</w:t>
      </w:r>
      <w:r w:rsidR="007068B0">
        <w:t xml:space="preserve"> (ii) </w:t>
      </w:r>
      <w:r>
        <w:t>a brief paper referencing differences between existing and new modes of study</w:t>
      </w:r>
      <w:r w:rsidR="00DC2B4B">
        <w:t>;</w:t>
      </w:r>
      <w:r>
        <w:t xml:space="preserve"> (ii</w:t>
      </w:r>
      <w:r w:rsidR="007068B0">
        <w:t>i</w:t>
      </w:r>
      <w:r>
        <w:t xml:space="preserve">) </w:t>
      </w:r>
      <w:r w:rsidR="001232ED">
        <w:t>t</w:t>
      </w:r>
      <w:r>
        <w:t xml:space="preserve">he </w:t>
      </w:r>
      <w:proofErr w:type="spellStart"/>
      <w:r>
        <w:t>programme</w:t>
      </w:r>
      <w:proofErr w:type="spellEnd"/>
      <w:r>
        <w:t xml:space="preserve"> specification for delivery of that </w:t>
      </w:r>
      <w:proofErr w:type="spellStart"/>
      <w:r>
        <w:t>programme</w:t>
      </w:r>
      <w:proofErr w:type="spellEnd"/>
      <w:r>
        <w:t xml:space="preserve"> in its new</w:t>
      </w:r>
      <w:r>
        <w:rPr>
          <w:spacing w:val="46"/>
        </w:rPr>
        <w:t xml:space="preserve"> </w:t>
      </w:r>
      <w:r>
        <w:t>mode</w:t>
      </w:r>
      <w:r w:rsidR="00DC2B4B">
        <w:t xml:space="preserve">; </w:t>
      </w:r>
      <w:r>
        <w:t>(i</w:t>
      </w:r>
      <w:r w:rsidR="007068B0">
        <w:t>v</w:t>
      </w:r>
      <w:r>
        <w:t xml:space="preserve">) </w:t>
      </w:r>
      <w:r w:rsidR="00C719B7">
        <w:t>c</w:t>
      </w:r>
      <w:r>
        <w:t>onfirmation from the Dean of School that where additional resources will be required, these will be made</w:t>
      </w:r>
      <w:r>
        <w:rPr>
          <w:spacing w:val="-8"/>
        </w:rPr>
        <w:t xml:space="preserve"> </w:t>
      </w:r>
      <w:r>
        <w:t>available.</w:t>
      </w:r>
    </w:p>
    <w:p w14:paraId="583FB500" w14:textId="77777777" w:rsidR="00B5426D" w:rsidRDefault="00B5426D" w:rsidP="0095710A">
      <w:pPr>
        <w:pStyle w:val="BodyText"/>
        <w:ind w:left="567"/>
      </w:pPr>
    </w:p>
    <w:p w14:paraId="1F0F9C91" w14:textId="77777777" w:rsidR="00B5426D" w:rsidRDefault="00CA240C" w:rsidP="0095710A">
      <w:pPr>
        <w:pStyle w:val="BodyText"/>
        <w:ind w:left="567" w:right="115"/>
      </w:pPr>
      <w:r>
        <w:t xml:space="preserve">For a change of </w:t>
      </w:r>
      <w:proofErr w:type="spellStart"/>
      <w:r>
        <w:t>programme</w:t>
      </w:r>
      <w:proofErr w:type="spellEnd"/>
      <w:r>
        <w:t xml:space="preserve"> title</w:t>
      </w:r>
      <w:r w:rsidR="00DC5BCC">
        <w:t>,</w:t>
      </w:r>
      <w:r>
        <w:t xml:space="preserve"> </w:t>
      </w:r>
      <w:r w:rsidR="007068B0">
        <w:t xml:space="preserve">confirmation must be provided of PDC approval. In </w:t>
      </w:r>
      <w:r w:rsidR="00A451B0">
        <w:t>addition,</w:t>
      </w:r>
      <w:r w:rsidR="007068B0">
        <w:t xml:space="preserve"> </w:t>
      </w:r>
      <w:r>
        <w:t xml:space="preserve">all students currently enrolled on the </w:t>
      </w:r>
      <w:proofErr w:type="spellStart"/>
      <w:r>
        <w:t>programme</w:t>
      </w:r>
      <w:proofErr w:type="spellEnd"/>
      <w:r>
        <w:t xml:space="preserve"> must be requested to agree to the change by signing a suitably phrased paper proposing the title change. </w:t>
      </w:r>
      <w:proofErr w:type="gramStart"/>
      <w:r>
        <w:t>The majority of</w:t>
      </w:r>
      <w:proofErr w:type="gramEnd"/>
      <w:r>
        <w:t xml:space="preserve"> such students must agree to the change and any who </w:t>
      </w:r>
      <w:proofErr w:type="gramStart"/>
      <w:r>
        <w:t>oppose</w:t>
      </w:r>
      <w:proofErr w:type="gramEnd"/>
      <w:r>
        <w:t xml:space="preserve"> the change may </w:t>
      </w:r>
      <w:proofErr w:type="gramStart"/>
      <w:r>
        <w:t>continue on</w:t>
      </w:r>
      <w:proofErr w:type="gramEnd"/>
      <w:r>
        <w:t xml:space="preserve"> the old title. Where no response is received, the default will be the new</w:t>
      </w:r>
      <w:r>
        <w:rPr>
          <w:spacing w:val="-2"/>
        </w:rPr>
        <w:t xml:space="preserve"> </w:t>
      </w:r>
      <w:r>
        <w:t>title.</w:t>
      </w:r>
    </w:p>
    <w:p w14:paraId="34F618CE" w14:textId="77777777" w:rsidR="00B5426D" w:rsidRDefault="00B5426D">
      <w:pPr>
        <w:pStyle w:val="BodyText"/>
      </w:pPr>
    </w:p>
    <w:p w14:paraId="60225E2B" w14:textId="77777777" w:rsidR="005A6778" w:rsidRDefault="005A6778">
      <w:pPr>
        <w:pStyle w:val="BodyText"/>
      </w:pPr>
    </w:p>
    <w:p w14:paraId="21836E77" w14:textId="77777777" w:rsidR="005A6778" w:rsidRDefault="005A6778">
      <w:pPr>
        <w:pStyle w:val="BodyText"/>
      </w:pPr>
    </w:p>
    <w:p w14:paraId="4A3192B6" w14:textId="77777777" w:rsidR="00B5426D" w:rsidRDefault="00CA240C">
      <w:pPr>
        <w:pStyle w:val="Heading2"/>
        <w:spacing w:before="1"/>
        <w:ind w:left="120" w:firstLine="0"/>
      </w:pPr>
      <w:r>
        <w:t>NOTE:</w:t>
      </w:r>
    </w:p>
    <w:p w14:paraId="6AD634E5" w14:textId="77777777" w:rsidR="00B5426D" w:rsidRDefault="00B5426D">
      <w:pPr>
        <w:pStyle w:val="BodyText"/>
        <w:spacing w:before="9"/>
        <w:rPr>
          <w:b/>
          <w:sz w:val="23"/>
        </w:rPr>
      </w:pPr>
    </w:p>
    <w:p w14:paraId="36B81ACC" w14:textId="77777777" w:rsidR="00B5426D" w:rsidRDefault="00CA240C" w:rsidP="0095710A">
      <w:pPr>
        <w:pStyle w:val="BodyText"/>
        <w:ind w:left="567" w:right="116"/>
      </w:pPr>
      <w:r>
        <w:t xml:space="preserve">The application requires the Area of Study (AOS) number for each </w:t>
      </w:r>
      <w:proofErr w:type="spellStart"/>
      <w:r>
        <w:t>programme</w:t>
      </w:r>
      <w:proofErr w:type="spellEnd"/>
      <w:r>
        <w:t xml:space="preserve"> included in the application. The AOS number is the </w:t>
      </w:r>
      <w:proofErr w:type="spellStart"/>
      <w:r>
        <w:t>programme’s</w:t>
      </w:r>
      <w:proofErr w:type="spellEnd"/>
      <w:r>
        <w:t xml:space="preserve"> unique identifier in the Student Record System and quoting it will ensure the modification is correctly and promptly processed.</w:t>
      </w:r>
    </w:p>
    <w:p w14:paraId="4FE8C346" w14:textId="77777777" w:rsidR="00B5426D" w:rsidRDefault="00B5426D" w:rsidP="0095710A">
      <w:pPr>
        <w:pStyle w:val="BodyText"/>
        <w:spacing w:before="10"/>
        <w:ind w:left="567"/>
        <w:rPr>
          <w:sz w:val="23"/>
        </w:rPr>
      </w:pPr>
    </w:p>
    <w:p w14:paraId="2F9832FE" w14:textId="77777777" w:rsidR="00B5426D" w:rsidRDefault="00CA240C" w:rsidP="0095710A">
      <w:pPr>
        <w:pStyle w:val="BodyText"/>
        <w:spacing w:before="1"/>
        <w:ind w:left="567" w:right="118"/>
      </w:pPr>
      <w:r>
        <w:t xml:space="preserve">If an impact analysis classifies a modification proposal as an elective review, </w:t>
      </w:r>
      <w:r w:rsidR="007068B0">
        <w:t xml:space="preserve">QSU </w:t>
      </w:r>
      <w:r>
        <w:t>will advise the DD accordingly and will schedule a review event on confirmation from the DD to proceed.</w:t>
      </w:r>
    </w:p>
    <w:p w14:paraId="7CE8F696" w14:textId="77777777" w:rsidR="00B5426D" w:rsidRDefault="00B5426D">
      <w:pPr>
        <w:pStyle w:val="BodyText"/>
        <w:spacing w:before="1"/>
      </w:pPr>
    </w:p>
    <w:p w14:paraId="1048E12A" w14:textId="77777777" w:rsidR="00B5426D" w:rsidRDefault="00CA240C" w:rsidP="00CA1814">
      <w:pPr>
        <w:pStyle w:val="Heading2"/>
        <w:numPr>
          <w:ilvl w:val="0"/>
          <w:numId w:val="1"/>
        </w:numPr>
        <w:ind w:left="567" w:hanging="540"/>
      </w:pPr>
      <w:r>
        <w:t>Deadlines</w:t>
      </w:r>
    </w:p>
    <w:p w14:paraId="56F2C7B9" w14:textId="77777777" w:rsidR="00B5426D" w:rsidRDefault="00B5426D" w:rsidP="00CA1814">
      <w:pPr>
        <w:pStyle w:val="BodyText"/>
        <w:spacing w:before="9"/>
        <w:ind w:left="567"/>
        <w:rPr>
          <w:b/>
          <w:sz w:val="23"/>
        </w:rPr>
      </w:pPr>
    </w:p>
    <w:p w14:paraId="3AE4D847" w14:textId="77777777" w:rsidR="00683693" w:rsidRDefault="00CA240C" w:rsidP="00683693">
      <w:pPr>
        <w:pStyle w:val="BodyText"/>
        <w:spacing w:before="1" w:line="475" w:lineRule="auto"/>
        <w:ind w:left="567" w:right="2147"/>
      </w:pPr>
      <w:r>
        <w:t xml:space="preserve">Deadlines for submission are as follows: </w:t>
      </w:r>
    </w:p>
    <w:p w14:paraId="7849EDFC" w14:textId="77777777" w:rsidR="00B5426D" w:rsidRDefault="00CA240C" w:rsidP="7B6761FF">
      <w:pPr>
        <w:pStyle w:val="BodyText"/>
        <w:spacing w:before="1" w:line="276" w:lineRule="auto"/>
        <w:ind w:left="567" w:right="990"/>
      </w:pPr>
      <w:r>
        <w:lastRenderedPageBreak/>
        <w:t>Minor</w:t>
      </w:r>
      <w:r>
        <w:rPr>
          <w:spacing w:val="-1"/>
        </w:rPr>
        <w:t xml:space="preserve"> </w:t>
      </w:r>
      <w:r>
        <w:t>Modification</w:t>
      </w:r>
      <w:proofErr w:type="gramStart"/>
      <w:r>
        <w:t>:</w:t>
      </w:r>
      <w:r w:rsidR="669C3CE0">
        <w:t xml:space="preserve">  </w:t>
      </w:r>
      <w:r w:rsidR="7C78A473">
        <w:t>30</w:t>
      </w:r>
      <w:proofErr w:type="gramEnd"/>
      <w:r w:rsidR="00683693">
        <w:t xml:space="preserve"> January 202</w:t>
      </w:r>
      <w:r w:rsidR="628A0547">
        <w:t>6</w:t>
      </w:r>
      <w:r w:rsidR="00C408F4">
        <w:t>,</w:t>
      </w:r>
      <w:r w:rsidR="00683693">
        <w:t xml:space="preserve"> Autumn 202</w:t>
      </w:r>
      <w:r w:rsidR="5BA1407C">
        <w:t>6</w:t>
      </w:r>
      <w:r>
        <w:br/>
        <w:t>Major</w:t>
      </w:r>
      <w:r>
        <w:rPr>
          <w:spacing w:val="-1"/>
        </w:rPr>
        <w:t xml:space="preserve"> </w:t>
      </w:r>
      <w:r>
        <w:t>Modification:</w:t>
      </w:r>
      <w:r>
        <w:tab/>
        <w:t>31</w:t>
      </w:r>
      <w:r w:rsidRPr="7B6761FF">
        <w:rPr>
          <w:spacing w:val="20"/>
          <w:position w:val="8"/>
          <w:sz w:val="16"/>
          <w:szCs w:val="16"/>
        </w:rPr>
        <w:t xml:space="preserve"> </w:t>
      </w:r>
      <w:r w:rsidR="00D0163E">
        <w:t>May</w:t>
      </w:r>
      <w:r w:rsidR="00683693">
        <w:t xml:space="preserve"> 202</w:t>
      </w:r>
      <w:r w:rsidR="5E99AB2D">
        <w:t>6</w:t>
      </w:r>
      <w:r w:rsidR="00683693">
        <w:t xml:space="preserve"> for Autumn 202</w:t>
      </w:r>
      <w:r w:rsidR="0DCBF375">
        <w:t>7</w:t>
      </w:r>
    </w:p>
    <w:p w14:paraId="473BE6B7" w14:textId="77777777" w:rsidR="00B5426D" w:rsidRDefault="00CA240C" w:rsidP="7B6761FF">
      <w:pPr>
        <w:pStyle w:val="BodyText"/>
        <w:spacing w:before="1" w:line="276" w:lineRule="auto"/>
        <w:ind w:left="567"/>
      </w:pPr>
      <w:r>
        <w:t>Elective</w:t>
      </w:r>
      <w:r>
        <w:rPr>
          <w:spacing w:val="-1"/>
        </w:rPr>
        <w:t xml:space="preserve"> </w:t>
      </w:r>
      <w:r>
        <w:t>Review:</w:t>
      </w:r>
      <w:r w:rsidR="6071B552">
        <w:t xml:space="preserve"> </w:t>
      </w:r>
      <w:r>
        <w:t>Second autumn meeting of the</w:t>
      </w:r>
      <w:r>
        <w:rPr>
          <w:spacing w:val="-5"/>
        </w:rPr>
        <w:t xml:space="preserve"> </w:t>
      </w:r>
      <w:r>
        <w:t>AQ</w:t>
      </w:r>
      <w:r w:rsidR="006462EB">
        <w:t>S</w:t>
      </w:r>
      <w:r w:rsidR="00D0163E">
        <w:t>C</w:t>
      </w:r>
    </w:p>
    <w:p w14:paraId="600ED238" w14:textId="77777777" w:rsidR="00B5426D" w:rsidRDefault="00B5426D" w:rsidP="0095710A">
      <w:pPr>
        <w:pStyle w:val="BodyText"/>
        <w:spacing w:before="11"/>
        <w:ind w:left="567"/>
        <w:rPr>
          <w:sz w:val="23"/>
        </w:rPr>
      </w:pPr>
    </w:p>
    <w:p w14:paraId="33A3A315" w14:textId="77777777" w:rsidR="00B5426D" w:rsidRDefault="00CA240C" w:rsidP="0095710A">
      <w:pPr>
        <w:pStyle w:val="BodyText"/>
        <w:ind w:left="567" w:right="119"/>
      </w:pPr>
      <w:r>
        <w:t>Following approval, all modified documentation must be available for the start of the next academic session.</w:t>
      </w:r>
    </w:p>
    <w:p w14:paraId="27B43652" w14:textId="77777777" w:rsidR="00F20CA7" w:rsidRDefault="00F20CA7" w:rsidP="0095710A">
      <w:pPr>
        <w:ind w:left="567"/>
      </w:pPr>
    </w:p>
    <w:p w14:paraId="4794AB86" w14:textId="77777777" w:rsidR="00A04BE2" w:rsidRDefault="00F20CA7" w:rsidP="0095710A">
      <w:pPr>
        <w:ind w:left="567"/>
        <w:rPr>
          <w:sz w:val="24"/>
          <w:szCs w:val="24"/>
        </w:rPr>
      </w:pPr>
      <w:r w:rsidRPr="00673C5A">
        <w:rPr>
          <w:sz w:val="24"/>
          <w:szCs w:val="24"/>
        </w:rPr>
        <w:t>For Collaborative Partners with multiple intakes</w:t>
      </w:r>
      <w:r w:rsidR="009E3F2D">
        <w:rPr>
          <w:sz w:val="24"/>
          <w:szCs w:val="24"/>
        </w:rPr>
        <w:t>,</w:t>
      </w:r>
      <w:r w:rsidRPr="00673C5A">
        <w:rPr>
          <w:sz w:val="24"/>
          <w:szCs w:val="24"/>
        </w:rPr>
        <w:t xml:space="preserve"> the deadline for the submission of full paperwork for a Major Modification to QED shall be 6 months prior to the date of the first intake that will be affected by the change.</w:t>
      </w:r>
    </w:p>
    <w:p w14:paraId="2D851550" w14:textId="77777777" w:rsidR="00A04BE2" w:rsidRDefault="00A04BE2" w:rsidP="0095710A">
      <w:pPr>
        <w:ind w:left="567"/>
        <w:rPr>
          <w:sz w:val="24"/>
          <w:szCs w:val="24"/>
        </w:rPr>
      </w:pPr>
    </w:p>
    <w:p w14:paraId="658F6B89" w14:textId="77777777" w:rsidR="00B5426D" w:rsidRPr="00A04BE2" w:rsidRDefault="00A04BE2" w:rsidP="0095710A">
      <w:pPr>
        <w:ind w:left="1134" w:hanging="567"/>
        <w:rPr>
          <w:b/>
          <w:bCs/>
        </w:rPr>
      </w:pPr>
      <w:r w:rsidRPr="00A04BE2">
        <w:rPr>
          <w:b/>
          <w:bCs/>
          <w:sz w:val="24"/>
          <w:szCs w:val="24"/>
        </w:rPr>
        <w:t>6.i</w:t>
      </w:r>
      <w:r w:rsidRPr="00A04BE2">
        <w:rPr>
          <w:b/>
          <w:bCs/>
          <w:sz w:val="24"/>
          <w:szCs w:val="24"/>
        </w:rPr>
        <w:tab/>
      </w:r>
      <w:r w:rsidR="00CA240C" w:rsidRPr="00A04BE2">
        <w:rPr>
          <w:b/>
          <w:bCs/>
        </w:rPr>
        <w:t>Late/In-year Modification Escalation</w:t>
      </w:r>
      <w:r w:rsidR="00CA240C" w:rsidRPr="00A04BE2">
        <w:rPr>
          <w:b/>
          <w:bCs/>
          <w:spacing w:val="-7"/>
        </w:rPr>
        <w:t xml:space="preserve"> </w:t>
      </w:r>
      <w:r w:rsidR="00CA240C" w:rsidRPr="00A04BE2">
        <w:rPr>
          <w:b/>
          <w:bCs/>
        </w:rPr>
        <w:t>Process</w:t>
      </w:r>
    </w:p>
    <w:p w14:paraId="4A1D5FEE" w14:textId="77777777" w:rsidR="00B5426D" w:rsidRDefault="00B5426D" w:rsidP="0095710A">
      <w:pPr>
        <w:pStyle w:val="BodyText"/>
        <w:spacing w:before="10"/>
        <w:rPr>
          <w:b/>
          <w:sz w:val="23"/>
        </w:rPr>
      </w:pPr>
    </w:p>
    <w:p w14:paraId="63F5FC49" w14:textId="77777777" w:rsidR="00B5426D" w:rsidRDefault="00CA240C" w:rsidP="0095710A">
      <w:pPr>
        <w:pStyle w:val="BodyText"/>
        <w:spacing w:before="1"/>
        <w:ind w:left="567" w:right="117"/>
        <w:jc w:val="both"/>
      </w:pPr>
      <w:r>
        <w:t>Should a situation arise where a late or in-year minor or major modification is necessary, it will be dealt with on a case-by-case basis.</w:t>
      </w:r>
    </w:p>
    <w:p w14:paraId="6EDC59A7" w14:textId="77777777" w:rsidR="00F20CA7" w:rsidRDefault="00F20CA7" w:rsidP="0095710A">
      <w:pPr>
        <w:pStyle w:val="BodyText"/>
        <w:ind w:left="567" w:right="120"/>
      </w:pPr>
    </w:p>
    <w:p w14:paraId="16685368" w14:textId="77777777" w:rsidR="00F20CA7" w:rsidRPr="00673C5A" w:rsidRDefault="00F20CA7" w:rsidP="0095710A">
      <w:pPr>
        <w:ind w:left="567"/>
        <w:rPr>
          <w:sz w:val="24"/>
          <w:szCs w:val="24"/>
        </w:rPr>
      </w:pPr>
      <w:r w:rsidRPr="00673C5A">
        <w:rPr>
          <w:sz w:val="24"/>
          <w:szCs w:val="24"/>
        </w:rPr>
        <w:t xml:space="preserve">A request should be made to the Quality Enhancement Directorate, along with the supporting documentation required for a minor or major modification (as indicated in section 5) with the additional evidence outlined below. This will then be considered by the Chair of AQSC and a decision </w:t>
      </w:r>
      <w:proofErr w:type="gramStart"/>
      <w:r w:rsidRPr="00673C5A">
        <w:rPr>
          <w:sz w:val="24"/>
          <w:szCs w:val="24"/>
        </w:rPr>
        <w:t>made</w:t>
      </w:r>
      <w:proofErr w:type="gramEnd"/>
      <w:r w:rsidRPr="00673C5A">
        <w:rPr>
          <w:sz w:val="24"/>
          <w:szCs w:val="24"/>
        </w:rPr>
        <w:t xml:space="preserve">. If successful, the usual modification process steps should then be followed. </w:t>
      </w:r>
    </w:p>
    <w:p w14:paraId="3B547A73" w14:textId="77777777" w:rsidR="00F20CA7" w:rsidRDefault="00F20CA7">
      <w:pPr>
        <w:pStyle w:val="BodyText"/>
        <w:ind w:left="660" w:right="120"/>
        <w:jc w:val="both"/>
      </w:pPr>
    </w:p>
    <w:p w14:paraId="32EA5410" w14:textId="77777777" w:rsidR="00B5426D" w:rsidRDefault="00B5426D">
      <w:pPr>
        <w:pStyle w:val="BodyText"/>
        <w:spacing w:before="10"/>
        <w:rPr>
          <w:sz w:val="23"/>
        </w:rPr>
      </w:pPr>
    </w:p>
    <w:p w14:paraId="62A7ABD3" w14:textId="77777777" w:rsidR="00B5426D" w:rsidRDefault="00CA240C" w:rsidP="00A04BE2">
      <w:pPr>
        <w:pStyle w:val="BodyText"/>
        <w:spacing w:before="1"/>
        <w:ind w:left="567"/>
        <w:jc w:val="both"/>
      </w:pPr>
      <w:r>
        <w:t>Supporting Evidence:</w:t>
      </w:r>
    </w:p>
    <w:p w14:paraId="55779877" w14:textId="77777777" w:rsidR="00B5426D" w:rsidRDefault="00B5426D">
      <w:pPr>
        <w:pStyle w:val="BodyText"/>
        <w:spacing w:before="11"/>
        <w:rPr>
          <w:sz w:val="23"/>
        </w:rPr>
      </w:pPr>
    </w:p>
    <w:p w14:paraId="6820ECC3" w14:textId="77777777" w:rsidR="00B5426D" w:rsidRDefault="00F20CA7" w:rsidP="00A04BE2">
      <w:pPr>
        <w:pStyle w:val="ListParagraph"/>
        <w:numPr>
          <w:ilvl w:val="2"/>
          <w:numId w:val="1"/>
        </w:numPr>
        <w:ind w:left="993" w:right="402"/>
        <w:rPr>
          <w:sz w:val="24"/>
        </w:rPr>
      </w:pPr>
      <w:r w:rsidRPr="00673C5A">
        <w:rPr>
          <w:sz w:val="24"/>
          <w:szCs w:val="24"/>
        </w:rPr>
        <w:t>An explanation of the exceptional circumstances that have arisen for the late change.</w:t>
      </w:r>
      <w:r>
        <w:t xml:space="preserve"> </w:t>
      </w:r>
      <w:r w:rsidR="00CA240C">
        <w:rPr>
          <w:sz w:val="24"/>
        </w:rPr>
        <w:t>If in-year – what students have received (module handbook and assessment</w:t>
      </w:r>
      <w:r w:rsidR="00CA240C">
        <w:rPr>
          <w:spacing w:val="-1"/>
          <w:sz w:val="24"/>
        </w:rPr>
        <w:t xml:space="preserve"> </w:t>
      </w:r>
      <w:r w:rsidR="00CA240C">
        <w:rPr>
          <w:sz w:val="24"/>
        </w:rPr>
        <w:t>descriptors)</w:t>
      </w:r>
      <w:r w:rsidR="00421F44">
        <w:rPr>
          <w:sz w:val="24"/>
        </w:rPr>
        <w:t>.</w:t>
      </w:r>
    </w:p>
    <w:p w14:paraId="5227E562" w14:textId="77777777" w:rsidR="00B5426D" w:rsidRDefault="00CA240C" w:rsidP="00A04BE2">
      <w:pPr>
        <w:pStyle w:val="ListParagraph"/>
        <w:numPr>
          <w:ilvl w:val="2"/>
          <w:numId w:val="1"/>
        </w:numPr>
        <w:ind w:left="993" w:right="401"/>
        <w:rPr>
          <w:sz w:val="24"/>
        </w:rPr>
      </w:pPr>
      <w:r>
        <w:rPr>
          <w:sz w:val="24"/>
        </w:rPr>
        <w:t>Have students already studied the module or are there students currently studying the</w:t>
      </w:r>
      <w:r>
        <w:rPr>
          <w:spacing w:val="-4"/>
          <w:sz w:val="24"/>
        </w:rPr>
        <w:t xml:space="preserve"> </w:t>
      </w:r>
      <w:r>
        <w:rPr>
          <w:sz w:val="24"/>
        </w:rPr>
        <w:t>module?</w:t>
      </w:r>
    </w:p>
    <w:p w14:paraId="5F97B3B2" w14:textId="77777777" w:rsidR="00B5426D" w:rsidRDefault="00CA240C" w:rsidP="00A04BE2">
      <w:pPr>
        <w:pStyle w:val="ListParagraph"/>
        <w:numPr>
          <w:ilvl w:val="2"/>
          <w:numId w:val="1"/>
        </w:numPr>
        <w:spacing w:line="293" w:lineRule="exact"/>
        <w:ind w:left="993"/>
        <w:rPr>
          <w:sz w:val="24"/>
        </w:rPr>
      </w:pPr>
      <w:r>
        <w:rPr>
          <w:sz w:val="24"/>
        </w:rPr>
        <w:t>Have marks been entered previously on the record</w:t>
      </w:r>
      <w:r>
        <w:rPr>
          <w:spacing w:val="-3"/>
          <w:sz w:val="24"/>
        </w:rPr>
        <w:t xml:space="preserve"> </w:t>
      </w:r>
      <w:r>
        <w:rPr>
          <w:sz w:val="24"/>
        </w:rPr>
        <w:t>system?</w:t>
      </w:r>
    </w:p>
    <w:p w14:paraId="59D59E5C" w14:textId="77777777" w:rsidR="00B5426D" w:rsidRDefault="00B5426D">
      <w:pPr>
        <w:pStyle w:val="BodyText"/>
      </w:pPr>
    </w:p>
    <w:p w14:paraId="7329226F" w14:textId="77777777" w:rsidR="00B5426D" w:rsidRDefault="00CA240C">
      <w:pPr>
        <w:pStyle w:val="Heading2"/>
        <w:numPr>
          <w:ilvl w:val="0"/>
          <w:numId w:val="1"/>
        </w:numPr>
        <w:tabs>
          <w:tab w:val="left" w:pos="660"/>
          <w:tab w:val="left" w:pos="661"/>
        </w:tabs>
        <w:ind w:left="660" w:hanging="540"/>
      </w:pPr>
      <w:r>
        <w:t>School</w:t>
      </w:r>
      <w:r>
        <w:rPr>
          <w:spacing w:val="-4"/>
        </w:rPr>
        <w:t xml:space="preserve"> </w:t>
      </w:r>
      <w:r>
        <w:t>Requirements</w:t>
      </w:r>
    </w:p>
    <w:p w14:paraId="0C1AF590" w14:textId="77777777" w:rsidR="00B5426D" w:rsidRDefault="00B5426D">
      <w:pPr>
        <w:pStyle w:val="BodyText"/>
        <w:spacing w:before="10"/>
        <w:rPr>
          <w:b/>
          <w:sz w:val="23"/>
        </w:rPr>
      </w:pPr>
    </w:p>
    <w:p w14:paraId="014B44E5" w14:textId="77777777" w:rsidR="00B5426D" w:rsidRDefault="00CA240C">
      <w:pPr>
        <w:pStyle w:val="BodyText"/>
        <w:ind w:left="660" w:right="117" w:firstLine="27"/>
        <w:jc w:val="both"/>
      </w:pPr>
      <w:r>
        <w:t>The SMPT should support the modification approval process by co</w:t>
      </w:r>
      <w:proofErr w:type="gramStart"/>
      <w:r>
        <w:t>- ordinating</w:t>
      </w:r>
      <w:proofErr w:type="gramEnd"/>
      <w:r>
        <w:t xml:space="preserve"> modifications at the School level by:</w:t>
      </w:r>
    </w:p>
    <w:p w14:paraId="3F9EC5C8" w14:textId="77777777" w:rsidR="00B5426D" w:rsidRDefault="00B5426D">
      <w:pPr>
        <w:pStyle w:val="BodyText"/>
        <w:spacing w:before="10"/>
        <w:rPr>
          <w:sz w:val="23"/>
        </w:rPr>
      </w:pPr>
    </w:p>
    <w:p w14:paraId="49165329" w14:textId="77777777" w:rsidR="00B5426D" w:rsidRDefault="00CA240C">
      <w:pPr>
        <w:pStyle w:val="BodyText"/>
        <w:spacing w:before="1"/>
        <w:ind w:left="660" w:right="117"/>
        <w:jc w:val="both"/>
      </w:pPr>
      <w:r>
        <w:t xml:space="preserve">Supplying (at the earliest opportunity in the academic year) the </w:t>
      </w:r>
      <w:r w:rsidR="007068B0">
        <w:t xml:space="preserve">QED </w:t>
      </w:r>
      <w:r>
        <w:t>with an overview of planned modifications.</w:t>
      </w:r>
    </w:p>
    <w:p w14:paraId="78813876" w14:textId="77777777" w:rsidR="00B5426D" w:rsidRDefault="00B5426D">
      <w:pPr>
        <w:pStyle w:val="BodyText"/>
      </w:pPr>
    </w:p>
    <w:p w14:paraId="10600EA4" w14:textId="77777777" w:rsidR="00B5426D" w:rsidRDefault="00CA240C">
      <w:pPr>
        <w:pStyle w:val="BodyText"/>
        <w:ind w:left="660"/>
        <w:jc w:val="both"/>
      </w:pPr>
      <w:r>
        <w:t>Convening the SMMC</w:t>
      </w:r>
      <w:r w:rsidR="008301A4">
        <w:t>.</w:t>
      </w:r>
    </w:p>
    <w:p w14:paraId="501E6226" w14:textId="77777777" w:rsidR="00B5426D" w:rsidRDefault="00B5426D">
      <w:pPr>
        <w:pStyle w:val="BodyText"/>
        <w:spacing w:before="11"/>
        <w:rPr>
          <w:sz w:val="23"/>
        </w:rPr>
      </w:pPr>
    </w:p>
    <w:p w14:paraId="38A82AF7" w14:textId="77777777" w:rsidR="00B5426D" w:rsidRDefault="00CA240C">
      <w:pPr>
        <w:pStyle w:val="BodyText"/>
        <w:ind w:left="660"/>
        <w:jc w:val="both"/>
      </w:pPr>
      <w:r>
        <w:t>Appointing a coordinator(s) for the SMMC</w:t>
      </w:r>
      <w:r w:rsidR="008301A4">
        <w:t>.</w:t>
      </w:r>
    </w:p>
    <w:p w14:paraId="2685136F" w14:textId="77777777" w:rsidR="00B5426D" w:rsidRDefault="00B5426D">
      <w:pPr>
        <w:pStyle w:val="BodyText"/>
        <w:spacing w:before="11"/>
        <w:rPr>
          <w:sz w:val="23"/>
        </w:rPr>
      </w:pPr>
    </w:p>
    <w:p w14:paraId="5A474AA9" w14:textId="77777777" w:rsidR="00B5426D" w:rsidRDefault="00CA240C">
      <w:pPr>
        <w:pStyle w:val="BodyText"/>
        <w:ind w:left="660" w:right="118"/>
        <w:jc w:val="both"/>
      </w:pPr>
      <w:r>
        <w:t>Maintaining accurate records of the SMMC submission and approval process.</w:t>
      </w:r>
    </w:p>
    <w:p w14:paraId="7C081E37" w14:textId="77777777" w:rsidR="00B5426D" w:rsidRDefault="00B5426D">
      <w:pPr>
        <w:pStyle w:val="BodyText"/>
        <w:spacing w:before="11"/>
        <w:rPr>
          <w:sz w:val="23"/>
        </w:rPr>
      </w:pPr>
    </w:p>
    <w:p w14:paraId="5E7C289A" w14:textId="77777777" w:rsidR="00B5426D" w:rsidRDefault="00CA240C">
      <w:pPr>
        <w:pStyle w:val="BodyText"/>
        <w:ind w:left="660" w:right="120"/>
        <w:jc w:val="both"/>
      </w:pPr>
      <w:r>
        <w:t>Making SMMC records available to undertake periodic audits of the modification process</w:t>
      </w:r>
      <w:r w:rsidR="0068592C">
        <w:t>,</w:t>
      </w:r>
      <w:r>
        <w:t xml:space="preserve"> including School curriculum records.</w:t>
      </w:r>
    </w:p>
    <w:p w14:paraId="5C2E8944" w14:textId="77777777" w:rsidR="00B5426D" w:rsidRDefault="00B5426D">
      <w:pPr>
        <w:pStyle w:val="BodyText"/>
        <w:spacing w:before="11"/>
        <w:rPr>
          <w:sz w:val="23"/>
        </w:rPr>
      </w:pPr>
    </w:p>
    <w:p w14:paraId="0054D012" w14:textId="77777777" w:rsidR="00B5426D" w:rsidRDefault="00CA240C">
      <w:pPr>
        <w:pStyle w:val="BodyText"/>
        <w:ind w:left="660" w:right="119"/>
        <w:jc w:val="both"/>
      </w:pPr>
      <w:r>
        <w:t>Forwarding all completed modification summary forms to University Admissions within 2 working days of receiving approval to implement the modification.</w:t>
      </w:r>
    </w:p>
    <w:p w14:paraId="50BEF843" w14:textId="77777777" w:rsidR="00B5426D" w:rsidRDefault="00B5426D">
      <w:pPr>
        <w:pStyle w:val="BodyText"/>
      </w:pPr>
    </w:p>
    <w:p w14:paraId="4947053F" w14:textId="77777777" w:rsidR="00B5426D" w:rsidRDefault="00CA240C">
      <w:pPr>
        <w:pStyle w:val="BodyText"/>
        <w:ind w:left="660" w:right="116"/>
        <w:jc w:val="both"/>
      </w:pPr>
      <w:r>
        <w:t xml:space="preserve">Forwarding all amended definitive </w:t>
      </w:r>
      <w:proofErr w:type="spellStart"/>
      <w:r>
        <w:t>programme</w:t>
      </w:r>
      <w:proofErr w:type="spellEnd"/>
      <w:r>
        <w:t xml:space="preserve"> specification document(s) in PDF to the </w:t>
      </w:r>
      <w:r w:rsidR="007068B0">
        <w:t xml:space="preserve">QED </w:t>
      </w:r>
      <w:r>
        <w:t>within 2 working days of receiving approval to implement the modification.</w:t>
      </w:r>
    </w:p>
    <w:p w14:paraId="44A1211F" w14:textId="77777777" w:rsidR="00A04BE2" w:rsidRDefault="00A04BE2">
      <w:pPr>
        <w:pStyle w:val="BodyText"/>
        <w:ind w:left="660" w:right="116"/>
        <w:jc w:val="both"/>
      </w:pPr>
    </w:p>
    <w:p w14:paraId="748076EE" w14:textId="77777777" w:rsidR="00B5426D" w:rsidRDefault="00CA240C" w:rsidP="004960B3">
      <w:pPr>
        <w:pStyle w:val="Heading2"/>
        <w:numPr>
          <w:ilvl w:val="0"/>
          <w:numId w:val="1"/>
        </w:numPr>
        <w:spacing w:before="117"/>
        <w:ind w:left="567" w:hanging="447"/>
      </w:pPr>
      <w:r>
        <w:t>Collaborative Partner</w:t>
      </w:r>
      <w:r>
        <w:rPr>
          <w:spacing w:val="-3"/>
        </w:rPr>
        <w:t xml:space="preserve"> </w:t>
      </w:r>
      <w:r>
        <w:t>Programmes</w:t>
      </w:r>
    </w:p>
    <w:p w14:paraId="7F5F6C09" w14:textId="77777777" w:rsidR="00B5426D" w:rsidRDefault="00B5426D">
      <w:pPr>
        <w:pStyle w:val="BodyText"/>
        <w:spacing w:before="10"/>
        <w:rPr>
          <w:b/>
          <w:sz w:val="23"/>
        </w:rPr>
      </w:pPr>
    </w:p>
    <w:p w14:paraId="0AC0A4E9" w14:textId="77777777" w:rsidR="00B5426D" w:rsidRDefault="00CA240C" w:rsidP="004960B3">
      <w:pPr>
        <w:pStyle w:val="ListParagraph"/>
        <w:numPr>
          <w:ilvl w:val="1"/>
          <w:numId w:val="1"/>
        </w:numPr>
        <w:ind w:left="993" w:right="117" w:hanging="399"/>
        <w:jc w:val="both"/>
        <w:rPr>
          <w:sz w:val="24"/>
        </w:rPr>
      </w:pPr>
      <w:r>
        <w:rPr>
          <w:sz w:val="24"/>
        </w:rPr>
        <w:t xml:space="preserve">For franchised programmes, it is assumed that the programmes will normally be the same as the home provision, </w:t>
      </w:r>
      <w:proofErr w:type="gramStart"/>
      <w:r>
        <w:rPr>
          <w:sz w:val="24"/>
        </w:rPr>
        <w:t>with the exception of</w:t>
      </w:r>
      <w:proofErr w:type="gramEnd"/>
      <w:r>
        <w:rPr>
          <w:sz w:val="24"/>
        </w:rPr>
        <w:t xml:space="preserve"> any approved local variations approved at validation or through the modification</w:t>
      </w:r>
      <w:r>
        <w:rPr>
          <w:spacing w:val="-1"/>
          <w:sz w:val="24"/>
        </w:rPr>
        <w:t xml:space="preserve"> </w:t>
      </w:r>
      <w:r>
        <w:rPr>
          <w:sz w:val="24"/>
        </w:rPr>
        <w:t>process.</w:t>
      </w:r>
    </w:p>
    <w:p w14:paraId="1B833A11" w14:textId="77777777" w:rsidR="00B5426D" w:rsidRDefault="00B5426D">
      <w:pPr>
        <w:pStyle w:val="BodyText"/>
        <w:spacing w:before="11"/>
        <w:rPr>
          <w:sz w:val="23"/>
        </w:rPr>
      </w:pPr>
    </w:p>
    <w:p w14:paraId="1457533A" w14:textId="77777777" w:rsidR="00B5426D" w:rsidRDefault="00CA240C" w:rsidP="004960B3">
      <w:pPr>
        <w:pStyle w:val="ListParagraph"/>
        <w:numPr>
          <w:ilvl w:val="1"/>
          <w:numId w:val="1"/>
        </w:numPr>
        <w:ind w:left="993" w:right="116" w:hanging="426"/>
        <w:jc w:val="both"/>
        <w:rPr>
          <w:sz w:val="24"/>
        </w:rPr>
      </w:pPr>
      <w:r>
        <w:rPr>
          <w:sz w:val="24"/>
        </w:rPr>
        <w:t>Moderators and Link Tutors should be consulted by the Home Programme Director regarding proposed modifications. Collaborative partners and relevant External Examiners should be notified by respective Moderators and Link Tutors in advance regarding proposed modification(s). Ideally</w:t>
      </w:r>
      <w:r w:rsidR="005746F3">
        <w:rPr>
          <w:sz w:val="24"/>
        </w:rPr>
        <w:t>,</w:t>
      </w:r>
      <w:r>
        <w:rPr>
          <w:sz w:val="24"/>
        </w:rPr>
        <w:t xml:space="preserve"> modification(s) should be considered at the partner Programme Committee, although this may not always </w:t>
      </w:r>
      <w:r w:rsidR="001164F2">
        <w:rPr>
          <w:sz w:val="24"/>
        </w:rPr>
        <w:t>be possible</w:t>
      </w:r>
      <w:r>
        <w:rPr>
          <w:sz w:val="24"/>
        </w:rPr>
        <w:t xml:space="preserve"> due to the timings of meetings. Any rationale for not implementing the modification(s) at the partner institution should be submitted as part of the application</w:t>
      </w:r>
      <w:r>
        <w:rPr>
          <w:spacing w:val="-4"/>
          <w:sz w:val="24"/>
        </w:rPr>
        <w:t xml:space="preserve"> </w:t>
      </w:r>
      <w:r>
        <w:rPr>
          <w:sz w:val="24"/>
        </w:rPr>
        <w:t>documentation.</w:t>
      </w:r>
    </w:p>
    <w:p w14:paraId="7520A29F" w14:textId="77777777" w:rsidR="00B5426D" w:rsidRDefault="00B5426D">
      <w:pPr>
        <w:pStyle w:val="BodyText"/>
        <w:spacing w:before="11"/>
        <w:rPr>
          <w:sz w:val="23"/>
        </w:rPr>
      </w:pPr>
    </w:p>
    <w:p w14:paraId="000BA3B4" w14:textId="77777777" w:rsidR="00B5426D" w:rsidRDefault="00CA240C" w:rsidP="004960B3">
      <w:pPr>
        <w:pStyle w:val="ListParagraph"/>
        <w:numPr>
          <w:ilvl w:val="1"/>
          <w:numId w:val="1"/>
        </w:numPr>
        <w:ind w:left="993" w:right="118" w:hanging="426"/>
        <w:jc w:val="both"/>
        <w:rPr>
          <w:sz w:val="24"/>
        </w:rPr>
      </w:pPr>
      <w:r>
        <w:rPr>
          <w:sz w:val="24"/>
        </w:rPr>
        <w:t>The collaborative partners affected by the modification should be clearly recorded in the SMMC log – a separate modification form is not required. The effective date of the modification at each partner must also be identified.</w:t>
      </w:r>
    </w:p>
    <w:p w14:paraId="5993E045" w14:textId="77777777" w:rsidR="00B5426D" w:rsidRDefault="00B5426D">
      <w:pPr>
        <w:pStyle w:val="BodyText"/>
        <w:spacing w:before="11"/>
        <w:rPr>
          <w:sz w:val="23"/>
        </w:rPr>
      </w:pPr>
    </w:p>
    <w:p w14:paraId="190F9388" w14:textId="77777777" w:rsidR="00B5426D" w:rsidRDefault="00CA240C" w:rsidP="004960B3">
      <w:pPr>
        <w:pStyle w:val="ListParagraph"/>
        <w:numPr>
          <w:ilvl w:val="1"/>
          <w:numId w:val="1"/>
        </w:numPr>
        <w:ind w:left="993" w:right="117" w:hanging="426"/>
        <w:jc w:val="both"/>
        <w:rPr>
          <w:sz w:val="24"/>
        </w:rPr>
      </w:pPr>
      <w:r>
        <w:rPr>
          <w:sz w:val="24"/>
        </w:rPr>
        <w:t xml:space="preserve">For collaborative partners wishing to modify a </w:t>
      </w:r>
      <w:proofErr w:type="spellStart"/>
      <w:r>
        <w:rPr>
          <w:sz w:val="24"/>
        </w:rPr>
        <w:t>programme</w:t>
      </w:r>
      <w:proofErr w:type="spellEnd"/>
      <w:r>
        <w:rPr>
          <w:sz w:val="24"/>
        </w:rPr>
        <w:t xml:space="preserve"> to vary it from the approved or home version, the partner will inform the SMMC coordinator who will </w:t>
      </w:r>
      <w:proofErr w:type="spellStart"/>
      <w:r>
        <w:rPr>
          <w:sz w:val="24"/>
        </w:rPr>
        <w:t>categorise</w:t>
      </w:r>
      <w:proofErr w:type="spellEnd"/>
      <w:r>
        <w:rPr>
          <w:sz w:val="24"/>
        </w:rPr>
        <w:t xml:space="preserve"> the change and follow the applicable modification process defined above. This applies to all franchised and </w:t>
      </w:r>
      <w:r>
        <w:rPr>
          <w:sz w:val="24"/>
        </w:rPr>
        <w:lastRenderedPageBreak/>
        <w:t>validated programmes that lead to an award from Cardiff Metropolitan University.</w:t>
      </w:r>
    </w:p>
    <w:p w14:paraId="059B8F11" w14:textId="77777777" w:rsidR="00B5426D" w:rsidRDefault="00B5426D">
      <w:pPr>
        <w:pStyle w:val="BodyText"/>
        <w:spacing w:before="1"/>
      </w:pPr>
    </w:p>
    <w:p w14:paraId="3BCC3DAB" w14:textId="77777777" w:rsidR="00B5426D" w:rsidRDefault="00CA240C" w:rsidP="004960B3">
      <w:pPr>
        <w:pStyle w:val="Heading2"/>
        <w:numPr>
          <w:ilvl w:val="0"/>
          <w:numId w:val="1"/>
        </w:numPr>
        <w:ind w:left="567" w:hanging="447"/>
      </w:pPr>
      <w:r>
        <w:t>Key Information</w:t>
      </w:r>
      <w:r>
        <w:rPr>
          <w:spacing w:val="-4"/>
        </w:rPr>
        <w:t xml:space="preserve"> </w:t>
      </w:r>
      <w:r>
        <w:t>Sets</w:t>
      </w:r>
    </w:p>
    <w:p w14:paraId="25668F55" w14:textId="77777777" w:rsidR="00B5426D" w:rsidRDefault="00B5426D">
      <w:pPr>
        <w:pStyle w:val="BodyText"/>
        <w:spacing w:before="10"/>
        <w:rPr>
          <w:b/>
          <w:sz w:val="23"/>
        </w:rPr>
      </w:pPr>
    </w:p>
    <w:p w14:paraId="6A956AEC" w14:textId="77777777" w:rsidR="00B5426D" w:rsidRDefault="00CA240C" w:rsidP="004960B3">
      <w:pPr>
        <w:pStyle w:val="BodyText"/>
        <w:ind w:left="567" w:right="118"/>
        <w:jc w:val="both"/>
      </w:pPr>
      <w:r>
        <w:t>Once academic approval ha</w:t>
      </w:r>
      <w:r w:rsidR="00D353A6">
        <w:t>s</w:t>
      </w:r>
      <w:r>
        <w:t xml:space="preserve"> been given, the Programme Director is responsible for making appropriate changes to the KIS data set for the </w:t>
      </w:r>
      <w:proofErr w:type="spellStart"/>
      <w:r>
        <w:t>programme</w:t>
      </w:r>
      <w:proofErr w:type="spellEnd"/>
      <w:r>
        <w:t xml:space="preserve">. Advice should be sought from the </w:t>
      </w:r>
      <w:r w:rsidR="007068B0">
        <w:t>Academic Registry</w:t>
      </w:r>
      <w:r>
        <w:t>.</w:t>
      </w:r>
    </w:p>
    <w:p w14:paraId="0133BEAC" w14:textId="77777777" w:rsidR="00140E75" w:rsidRDefault="00140E75" w:rsidP="004960B3">
      <w:pPr>
        <w:pStyle w:val="BodyText"/>
        <w:ind w:left="567" w:right="118"/>
        <w:jc w:val="both"/>
      </w:pPr>
    </w:p>
    <w:p w14:paraId="39268548" w14:textId="77777777" w:rsidR="00140E75" w:rsidRDefault="00140E75" w:rsidP="004960B3">
      <w:pPr>
        <w:pStyle w:val="BodyText"/>
        <w:ind w:left="567" w:right="118"/>
        <w:jc w:val="both"/>
      </w:pPr>
    </w:p>
    <w:p w14:paraId="15D3E8DC" w14:textId="77777777" w:rsidR="00140E75" w:rsidRDefault="00405942" w:rsidP="00405942">
      <w:pPr>
        <w:pStyle w:val="BodyText"/>
        <w:ind w:left="567" w:right="118" w:hanging="425"/>
        <w:jc w:val="both"/>
        <w:rPr>
          <w:b/>
          <w:bCs/>
        </w:rPr>
      </w:pPr>
      <w:r>
        <w:rPr>
          <w:b/>
          <w:bCs/>
        </w:rPr>
        <w:t xml:space="preserve">10 </w:t>
      </w:r>
      <w:r>
        <w:rPr>
          <w:b/>
          <w:bCs/>
        </w:rPr>
        <w:tab/>
        <w:t xml:space="preserve">Relationship between </w:t>
      </w:r>
      <w:r w:rsidR="00140E75" w:rsidRPr="00140E75">
        <w:rPr>
          <w:b/>
          <w:bCs/>
        </w:rPr>
        <w:t xml:space="preserve">Categories of </w:t>
      </w:r>
      <w:r w:rsidR="00140E75">
        <w:rPr>
          <w:b/>
          <w:bCs/>
        </w:rPr>
        <w:t>C</w:t>
      </w:r>
      <w:r w:rsidR="00140E75" w:rsidRPr="00140E75">
        <w:rPr>
          <w:b/>
          <w:bCs/>
        </w:rPr>
        <w:t>hange</w:t>
      </w:r>
      <w:r>
        <w:rPr>
          <w:b/>
          <w:bCs/>
        </w:rPr>
        <w:t xml:space="preserve"> and Material Information change</w:t>
      </w:r>
    </w:p>
    <w:p w14:paraId="7D990CB8" w14:textId="77777777" w:rsidR="00140E75" w:rsidRDefault="00140E75" w:rsidP="004960B3">
      <w:pPr>
        <w:pStyle w:val="BodyText"/>
        <w:ind w:left="567" w:right="118"/>
        <w:jc w:val="both"/>
        <w:rPr>
          <w:b/>
          <w:bCs/>
        </w:rPr>
      </w:pPr>
    </w:p>
    <w:tbl>
      <w:tblPr>
        <w:tblStyle w:val="TableGrid"/>
        <w:tblW w:w="0" w:type="auto"/>
        <w:tblInd w:w="567" w:type="dxa"/>
        <w:tblLook w:val="04A0" w:firstRow="1" w:lastRow="0" w:firstColumn="1" w:lastColumn="0" w:noHBand="0" w:noVBand="1"/>
      </w:tblPr>
      <w:tblGrid>
        <w:gridCol w:w="3539"/>
        <w:gridCol w:w="4410"/>
      </w:tblGrid>
      <w:tr w:rsidR="00140E75" w14:paraId="5152F2B4" w14:textId="77777777" w:rsidTr="7B6761FF">
        <w:tc>
          <w:tcPr>
            <w:tcW w:w="3539" w:type="dxa"/>
          </w:tcPr>
          <w:p w14:paraId="7389F603" w14:textId="77777777" w:rsidR="00140E75" w:rsidRDefault="00140E75" w:rsidP="004960B3">
            <w:pPr>
              <w:pStyle w:val="BodyText"/>
              <w:ind w:right="118"/>
              <w:jc w:val="both"/>
              <w:rPr>
                <w:b/>
                <w:bCs/>
              </w:rPr>
            </w:pPr>
            <w:r>
              <w:rPr>
                <w:b/>
                <w:bCs/>
              </w:rPr>
              <w:t>Administrative</w:t>
            </w:r>
          </w:p>
        </w:tc>
        <w:tc>
          <w:tcPr>
            <w:tcW w:w="4410" w:type="dxa"/>
          </w:tcPr>
          <w:p w14:paraId="0EAFC502" w14:textId="77777777" w:rsidR="00140E75" w:rsidRDefault="00140E75" w:rsidP="00140E75">
            <w:pPr>
              <w:pStyle w:val="BodyText"/>
              <w:ind w:right="118"/>
              <w:jc w:val="both"/>
              <w:rPr>
                <w:b/>
                <w:bCs/>
              </w:rPr>
            </w:pPr>
            <w:r>
              <w:rPr>
                <w:b/>
                <w:bCs/>
              </w:rPr>
              <w:t xml:space="preserve">Non-Material Information </w:t>
            </w:r>
            <w:r w:rsidRPr="00140E75">
              <w:t>change</w:t>
            </w:r>
          </w:p>
          <w:p w14:paraId="08259135" w14:textId="77777777" w:rsidR="00140E75" w:rsidRDefault="00140E75" w:rsidP="004960B3">
            <w:pPr>
              <w:pStyle w:val="BodyText"/>
              <w:ind w:right="118"/>
              <w:jc w:val="both"/>
            </w:pPr>
            <w:r w:rsidRPr="00405942">
              <w:rPr>
                <w:i/>
                <w:iCs/>
              </w:rPr>
              <w:t>Unlikely</w:t>
            </w:r>
            <w:r w:rsidRPr="00140E75">
              <w:t xml:space="preserve"> to include Material information</w:t>
            </w:r>
            <w:r>
              <w:t xml:space="preserve"> change</w:t>
            </w:r>
            <w:r w:rsidR="00405942">
              <w:t>.</w:t>
            </w:r>
          </w:p>
          <w:p w14:paraId="24404991" w14:textId="77777777" w:rsidR="00405942" w:rsidRPr="00140E75" w:rsidRDefault="00405942" w:rsidP="00405942">
            <w:pPr>
              <w:pStyle w:val="BodyText"/>
              <w:ind w:right="118"/>
            </w:pPr>
            <w:proofErr w:type="gramStart"/>
            <w:r>
              <w:t>Can</w:t>
            </w:r>
            <w:proofErr w:type="gramEnd"/>
            <w:r>
              <w:t xml:space="preserve"> meet the later deadline (</w:t>
            </w:r>
            <w:r w:rsidR="11BD45BD">
              <w:t>30</w:t>
            </w:r>
            <w:r>
              <w:t xml:space="preserve"> January 2</w:t>
            </w:r>
            <w:r w:rsidR="27770262">
              <w:t>6</w:t>
            </w:r>
            <w:r>
              <w:t xml:space="preserve"> for Autumn 202</w:t>
            </w:r>
            <w:r w:rsidR="21B07EB9">
              <w:t>6</w:t>
            </w:r>
            <w:r w:rsidR="35509D0A">
              <w:t>)</w:t>
            </w:r>
            <w:r w:rsidR="2870721E">
              <w:t>.</w:t>
            </w:r>
          </w:p>
        </w:tc>
      </w:tr>
      <w:tr w:rsidR="00140E75" w14:paraId="641D9238" w14:textId="77777777" w:rsidTr="7B6761FF">
        <w:tc>
          <w:tcPr>
            <w:tcW w:w="3539" w:type="dxa"/>
          </w:tcPr>
          <w:p w14:paraId="7635B19D" w14:textId="77777777" w:rsidR="00140E75" w:rsidRDefault="00140E75" w:rsidP="004960B3">
            <w:pPr>
              <w:pStyle w:val="BodyText"/>
              <w:ind w:right="118"/>
              <w:jc w:val="both"/>
              <w:rPr>
                <w:b/>
                <w:bCs/>
              </w:rPr>
            </w:pPr>
            <w:r>
              <w:rPr>
                <w:b/>
                <w:bCs/>
              </w:rPr>
              <w:t>Minor</w:t>
            </w:r>
            <w:r>
              <w:rPr>
                <w:b/>
                <w:bCs/>
              </w:rPr>
              <w:tab/>
            </w:r>
          </w:p>
        </w:tc>
        <w:tc>
          <w:tcPr>
            <w:tcW w:w="4410" w:type="dxa"/>
          </w:tcPr>
          <w:p w14:paraId="04EBC628" w14:textId="77777777" w:rsidR="00405942" w:rsidRPr="00405942" w:rsidRDefault="00405942" w:rsidP="004960B3">
            <w:pPr>
              <w:pStyle w:val="BodyText"/>
              <w:ind w:right="118"/>
              <w:jc w:val="both"/>
            </w:pPr>
            <w:r w:rsidRPr="7B6761FF">
              <w:rPr>
                <w:i/>
                <w:iCs/>
              </w:rPr>
              <w:t>Could</w:t>
            </w:r>
            <w:r w:rsidRPr="7B6761FF">
              <w:rPr>
                <w:b/>
                <w:bCs/>
              </w:rPr>
              <w:t xml:space="preserve"> </w:t>
            </w:r>
            <w:r>
              <w:t>include</w:t>
            </w:r>
            <w:r w:rsidRPr="7B6761FF">
              <w:rPr>
                <w:b/>
                <w:bCs/>
              </w:rPr>
              <w:t xml:space="preserve"> </w:t>
            </w:r>
            <w:r w:rsidR="00140E75" w:rsidRPr="7B6761FF">
              <w:rPr>
                <w:b/>
                <w:bCs/>
              </w:rPr>
              <w:t xml:space="preserve">Material Information </w:t>
            </w:r>
            <w:r w:rsidR="00140E75">
              <w:t>change</w:t>
            </w:r>
            <w:r>
              <w:t xml:space="preserve"> and</w:t>
            </w:r>
            <w:r w:rsidR="2870721E">
              <w:t>,</w:t>
            </w:r>
            <w:r>
              <w:t xml:space="preserve"> if so</w:t>
            </w:r>
            <w:r w:rsidR="2870721E">
              <w:t>,</w:t>
            </w:r>
            <w:r>
              <w:t xml:space="preserve"> would need to meet the earlier deadline (31 May 202</w:t>
            </w:r>
            <w:r w:rsidR="0EB5EBBE">
              <w:t>6</w:t>
            </w:r>
            <w:r>
              <w:t xml:space="preserve"> for Autumn 202</w:t>
            </w:r>
            <w:r w:rsidR="4631FFAC">
              <w:t>6</w:t>
            </w:r>
            <w:r>
              <w:t>)</w:t>
            </w:r>
            <w:r w:rsidR="2870721E">
              <w:t>.</w:t>
            </w:r>
          </w:p>
        </w:tc>
      </w:tr>
      <w:tr w:rsidR="00140E75" w14:paraId="0A8F4655" w14:textId="77777777" w:rsidTr="7B6761FF">
        <w:tc>
          <w:tcPr>
            <w:tcW w:w="3539" w:type="dxa"/>
          </w:tcPr>
          <w:p w14:paraId="5D7F5631" w14:textId="77777777" w:rsidR="00140E75" w:rsidRDefault="00140E75" w:rsidP="004960B3">
            <w:pPr>
              <w:pStyle w:val="BodyText"/>
              <w:ind w:right="118"/>
              <w:jc w:val="both"/>
              <w:rPr>
                <w:b/>
                <w:bCs/>
              </w:rPr>
            </w:pPr>
            <w:r>
              <w:rPr>
                <w:b/>
                <w:bCs/>
              </w:rPr>
              <w:t>Major</w:t>
            </w:r>
          </w:p>
        </w:tc>
        <w:tc>
          <w:tcPr>
            <w:tcW w:w="4410" w:type="dxa"/>
          </w:tcPr>
          <w:p w14:paraId="791A8C8F" w14:textId="77777777" w:rsidR="00140E75" w:rsidRPr="00140E75" w:rsidRDefault="00405942" w:rsidP="004960B3">
            <w:pPr>
              <w:pStyle w:val="BodyText"/>
              <w:ind w:right="118"/>
              <w:jc w:val="both"/>
            </w:pPr>
            <w:r w:rsidRPr="7B6761FF">
              <w:rPr>
                <w:i/>
                <w:iCs/>
              </w:rPr>
              <w:t>L</w:t>
            </w:r>
            <w:r w:rsidR="00140E75" w:rsidRPr="7B6761FF">
              <w:rPr>
                <w:i/>
                <w:iCs/>
              </w:rPr>
              <w:t>ikely</w:t>
            </w:r>
            <w:r w:rsidR="00140E75">
              <w:t xml:space="preserve"> to include </w:t>
            </w:r>
            <w:r w:rsidR="00140E75" w:rsidRPr="7B6761FF">
              <w:rPr>
                <w:b/>
                <w:bCs/>
              </w:rPr>
              <w:t>Material Information</w:t>
            </w:r>
            <w:r w:rsidR="00140E75">
              <w:t xml:space="preserve"> change</w:t>
            </w:r>
            <w:r>
              <w:t xml:space="preserve"> and</w:t>
            </w:r>
            <w:r w:rsidR="2870721E">
              <w:t>,</w:t>
            </w:r>
            <w:r>
              <w:t xml:space="preserve"> if so</w:t>
            </w:r>
            <w:r w:rsidR="2870721E">
              <w:t>,</w:t>
            </w:r>
            <w:r>
              <w:t xml:space="preserve"> would need to meet the earlier deadline (31 May 202</w:t>
            </w:r>
            <w:r w:rsidR="30E60497">
              <w:t>6</w:t>
            </w:r>
            <w:r>
              <w:t xml:space="preserve"> for Autumn 202</w:t>
            </w:r>
            <w:r w:rsidR="1BCA4442">
              <w:t>7</w:t>
            </w:r>
            <w:r>
              <w:t>)</w:t>
            </w:r>
            <w:r w:rsidR="2870721E">
              <w:t>.</w:t>
            </w:r>
          </w:p>
        </w:tc>
      </w:tr>
    </w:tbl>
    <w:p w14:paraId="3589F270" w14:textId="77777777" w:rsidR="00140E75" w:rsidRDefault="00140E75" w:rsidP="004960B3">
      <w:pPr>
        <w:pStyle w:val="BodyText"/>
        <w:ind w:left="567" w:right="118"/>
        <w:jc w:val="both"/>
        <w:rPr>
          <w:b/>
          <w:bCs/>
        </w:rPr>
      </w:pPr>
    </w:p>
    <w:p w14:paraId="08267813" w14:textId="77777777" w:rsidR="00140E75" w:rsidRDefault="00140E75" w:rsidP="004960B3">
      <w:pPr>
        <w:pStyle w:val="BodyText"/>
        <w:ind w:left="567" w:right="118"/>
        <w:jc w:val="both"/>
        <w:rPr>
          <w:b/>
          <w:bCs/>
        </w:rPr>
      </w:pPr>
    </w:p>
    <w:p w14:paraId="46D92C05" w14:textId="77777777" w:rsidR="00140E75" w:rsidRDefault="00140E75" w:rsidP="004960B3">
      <w:pPr>
        <w:pStyle w:val="BodyText"/>
        <w:ind w:left="567" w:right="118"/>
        <w:jc w:val="both"/>
        <w:rPr>
          <w:b/>
          <w:bCs/>
        </w:rPr>
      </w:pPr>
      <w:r>
        <w:rPr>
          <w:b/>
          <w:bCs/>
        </w:rPr>
        <w:tab/>
      </w:r>
    </w:p>
    <w:p w14:paraId="147AA1B9" w14:textId="77777777" w:rsidR="00140E75" w:rsidRDefault="00140E75" w:rsidP="004960B3">
      <w:pPr>
        <w:pStyle w:val="BodyText"/>
        <w:ind w:left="567" w:right="118"/>
        <w:jc w:val="both"/>
        <w:rPr>
          <w:b/>
          <w:bCs/>
        </w:rPr>
      </w:pPr>
    </w:p>
    <w:p w14:paraId="3F9AEAE2" w14:textId="77777777" w:rsidR="00140E75" w:rsidRPr="00140E75" w:rsidRDefault="00140E75" w:rsidP="00140E75">
      <w:pPr>
        <w:pStyle w:val="BodyText"/>
        <w:ind w:left="567" w:right="118"/>
        <w:rPr>
          <w:b/>
          <w:bCs/>
        </w:rPr>
      </w:pPr>
      <w:r>
        <w:rPr>
          <w:b/>
          <w:bCs/>
        </w:rPr>
        <w:tab/>
      </w:r>
      <w:r>
        <w:rPr>
          <w:b/>
          <w:bCs/>
        </w:rPr>
        <w:tab/>
        <w:t xml:space="preserve"> </w:t>
      </w:r>
    </w:p>
    <w:sectPr w:rsidR="00140E75" w:rsidRPr="00140E75" w:rsidSect="00683693">
      <w:pgSz w:w="11910" w:h="16840"/>
      <w:pgMar w:top="1580" w:right="1704" w:bottom="2127" w:left="1680" w:header="0" w:footer="17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EB5CF" w14:textId="77777777" w:rsidR="008E1E77" w:rsidRDefault="008E1E77">
      <w:r>
        <w:separator/>
      </w:r>
    </w:p>
  </w:endnote>
  <w:endnote w:type="continuationSeparator" w:id="0">
    <w:p w14:paraId="3B2D079B" w14:textId="77777777" w:rsidR="008E1E77" w:rsidRDefault="008E1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D7C0F" w14:textId="77777777" w:rsidR="00B5426D" w:rsidRDefault="00067D50" w:rsidP="561B302D">
    <w:pPr>
      <w:pStyle w:val="BodyText"/>
      <w:jc w:val="center"/>
      <w:rPr>
        <w:sz w:val="20"/>
        <w:szCs w:val="20"/>
      </w:rPr>
    </w:pPr>
    <w:r>
      <w:rPr>
        <w:noProof/>
        <w:lang w:val="en-GB" w:eastAsia="en-GB"/>
      </w:rPr>
      <mc:AlternateContent>
        <mc:Choice Requires="wps">
          <w:drawing>
            <wp:anchor distT="0" distB="0" distL="114300" distR="114300" simplePos="0" relativeHeight="503309192" behindDoc="1" locked="0" layoutInCell="1" allowOverlap="1" wp14:anchorId="05A88A5E" wp14:editId="2DD0F764">
              <wp:simplePos x="0" y="0"/>
              <wp:positionH relativeFrom="page">
                <wp:posOffset>3723640</wp:posOffset>
              </wp:positionH>
              <wp:positionV relativeFrom="page">
                <wp:posOffset>9926320</wp:posOffset>
              </wp:positionV>
              <wp:extent cx="114935" cy="153670"/>
              <wp:effectExtent l="0"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40590" w14:textId="77777777" w:rsidR="00B5426D" w:rsidRDefault="00CA240C">
                          <w:pPr>
                            <w:spacing w:before="14"/>
                            <w:ind w:left="40"/>
                            <w:rPr>
                              <w:sz w:val="18"/>
                            </w:rPr>
                          </w:pPr>
                          <w:r>
                            <w:fldChar w:fldCharType="begin"/>
                          </w:r>
                          <w:r>
                            <w:rPr>
                              <w:w w:val="99"/>
                              <w:sz w:val="18"/>
                            </w:rPr>
                            <w:instrText xml:space="preserve"> PAGE </w:instrText>
                          </w:r>
                          <w:r>
                            <w:fldChar w:fldCharType="separate"/>
                          </w:r>
                          <w:r w:rsidR="002C0891">
                            <w:rPr>
                              <w:noProof/>
                              <w:w w:val="99"/>
                              <w:sz w:val="18"/>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156D690">
            <v:shape id="Text Box 1" style="position:absolute;margin-left:293.2pt;margin-top:781.6pt;width:9.05pt;height:12.1pt;z-index:-7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" w14:anchorId="082EA894">
              <v:textbox inset="0,0,0,0">
                <w:txbxContent>
                  <w:p w:rsidR="00B5426D" w:rsidRDefault="00CA240C" w14:paraId="74E21C83" w14:textId="2703CC12">
                    <w:pPr>
                      <w:spacing w:before="14"/>
                      <w:ind w:left="40"/>
                      <w:rPr>
                        <w:sz w:val="18"/>
                      </w:rPr>
                    </w:pPr>
                    <w:r>
                      <w:fldChar w:fldCharType="begin"/>
                    </w:r>
                    <w:r>
                      <w:rPr>
                        <w:w w:val="99"/>
                        <w:sz w:val="18"/>
                      </w:rPr>
                      <w:instrText xml:space="preserve"> PAGE </w:instrText>
                    </w:r>
                    <w:r>
                      <w:fldChar w:fldCharType="separate"/>
                    </w:r>
                    <w:r w:rsidR="002C0891">
                      <w:rPr>
                        <w:noProof/>
                        <w:w w:val="99"/>
                        <w:sz w:val="18"/>
                      </w:rPr>
                      <w:t>2</w:t>
                    </w:r>
                    <w:r>
                      <w:fldChar w:fldCharType="end"/>
                    </w:r>
                  </w:p>
                </w:txbxContent>
              </v:textbox>
              <w10:wrap anchorx="page" anchory="page"/>
            </v:shape>
          </w:pict>
        </mc:Fallback>
      </mc:AlternateContent>
    </w:r>
    <w:r>
      <w:rPr>
        <w:noProof/>
      </w:rPr>
      <mc:AlternateContent>
        <mc:Choice Requires="wps">
          <w:drawing>
            <wp:inline distT="0" distB="0" distL="114300" distR="114300" wp14:anchorId="44AF767E" wp14:editId="1A619E56">
              <wp:extent cx="5874385" cy="928370"/>
              <wp:effectExtent l="0" t="0" r="12065" b="5080"/>
              <wp:docPr id="1224066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4385" cy="928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6A070" w14:textId="1AA53F04" w:rsidR="00E55E5E" w:rsidRDefault="003C3A13">
                          <w:pPr>
                            <w:spacing w:before="14"/>
                            <w:ind w:left="20" w:right="18" w:hanging="1"/>
                            <w:jc w:val="center"/>
                            <w:rPr>
                              <w:sz w:val="16"/>
                            </w:rPr>
                          </w:pPr>
                          <w:r>
                            <w:rPr>
                              <w:sz w:val="16"/>
                            </w:rPr>
                            <w:t>Academic Handbook 202</w:t>
                          </w:r>
                          <w:r w:rsidR="007731B2">
                            <w:rPr>
                              <w:sz w:val="16"/>
                            </w:rPr>
                            <w:t>5</w:t>
                          </w:r>
                          <w:r>
                            <w:rPr>
                              <w:sz w:val="16"/>
                            </w:rPr>
                            <w:t>/2</w:t>
                          </w:r>
                          <w:r w:rsidR="007731B2">
                            <w:rPr>
                              <w:sz w:val="16"/>
                            </w:rPr>
                            <w:t>6</w:t>
                          </w:r>
                          <w:r>
                            <w:rPr>
                              <w:sz w:val="16"/>
                            </w:rPr>
                            <w:t xml:space="preserve"> – Volume 2 – 04.1 – Modifications to Programmes including Credit-Bearing Short Courses: Procedure and Deadlines – modified 05.02.13, 25.04.13 10.12.13, 14.05.15, 16.11.15, 13.07.16, 27.01.17,</w:t>
                          </w:r>
                        </w:p>
                        <w:p w14:paraId="4A85E332" w14:textId="58FAFE8A" w:rsidR="00E55E5E" w:rsidRDefault="003C3A13">
                          <w:pPr>
                            <w:ind w:left="2633" w:right="2634"/>
                            <w:jc w:val="center"/>
                            <w:rPr>
                              <w:sz w:val="16"/>
                            </w:rPr>
                          </w:pPr>
                          <w:r>
                            <w:rPr>
                              <w:sz w:val="16"/>
                            </w:rPr>
                            <w:t>20.03.17, 20.04.17,</w:t>
                          </w:r>
                          <w:r w:rsidRPr="00784E3D">
                            <w:rPr>
                              <w:sz w:val="16"/>
                            </w:rPr>
                            <w:t xml:space="preserve"> </w:t>
                          </w:r>
                          <w:r>
                            <w:rPr>
                              <w:sz w:val="16"/>
                            </w:rPr>
                            <w:t>26.04.18, 27.09.19, 18.06.20</w:t>
                          </w:r>
                          <w:r w:rsidR="007731B2">
                            <w:rPr>
                              <w:sz w:val="16"/>
                            </w:rPr>
                            <w:t>, 21.11.23</w:t>
                          </w:r>
                          <w:r>
                            <w:rPr>
                              <w:sz w:val="16"/>
                            </w:rPr>
                            <w:t xml:space="preserve">; last modified </w:t>
                          </w:r>
                          <w:r w:rsidR="007731B2">
                            <w:rPr>
                              <w:sz w:val="16"/>
                            </w:rPr>
                            <w:t>08.12.25</w:t>
                          </w:r>
                        </w:p>
                      </w:txbxContent>
                    </wps:txbx>
                    <wps:bodyPr rot="0" vert="horz" wrap="square" lIns="0" tIns="0" rIns="0" bIns="0" anchor="t" anchorCtr="0" upright="1">
                      <a:noAutofit/>
                    </wps:bodyPr>
                  </wps:wsp>
                </a:graphicData>
              </a:graphic>
            </wp:inline>
          </w:drawing>
        </mc:Choice>
        <mc:Fallback>
          <w:pict>
            <v:shapetype w14:anchorId="44AF767E" id="_x0000_t202" coordsize="21600,21600" o:spt="202" path="m,l,21600r21600,l21600,xe">
              <v:stroke joinstyle="miter"/>
              <v:path gradientshapeok="t" o:connecttype="rect"/>
            </v:shapetype>
            <v:shape id="Text Box 2" o:spid="_x0000_s1027" type="#_x0000_t202" style="width:462.55pt;height:7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" filled="f" stroked="f">
              <v:textbox inset="0,0,0,0">
                <w:txbxContent>
                  <w:p w14:paraId="6246A070" w14:textId="1AA53F04" w:rsidR="00000000" w:rsidRDefault="00000000">
                    <w:pPr>
                      <w:spacing w:before="14"/>
                      <w:ind w:left="20" w:right="18" w:hanging="1"/>
                      <w:jc w:val="center"/>
                      <w:rPr>
                        <w:sz w:val="16"/>
                      </w:rPr>
                    </w:pPr>
                    <w:r>
                      <w:rPr>
                        <w:sz w:val="16"/>
                      </w:rPr>
                      <w:t>Academic Handbook 202</w:t>
                    </w:r>
                    <w:r w:rsidR="007731B2">
                      <w:rPr>
                        <w:sz w:val="16"/>
                      </w:rPr>
                      <w:t>5</w:t>
                    </w:r>
                    <w:r>
                      <w:rPr>
                        <w:sz w:val="16"/>
                      </w:rPr>
                      <w:t>/2</w:t>
                    </w:r>
                    <w:r w:rsidR="007731B2">
                      <w:rPr>
                        <w:sz w:val="16"/>
                      </w:rPr>
                      <w:t>6</w:t>
                    </w:r>
                    <w:r>
                      <w:rPr>
                        <w:sz w:val="16"/>
                      </w:rPr>
                      <w:t xml:space="preserve"> – Volume 2 – 04.1 – Modifications to Programmes including Credit-Bearing Short Courses: Procedure and Deadlines – modified 05.02.13, 25.04.13 10.12.13, 14.05.15, 16.11.15, 13.07.16, 27.01.17,</w:t>
                    </w:r>
                  </w:p>
                  <w:p w14:paraId="4A85E332" w14:textId="58FAFE8A" w:rsidR="00000000" w:rsidRDefault="00000000">
                    <w:pPr>
                      <w:ind w:left="2633" w:right="2634"/>
                      <w:jc w:val="center"/>
                      <w:rPr>
                        <w:sz w:val="16"/>
                      </w:rPr>
                    </w:pPr>
                    <w:r>
                      <w:rPr>
                        <w:sz w:val="16"/>
                      </w:rPr>
                      <w:t>20.03.17, 20.04.17,</w:t>
                    </w:r>
                    <w:r w:rsidRPr="00784E3D">
                      <w:rPr>
                        <w:sz w:val="16"/>
                      </w:rPr>
                      <w:t xml:space="preserve"> </w:t>
                    </w:r>
                    <w:r>
                      <w:rPr>
                        <w:sz w:val="16"/>
                      </w:rPr>
                      <w:t>26.04.18, 27.09.19, 18.06.20</w:t>
                    </w:r>
                    <w:r w:rsidR="007731B2">
                      <w:rPr>
                        <w:sz w:val="16"/>
                      </w:rPr>
                      <w:t>, 21.11.23</w:t>
                    </w:r>
                    <w:r>
                      <w:rPr>
                        <w:sz w:val="16"/>
                      </w:rPr>
                      <w:t xml:space="preserve">; last modified </w:t>
                    </w:r>
                    <w:r w:rsidR="007731B2">
                      <w:rPr>
                        <w:sz w:val="16"/>
                      </w:rPr>
                      <w:t>08.12.25</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B56A7" w14:textId="77777777" w:rsidR="008E1E77" w:rsidRDefault="008E1E77">
      <w:r>
        <w:separator/>
      </w:r>
    </w:p>
  </w:footnote>
  <w:footnote w:type="continuationSeparator" w:id="0">
    <w:p w14:paraId="5C00C531" w14:textId="77777777" w:rsidR="008E1E77" w:rsidRDefault="008E1E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D62D5"/>
    <w:multiLevelType w:val="multilevel"/>
    <w:tmpl w:val="CD26C596"/>
    <w:lvl w:ilvl="0">
      <w:start w:val="1"/>
      <w:numFmt w:val="decimal"/>
      <w:lvlText w:val="%1"/>
      <w:lvlJc w:val="left"/>
      <w:pPr>
        <w:ind w:left="688" w:hanging="568"/>
        <w:jc w:val="left"/>
      </w:pPr>
      <w:rPr>
        <w:rFonts w:ascii="Arial" w:eastAsia="Arial" w:hAnsi="Arial" w:cs="Arial" w:hint="default"/>
        <w:b/>
        <w:bCs/>
        <w:w w:val="99"/>
        <w:sz w:val="24"/>
        <w:szCs w:val="24"/>
      </w:rPr>
    </w:lvl>
    <w:lvl w:ilvl="1">
      <w:start w:val="1"/>
      <w:numFmt w:val="lowerRoman"/>
      <w:lvlText w:val="%1.%2"/>
      <w:lvlJc w:val="left"/>
      <w:pPr>
        <w:ind w:left="660" w:hanging="540"/>
        <w:jc w:val="left"/>
      </w:pPr>
      <w:rPr>
        <w:rFonts w:ascii="Arial" w:eastAsia="Arial" w:hAnsi="Arial" w:cs="Arial" w:hint="default"/>
        <w:w w:val="99"/>
        <w:sz w:val="24"/>
        <w:szCs w:val="24"/>
      </w:rPr>
    </w:lvl>
    <w:lvl w:ilvl="2">
      <w:numFmt w:val="bullet"/>
      <w:lvlText w:val=""/>
      <w:lvlJc w:val="left"/>
      <w:pPr>
        <w:ind w:left="1380" w:hanging="360"/>
      </w:pPr>
      <w:rPr>
        <w:rFonts w:ascii="Symbol" w:eastAsia="Symbol" w:hAnsi="Symbol" w:cs="Symbol" w:hint="default"/>
        <w:w w:val="100"/>
        <w:sz w:val="24"/>
        <w:szCs w:val="24"/>
      </w:rPr>
    </w:lvl>
    <w:lvl w:ilvl="3">
      <w:numFmt w:val="bullet"/>
      <w:lvlText w:val="•"/>
      <w:lvlJc w:val="left"/>
      <w:pPr>
        <w:ind w:left="2275" w:hanging="360"/>
      </w:pPr>
      <w:rPr>
        <w:rFonts w:hint="default"/>
      </w:rPr>
    </w:lvl>
    <w:lvl w:ilvl="4">
      <w:numFmt w:val="bullet"/>
      <w:lvlText w:val="•"/>
      <w:lvlJc w:val="left"/>
      <w:pPr>
        <w:ind w:left="3171" w:hanging="360"/>
      </w:pPr>
      <w:rPr>
        <w:rFonts w:hint="default"/>
      </w:rPr>
    </w:lvl>
    <w:lvl w:ilvl="5">
      <w:numFmt w:val="bullet"/>
      <w:lvlText w:val="•"/>
      <w:lvlJc w:val="left"/>
      <w:pPr>
        <w:ind w:left="4067" w:hanging="360"/>
      </w:pPr>
      <w:rPr>
        <w:rFonts w:hint="default"/>
      </w:rPr>
    </w:lvl>
    <w:lvl w:ilvl="6">
      <w:numFmt w:val="bullet"/>
      <w:lvlText w:val="•"/>
      <w:lvlJc w:val="left"/>
      <w:pPr>
        <w:ind w:left="4963" w:hanging="360"/>
      </w:pPr>
      <w:rPr>
        <w:rFonts w:hint="default"/>
      </w:rPr>
    </w:lvl>
    <w:lvl w:ilvl="7">
      <w:numFmt w:val="bullet"/>
      <w:lvlText w:val="•"/>
      <w:lvlJc w:val="left"/>
      <w:pPr>
        <w:ind w:left="5859" w:hanging="360"/>
      </w:pPr>
      <w:rPr>
        <w:rFonts w:hint="default"/>
      </w:rPr>
    </w:lvl>
    <w:lvl w:ilvl="8">
      <w:numFmt w:val="bullet"/>
      <w:lvlText w:val="•"/>
      <w:lvlJc w:val="left"/>
      <w:pPr>
        <w:ind w:left="6754" w:hanging="360"/>
      </w:pPr>
      <w:rPr>
        <w:rFonts w:hint="default"/>
      </w:rPr>
    </w:lvl>
  </w:abstractNum>
  <w:num w:numId="1" w16cid:durableId="877937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26D"/>
    <w:rsid w:val="00012032"/>
    <w:rsid w:val="000169BD"/>
    <w:rsid w:val="00020624"/>
    <w:rsid w:val="00067D50"/>
    <w:rsid w:val="000D0EEF"/>
    <w:rsid w:val="000D7300"/>
    <w:rsid w:val="00107BCD"/>
    <w:rsid w:val="001164F2"/>
    <w:rsid w:val="001232ED"/>
    <w:rsid w:val="00140E75"/>
    <w:rsid w:val="001675A3"/>
    <w:rsid w:val="001748C5"/>
    <w:rsid w:val="00193F33"/>
    <w:rsid w:val="00197C8A"/>
    <w:rsid w:val="001A786D"/>
    <w:rsid w:val="00205606"/>
    <w:rsid w:val="00212C7F"/>
    <w:rsid w:val="002603C1"/>
    <w:rsid w:val="002701CD"/>
    <w:rsid w:val="00297FF3"/>
    <w:rsid w:val="002C0891"/>
    <w:rsid w:val="00300FA0"/>
    <w:rsid w:val="00301735"/>
    <w:rsid w:val="00333BF4"/>
    <w:rsid w:val="00340710"/>
    <w:rsid w:val="003A7F63"/>
    <w:rsid w:val="003C3A13"/>
    <w:rsid w:val="003F6A9D"/>
    <w:rsid w:val="00405942"/>
    <w:rsid w:val="00405A7A"/>
    <w:rsid w:val="00406E07"/>
    <w:rsid w:val="00421F44"/>
    <w:rsid w:val="0044311D"/>
    <w:rsid w:val="0044748E"/>
    <w:rsid w:val="004543F5"/>
    <w:rsid w:val="00454827"/>
    <w:rsid w:val="00463105"/>
    <w:rsid w:val="0048220C"/>
    <w:rsid w:val="00484C98"/>
    <w:rsid w:val="004960B3"/>
    <w:rsid w:val="004A17C9"/>
    <w:rsid w:val="004C73BA"/>
    <w:rsid w:val="00506A7F"/>
    <w:rsid w:val="00507711"/>
    <w:rsid w:val="00547C94"/>
    <w:rsid w:val="005516B0"/>
    <w:rsid w:val="005746F3"/>
    <w:rsid w:val="005868A3"/>
    <w:rsid w:val="005A6778"/>
    <w:rsid w:val="005C247C"/>
    <w:rsid w:val="005D79FE"/>
    <w:rsid w:val="006462EB"/>
    <w:rsid w:val="00673AFD"/>
    <w:rsid w:val="00673C5A"/>
    <w:rsid w:val="00683693"/>
    <w:rsid w:val="0068592C"/>
    <w:rsid w:val="00697004"/>
    <w:rsid w:val="00697480"/>
    <w:rsid w:val="006E7D80"/>
    <w:rsid w:val="007068B0"/>
    <w:rsid w:val="007144F0"/>
    <w:rsid w:val="007507C0"/>
    <w:rsid w:val="00751459"/>
    <w:rsid w:val="00772E23"/>
    <w:rsid w:val="007731B2"/>
    <w:rsid w:val="00777DE8"/>
    <w:rsid w:val="00784E3D"/>
    <w:rsid w:val="0078516A"/>
    <w:rsid w:val="007B7154"/>
    <w:rsid w:val="007E60DE"/>
    <w:rsid w:val="0080009B"/>
    <w:rsid w:val="008301A4"/>
    <w:rsid w:val="00853083"/>
    <w:rsid w:val="00890371"/>
    <w:rsid w:val="008E1E77"/>
    <w:rsid w:val="009016DB"/>
    <w:rsid w:val="00935CDC"/>
    <w:rsid w:val="0094654F"/>
    <w:rsid w:val="0095002D"/>
    <w:rsid w:val="00955E53"/>
    <w:rsid w:val="0095710A"/>
    <w:rsid w:val="00992AE2"/>
    <w:rsid w:val="009A0BD7"/>
    <w:rsid w:val="009B54AB"/>
    <w:rsid w:val="009C197E"/>
    <w:rsid w:val="009E3F2D"/>
    <w:rsid w:val="009E68A1"/>
    <w:rsid w:val="00A04BE2"/>
    <w:rsid w:val="00A451B0"/>
    <w:rsid w:val="00A5104F"/>
    <w:rsid w:val="00AD56E1"/>
    <w:rsid w:val="00B5426D"/>
    <w:rsid w:val="00B8463C"/>
    <w:rsid w:val="00BB6AC8"/>
    <w:rsid w:val="00BB6BE1"/>
    <w:rsid w:val="00BE799D"/>
    <w:rsid w:val="00C24426"/>
    <w:rsid w:val="00C2667C"/>
    <w:rsid w:val="00C408F4"/>
    <w:rsid w:val="00C613D9"/>
    <w:rsid w:val="00C64CC6"/>
    <w:rsid w:val="00C719B7"/>
    <w:rsid w:val="00C81FB1"/>
    <w:rsid w:val="00C86990"/>
    <w:rsid w:val="00CA1814"/>
    <w:rsid w:val="00CA240C"/>
    <w:rsid w:val="00CA2FCE"/>
    <w:rsid w:val="00CB4C51"/>
    <w:rsid w:val="00CF6538"/>
    <w:rsid w:val="00D0163E"/>
    <w:rsid w:val="00D27445"/>
    <w:rsid w:val="00D353A6"/>
    <w:rsid w:val="00D92D65"/>
    <w:rsid w:val="00DB3236"/>
    <w:rsid w:val="00DC2B4B"/>
    <w:rsid w:val="00DC40C8"/>
    <w:rsid w:val="00DC5BCC"/>
    <w:rsid w:val="00DE1C34"/>
    <w:rsid w:val="00E17B4D"/>
    <w:rsid w:val="00E3166B"/>
    <w:rsid w:val="00E34B4A"/>
    <w:rsid w:val="00E55E5E"/>
    <w:rsid w:val="00E62D00"/>
    <w:rsid w:val="00E70E17"/>
    <w:rsid w:val="00E73EDD"/>
    <w:rsid w:val="00EB13F7"/>
    <w:rsid w:val="00EC1E69"/>
    <w:rsid w:val="00EC6C14"/>
    <w:rsid w:val="00ED5767"/>
    <w:rsid w:val="00EE089C"/>
    <w:rsid w:val="00EF1D1B"/>
    <w:rsid w:val="00F07E04"/>
    <w:rsid w:val="00F20CA7"/>
    <w:rsid w:val="00F640CA"/>
    <w:rsid w:val="00F77981"/>
    <w:rsid w:val="00FE3874"/>
    <w:rsid w:val="038CFCFE"/>
    <w:rsid w:val="04D30F52"/>
    <w:rsid w:val="078E9F3B"/>
    <w:rsid w:val="084CA80D"/>
    <w:rsid w:val="093C01EF"/>
    <w:rsid w:val="0CE8B508"/>
    <w:rsid w:val="0DCBF375"/>
    <w:rsid w:val="0EB5EBBE"/>
    <w:rsid w:val="10E93D8E"/>
    <w:rsid w:val="11BD45BD"/>
    <w:rsid w:val="12780C5A"/>
    <w:rsid w:val="128B143B"/>
    <w:rsid w:val="16CEB8A8"/>
    <w:rsid w:val="1B689D93"/>
    <w:rsid w:val="1BCA4442"/>
    <w:rsid w:val="1DB56B2F"/>
    <w:rsid w:val="205976F4"/>
    <w:rsid w:val="21B07EB9"/>
    <w:rsid w:val="27770262"/>
    <w:rsid w:val="2870721E"/>
    <w:rsid w:val="291E037D"/>
    <w:rsid w:val="2B5B629E"/>
    <w:rsid w:val="2BFA0E11"/>
    <w:rsid w:val="30E60497"/>
    <w:rsid w:val="313DEB4D"/>
    <w:rsid w:val="31A88E8E"/>
    <w:rsid w:val="34E58CFC"/>
    <w:rsid w:val="351903D9"/>
    <w:rsid w:val="35509D0A"/>
    <w:rsid w:val="360B1C90"/>
    <w:rsid w:val="3EBB5C0A"/>
    <w:rsid w:val="4631FFAC"/>
    <w:rsid w:val="47829C8C"/>
    <w:rsid w:val="4BEB9B60"/>
    <w:rsid w:val="4F6FB533"/>
    <w:rsid w:val="503F237E"/>
    <w:rsid w:val="50DDD32B"/>
    <w:rsid w:val="51A4C3BC"/>
    <w:rsid w:val="52ACA462"/>
    <w:rsid w:val="534DFE64"/>
    <w:rsid w:val="561B302D"/>
    <w:rsid w:val="598F2E93"/>
    <w:rsid w:val="5A25E66E"/>
    <w:rsid w:val="5AC0BAC9"/>
    <w:rsid w:val="5BA1407C"/>
    <w:rsid w:val="5DB53F69"/>
    <w:rsid w:val="5E7AA4EB"/>
    <w:rsid w:val="5E99AB2D"/>
    <w:rsid w:val="6071B552"/>
    <w:rsid w:val="628A0547"/>
    <w:rsid w:val="669C3CE0"/>
    <w:rsid w:val="693A70F6"/>
    <w:rsid w:val="6AFB9326"/>
    <w:rsid w:val="6B1380DC"/>
    <w:rsid w:val="6CB86A0D"/>
    <w:rsid w:val="6E3A2719"/>
    <w:rsid w:val="703988B2"/>
    <w:rsid w:val="72748A3F"/>
    <w:rsid w:val="77436852"/>
    <w:rsid w:val="7847964E"/>
    <w:rsid w:val="79467816"/>
    <w:rsid w:val="7A709FA2"/>
    <w:rsid w:val="7AE79021"/>
    <w:rsid w:val="7B6761FF"/>
    <w:rsid w:val="7C35CF44"/>
    <w:rsid w:val="7C78A473"/>
    <w:rsid w:val="7CF714E7"/>
    <w:rsid w:val="7DD53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B3CCB"/>
  <w15:docId w15:val="{D94B20C4-2326-4FA5-93D4-5B222223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85"/>
      <w:ind w:left="233" w:right="230" w:hanging="1"/>
      <w:jc w:val="center"/>
      <w:outlineLvl w:val="0"/>
    </w:pPr>
    <w:rPr>
      <w:b/>
      <w:bCs/>
      <w:sz w:val="48"/>
      <w:szCs w:val="48"/>
    </w:rPr>
  </w:style>
  <w:style w:type="paragraph" w:styleId="Heading2">
    <w:name w:val="heading 2"/>
    <w:basedOn w:val="Normal"/>
    <w:uiPriority w:val="1"/>
    <w:qFormat/>
    <w:pPr>
      <w:ind w:left="660" w:hanging="5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660" w:hanging="54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20C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CA7"/>
    <w:rPr>
      <w:rFonts w:ascii="Segoe UI" w:eastAsia="Arial" w:hAnsi="Segoe UI" w:cs="Segoe UI"/>
      <w:sz w:val="18"/>
      <w:szCs w:val="18"/>
    </w:rPr>
  </w:style>
  <w:style w:type="paragraph" w:styleId="Header">
    <w:name w:val="header"/>
    <w:basedOn w:val="Normal"/>
    <w:link w:val="HeaderChar"/>
    <w:uiPriority w:val="99"/>
    <w:unhideWhenUsed/>
    <w:rsid w:val="00784E3D"/>
    <w:pPr>
      <w:tabs>
        <w:tab w:val="center" w:pos="4513"/>
        <w:tab w:val="right" w:pos="9026"/>
      </w:tabs>
    </w:pPr>
  </w:style>
  <w:style w:type="character" w:customStyle="1" w:styleId="HeaderChar">
    <w:name w:val="Header Char"/>
    <w:basedOn w:val="DefaultParagraphFont"/>
    <w:link w:val="Header"/>
    <w:uiPriority w:val="99"/>
    <w:rsid w:val="00784E3D"/>
    <w:rPr>
      <w:rFonts w:ascii="Arial" w:eastAsia="Arial" w:hAnsi="Arial" w:cs="Arial"/>
    </w:rPr>
  </w:style>
  <w:style w:type="paragraph" w:styleId="Footer">
    <w:name w:val="footer"/>
    <w:basedOn w:val="Normal"/>
    <w:link w:val="FooterChar"/>
    <w:uiPriority w:val="99"/>
    <w:unhideWhenUsed/>
    <w:rsid w:val="00784E3D"/>
    <w:pPr>
      <w:tabs>
        <w:tab w:val="center" w:pos="4513"/>
        <w:tab w:val="right" w:pos="9026"/>
      </w:tabs>
    </w:pPr>
  </w:style>
  <w:style w:type="character" w:customStyle="1" w:styleId="FooterChar">
    <w:name w:val="Footer Char"/>
    <w:basedOn w:val="DefaultParagraphFont"/>
    <w:link w:val="Footer"/>
    <w:uiPriority w:val="99"/>
    <w:rsid w:val="00784E3D"/>
    <w:rPr>
      <w:rFonts w:ascii="Arial" w:eastAsia="Arial" w:hAnsi="Arial" w:cs="Arial"/>
    </w:rPr>
  </w:style>
  <w:style w:type="character" w:customStyle="1" w:styleId="BodyTextChar">
    <w:name w:val="Body Text Char"/>
    <w:basedOn w:val="DefaultParagraphFont"/>
    <w:link w:val="BodyText"/>
    <w:uiPriority w:val="1"/>
    <w:rsid w:val="00BB6AC8"/>
    <w:rPr>
      <w:rFonts w:ascii="Arial" w:eastAsia="Arial" w:hAnsi="Arial" w:cs="Arial"/>
      <w:sz w:val="24"/>
      <w:szCs w:val="24"/>
    </w:rPr>
  </w:style>
  <w:style w:type="table" w:styleId="TableGrid">
    <w:name w:val="Table Grid"/>
    <w:basedOn w:val="TableNormal"/>
    <w:uiPriority w:val="39"/>
    <w:rsid w:val="00BB6A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2AE2"/>
    <w:rPr>
      <w:color w:val="0000FF"/>
      <w:u w:val="single"/>
    </w:rPr>
  </w:style>
  <w:style w:type="character" w:styleId="UnresolvedMention">
    <w:name w:val="Unresolved Mention"/>
    <w:basedOn w:val="DefaultParagraphFont"/>
    <w:uiPriority w:val="99"/>
    <w:semiHidden/>
    <w:unhideWhenUsed/>
    <w:rsid w:val="00992AE2"/>
    <w:rPr>
      <w:color w:val="605E5C"/>
      <w:shd w:val="clear" w:color="auto" w:fill="E1DFDD"/>
    </w:rPr>
  </w:style>
  <w:style w:type="character" w:styleId="FollowedHyperlink">
    <w:name w:val="FollowedHyperlink"/>
    <w:basedOn w:val="DefaultParagraphFont"/>
    <w:uiPriority w:val="99"/>
    <w:semiHidden/>
    <w:unhideWhenUsed/>
    <w:rsid w:val="006E7D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694000">
      <w:bodyDiv w:val="1"/>
      <w:marLeft w:val="0"/>
      <w:marRight w:val="0"/>
      <w:marTop w:val="0"/>
      <w:marBottom w:val="0"/>
      <w:divBdr>
        <w:top w:val="none" w:sz="0" w:space="0" w:color="auto"/>
        <w:left w:val="none" w:sz="0" w:space="0" w:color="auto"/>
        <w:bottom w:val="none" w:sz="0" w:space="0" w:color="auto"/>
        <w:right w:val="none" w:sz="0" w:space="0" w:color="auto"/>
      </w:divBdr>
    </w:div>
    <w:div w:id="1164005978">
      <w:bodyDiv w:val="1"/>
      <w:marLeft w:val="0"/>
      <w:marRight w:val="0"/>
      <w:marTop w:val="0"/>
      <w:marBottom w:val="0"/>
      <w:divBdr>
        <w:top w:val="none" w:sz="0" w:space="0" w:color="auto"/>
        <w:left w:val="none" w:sz="0" w:space="0" w:color="auto"/>
        <w:bottom w:val="none" w:sz="0" w:space="0" w:color="auto"/>
        <w:right w:val="none" w:sz="0" w:space="0" w:color="auto"/>
      </w:divBdr>
    </w:div>
    <w:div w:id="1573002718">
      <w:bodyDiv w:val="1"/>
      <w:marLeft w:val="0"/>
      <w:marRight w:val="0"/>
      <w:marTop w:val="0"/>
      <w:marBottom w:val="0"/>
      <w:divBdr>
        <w:top w:val="none" w:sz="0" w:space="0" w:color="auto"/>
        <w:left w:val="none" w:sz="0" w:space="0" w:color="auto"/>
        <w:bottom w:val="none" w:sz="0" w:space="0" w:color="auto"/>
        <w:right w:val="none" w:sz="0" w:space="0" w:color="auto"/>
      </w:divBdr>
    </w:div>
    <w:div w:id="2049524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gov.uk/uksi/2008/1277/contents/ma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ssets.publishing.service.gov.uk/government/uploads/system/uploads/attachment_data/file/1159885/Consumer_law_advice_for_higher_education_providers_.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utlookuwicac.sharepoint.com/:w:/s/QED/EU-GS09LmIdKitQCpPrC7rABi3ivIlDKNpHJ7FIfJwTt0g?e=V6PS3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iversitiesuk.ac.uk/sites/default/files/field/downloads/2022-03/uuk-guildhe-admissions-code-of-practice.pdf" TargetMode="External"/><Relationship Id="rId5" Type="http://schemas.openxmlformats.org/officeDocument/2006/relationships/styles" Target="styles.xml"/><Relationship Id="rId15" Type="http://schemas.openxmlformats.org/officeDocument/2006/relationships/hyperlink" Target="https://outlookuwicac.sharepoint.com/:w:/s/QED/ESRFr5ZcrMtJstJb4KdV8y4Bfi47UEy1mzvoj60f6Cxu8A?e=EvNKCb" TargetMode="Externa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is.cardiffmet.ac.uk/onlinecurriculummatr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22BEF59A2C124C90515FC7468BB176" ma:contentTypeVersion="4" ma:contentTypeDescription="Create a new document." ma:contentTypeScope="" ma:versionID="a4346a7ad6a771b5114a57feedec9089">
  <xsd:schema xmlns:xsd="http://www.w3.org/2001/XMLSchema" xmlns:xs="http://www.w3.org/2001/XMLSchema" xmlns:p="http://schemas.microsoft.com/office/2006/metadata/properties" xmlns:ns2="986566b0-ee2f-4009-a373-0495ba43568c" targetNamespace="http://schemas.microsoft.com/office/2006/metadata/properties" ma:root="true" ma:fieldsID="6aeac5b53e8a647bc04346cc89eb2da8" ns2:_="">
    <xsd:import namespace="986566b0-ee2f-4009-a373-0495ba4356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566b0-ee2f-4009-a373-0495ba435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NOTES" ma:index="11"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986566b0-ee2f-4009-a373-0495ba43568c">section amended JHa</NOTES>
  </documentManagement>
</p:properties>
</file>

<file path=customXml/itemProps1.xml><?xml version="1.0" encoding="utf-8"?>
<ds:datastoreItem xmlns:ds="http://schemas.openxmlformats.org/officeDocument/2006/customXml" ds:itemID="{460D2BC4-7AA4-4366-BB00-570C7B9C58F2}">
  <ds:schemaRefs>
    <ds:schemaRef ds:uri="http://schemas.microsoft.com/sharepoint/v3/contenttype/forms"/>
  </ds:schemaRefs>
</ds:datastoreItem>
</file>

<file path=customXml/itemProps2.xml><?xml version="1.0" encoding="utf-8"?>
<ds:datastoreItem xmlns:ds="http://schemas.openxmlformats.org/officeDocument/2006/customXml" ds:itemID="{07F93651-F6AC-4529-9B8A-EF9F0BD3C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6566b0-ee2f-4009-a373-0495ba435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80CD3C-7A3B-4DE8-9FB9-0D96B5869168}">
  <ds:schemaRefs>
    <ds:schemaRef ds:uri="http://schemas.microsoft.com/office/2006/metadata/properties"/>
    <ds:schemaRef ds:uri="http://schemas.microsoft.com/office/infopath/2007/PartnerControls"/>
    <ds:schemaRef ds:uri="986566b0-ee2f-4009-a373-0495ba43568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2309</Words>
  <Characters>13545</Characters>
  <Application>Microsoft Office Word</Application>
  <DocSecurity>0</DocSecurity>
  <Lines>446</Lines>
  <Paragraphs>135</Paragraphs>
  <ScaleCrop>false</ScaleCrop>
  <Company>Cardiff Met</Company>
  <LinksUpToDate>false</LinksUpToDate>
  <CharactersWithSpaces>15752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ISD</dc:creator>
  <cp:lastModifiedBy>Wildsmith, Duncan</cp:lastModifiedBy>
  <cp:revision>10</cp:revision>
  <dcterms:created xsi:type="dcterms:W3CDTF">2026-01-28T12:17:00Z</dcterms:created>
  <dcterms:modified xsi:type="dcterms:W3CDTF">2026-04-01T10:31:00Z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2019-08-09T00:00:00Z</vt:filetime>
  </property>
  <property fmtid="{D5CDD505-2E9C-101B-9397-08002B2CF9AE}" pid="3" name="Creator">
    <vt:lpwstr>Microsoft® Word 2016</vt:lpwstr>
  </property>
  <property fmtid="{D5CDD505-2E9C-101B-9397-08002B2CF9AE}" pid="4" name="LastSaved">
    <vt:filetime>2019-08-15T00:00:00Z</vt:filetime>
  </property>
  <property fmtid="{D5CDD505-2E9C-101B-9397-08002B2CF9AE}" pid="5" name="ContentTypeId">
    <vt:lpwstr>0x010100F222BEF59A2C124C90515FC7468BB176</vt:lpwstr>
  </property>
</Properties>
</file>