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782C0" w14:textId="77777777" w:rsidR="001709D2" w:rsidRPr="00421218" w:rsidRDefault="00141F5C" w:rsidP="003F31C7">
      <w:pPr>
        <w:jc w:val="center"/>
        <w:rPr>
          <w:rFonts w:ascii="Calibri" w:hAnsi="Calibri" w:cs="Calibri"/>
          <w:b/>
        </w:rPr>
      </w:pPr>
      <w:r w:rsidRPr="00421218"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 wp14:anchorId="389A1C5D" wp14:editId="0B3EE9A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684780" cy="790575"/>
            <wp:effectExtent l="0" t="0" r="1270" b="9525"/>
            <wp:wrapTight wrapText="bothSides">
              <wp:wrapPolygon edited="0">
                <wp:start x="0" y="0"/>
                <wp:lineTo x="0" y="21340"/>
                <wp:lineTo x="21457" y="21340"/>
                <wp:lineTo x="21457" y="0"/>
                <wp:lineTo x="0" y="0"/>
              </wp:wrapPolygon>
            </wp:wrapTight>
            <wp:docPr id="5" name="Picture 1" descr="Description: Description: https://tsr.cardiffmet.ac.uk/SiteAssets/Branding/landscape%20logos/CMET%20landscape%20logo_blue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https://tsr.cardiffmet.ac.uk/SiteAssets/Branding/landscape%20logos/CMET%20landscape%20logo_blue_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FDD8F" w14:textId="77777777" w:rsidR="00141F5C" w:rsidRPr="00421218" w:rsidRDefault="00141F5C" w:rsidP="00C7180E">
      <w:pPr>
        <w:jc w:val="right"/>
        <w:rPr>
          <w:rFonts w:ascii="Calibri" w:hAnsi="Calibri" w:cs="Calibri"/>
          <w:b/>
          <w:sz w:val="28"/>
          <w:szCs w:val="28"/>
        </w:rPr>
      </w:pPr>
      <w:r w:rsidRPr="00421218">
        <w:rPr>
          <w:rFonts w:ascii="Calibri" w:hAnsi="Calibri" w:cs="Calibri"/>
          <w:b/>
          <w:sz w:val="28"/>
          <w:szCs w:val="28"/>
        </w:rPr>
        <w:t>RECOGNITION OF PRIOR LEARNING</w:t>
      </w:r>
      <w:r w:rsidR="00D75251">
        <w:rPr>
          <w:rFonts w:ascii="Calibri" w:hAnsi="Calibri" w:cs="Calibri"/>
          <w:b/>
          <w:sz w:val="28"/>
          <w:szCs w:val="28"/>
        </w:rPr>
        <w:t xml:space="preserve"> (RPL)</w:t>
      </w:r>
      <w:r w:rsidR="00C7180E" w:rsidRPr="00421218">
        <w:rPr>
          <w:rFonts w:ascii="Calibri" w:hAnsi="Calibri" w:cs="Calibri"/>
          <w:b/>
          <w:sz w:val="28"/>
          <w:szCs w:val="28"/>
        </w:rPr>
        <w:t>:</w:t>
      </w:r>
    </w:p>
    <w:p w14:paraId="26D3A0AD" w14:textId="77777777" w:rsidR="00D75251" w:rsidRDefault="001709D2" w:rsidP="00C7180E">
      <w:pPr>
        <w:jc w:val="right"/>
        <w:rPr>
          <w:rFonts w:ascii="Calibri" w:hAnsi="Calibri" w:cs="Calibri"/>
          <w:b/>
          <w:sz w:val="28"/>
          <w:szCs w:val="28"/>
        </w:rPr>
      </w:pPr>
      <w:r w:rsidRPr="00421218">
        <w:rPr>
          <w:rFonts w:ascii="Calibri" w:hAnsi="Calibri" w:cs="Calibri"/>
          <w:b/>
          <w:sz w:val="28"/>
          <w:szCs w:val="28"/>
        </w:rPr>
        <w:t>C</w:t>
      </w:r>
      <w:r w:rsidR="00D75251">
        <w:rPr>
          <w:rFonts w:ascii="Calibri" w:hAnsi="Calibri" w:cs="Calibri"/>
          <w:b/>
          <w:sz w:val="28"/>
          <w:szCs w:val="28"/>
        </w:rPr>
        <w:t xml:space="preserve">redit </w:t>
      </w:r>
      <w:r w:rsidRPr="00421218">
        <w:rPr>
          <w:rFonts w:ascii="Calibri" w:hAnsi="Calibri" w:cs="Calibri"/>
          <w:b/>
          <w:sz w:val="28"/>
          <w:szCs w:val="28"/>
        </w:rPr>
        <w:t>T</w:t>
      </w:r>
      <w:r w:rsidR="00D75251">
        <w:rPr>
          <w:rFonts w:ascii="Calibri" w:hAnsi="Calibri" w:cs="Calibri"/>
          <w:b/>
          <w:sz w:val="28"/>
          <w:szCs w:val="28"/>
        </w:rPr>
        <w:t>ransfer</w:t>
      </w:r>
      <w:r w:rsidRPr="00421218">
        <w:rPr>
          <w:rFonts w:ascii="Calibri" w:hAnsi="Calibri" w:cs="Calibri"/>
          <w:b/>
          <w:sz w:val="28"/>
          <w:szCs w:val="28"/>
        </w:rPr>
        <w:t xml:space="preserve"> </w:t>
      </w:r>
      <w:r w:rsidR="00D75251">
        <w:rPr>
          <w:rFonts w:ascii="Calibri" w:hAnsi="Calibri" w:cs="Calibri"/>
          <w:b/>
          <w:sz w:val="28"/>
          <w:szCs w:val="28"/>
        </w:rPr>
        <w:t xml:space="preserve">Request </w:t>
      </w:r>
      <w:r w:rsidRPr="00421218">
        <w:rPr>
          <w:rFonts w:ascii="Calibri" w:hAnsi="Calibri" w:cs="Calibri"/>
          <w:b/>
          <w:sz w:val="28"/>
          <w:szCs w:val="28"/>
        </w:rPr>
        <w:t>F</w:t>
      </w:r>
      <w:r w:rsidR="00D75251">
        <w:rPr>
          <w:rFonts w:ascii="Calibri" w:hAnsi="Calibri" w:cs="Calibri"/>
          <w:b/>
          <w:sz w:val="28"/>
          <w:szCs w:val="28"/>
        </w:rPr>
        <w:t>orm</w:t>
      </w:r>
      <w:r w:rsidRPr="00421218">
        <w:rPr>
          <w:rFonts w:ascii="Calibri" w:hAnsi="Calibri" w:cs="Calibri"/>
          <w:b/>
          <w:sz w:val="28"/>
          <w:szCs w:val="28"/>
        </w:rPr>
        <w:t xml:space="preserve"> </w:t>
      </w:r>
    </w:p>
    <w:p w14:paraId="1FC7CBA4" w14:textId="77777777" w:rsidR="001709D2" w:rsidRPr="00421218" w:rsidRDefault="001709D2" w:rsidP="00C7180E">
      <w:pPr>
        <w:jc w:val="right"/>
        <w:rPr>
          <w:rFonts w:ascii="Calibri" w:hAnsi="Calibri" w:cs="Calibri"/>
          <w:b/>
          <w:sz w:val="28"/>
          <w:szCs w:val="28"/>
        </w:rPr>
      </w:pPr>
      <w:r w:rsidRPr="00421218">
        <w:rPr>
          <w:rFonts w:ascii="Calibri" w:hAnsi="Calibri" w:cs="Calibri"/>
          <w:b/>
          <w:sz w:val="28"/>
          <w:szCs w:val="28"/>
        </w:rPr>
        <w:t>for</w:t>
      </w:r>
      <w:r w:rsidR="00D75251">
        <w:rPr>
          <w:rFonts w:ascii="Calibri" w:hAnsi="Calibri" w:cs="Calibri"/>
          <w:b/>
          <w:sz w:val="28"/>
          <w:szCs w:val="28"/>
        </w:rPr>
        <w:t xml:space="preserve"> </w:t>
      </w:r>
      <w:r w:rsidRPr="00421218">
        <w:rPr>
          <w:rFonts w:ascii="Calibri" w:hAnsi="Calibri" w:cs="Calibri"/>
          <w:b/>
          <w:sz w:val="28"/>
          <w:szCs w:val="28"/>
        </w:rPr>
        <w:t>EXEMPTION</w:t>
      </w:r>
      <w:r w:rsidR="00141F5C" w:rsidRPr="00421218">
        <w:rPr>
          <w:rFonts w:ascii="Calibri" w:hAnsi="Calibri" w:cs="Calibri"/>
          <w:b/>
          <w:sz w:val="28"/>
          <w:szCs w:val="28"/>
        </w:rPr>
        <w:t xml:space="preserve"> </w:t>
      </w:r>
    </w:p>
    <w:p w14:paraId="4EDC0E4C" w14:textId="77777777" w:rsidR="001709D2" w:rsidRPr="00421218" w:rsidRDefault="001709D2" w:rsidP="001709D2">
      <w:pPr>
        <w:jc w:val="center"/>
        <w:rPr>
          <w:rFonts w:ascii="Calibri" w:hAnsi="Calibri" w:cs="Calibri"/>
          <w:b/>
        </w:rPr>
      </w:pPr>
      <w:r w:rsidRPr="00421218">
        <w:rPr>
          <w:rFonts w:ascii="Calibri" w:hAnsi="Calibri" w:cs="Calibri"/>
          <w:b/>
        </w:rPr>
        <w:t xml:space="preserve"> </w:t>
      </w:r>
    </w:p>
    <w:p w14:paraId="5534B963" w14:textId="7E1C47CF" w:rsidR="00B9152D" w:rsidRPr="00B9152D" w:rsidRDefault="00B9152D" w:rsidP="00B9152D">
      <w:pPr>
        <w:pStyle w:val="NormalWeb"/>
        <w:shd w:val="clear" w:color="auto" w:fill="FFFFFF"/>
        <w:spacing w:before="0" w:beforeAutospacing="0" w:after="150" w:afterAutospacing="0"/>
        <w:rPr>
          <w:rFonts w:asciiTheme="majorHAnsi" w:hAnsiTheme="majorHAnsi" w:cstheme="majorHAnsi"/>
          <w:color w:val="222222"/>
        </w:rPr>
      </w:pPr>
      <w:r w:rsidRPr="00B9152D">
        <w:rPr>
          <w:rFonts w:asciiTheme="majorHAnsi" w:hAnsiTheme="majorHAnsi" w:cstheme="majorHAnsi"/>
          <w:color w:val="222222"/>
        </w:rPr>
        <w:t>Recognition of Prior Learning</w:t>
      </w:r>
      <w:r w:rsidR="006D0BC6">
        <w:rPr>
          <w:rFonts w:asciiTheme="majorHAnsi" w:hAnsiTheme="majorHAnsi" w:cstheme="majorHAnsi"/>
          <w:color w:val="222222"/>
        </w:rPr>
        <w:t xml:space="preserve"> (RPL)</w:t>
      </w:r>
      <w:r w:rsidRPr="00B9152D">
        <w:rPr>
          <w:rFonts w:asciiTheme="majorHAnsi" w:hAnsiTheme="majorHAnsi" w:cstheme="majorHAnsi"/>
          <w:color w:val="222222"/>
        </w:rPr>
        <w:t xml:space="preserve"> is the process which allows education providers to recognise formal and informal learning and award or transfer of credit for use towards existing programmes.</w:t>
      </w:r>
    </w:p>
    <w:p w14:paraId="6B1D4A88" w14:textId="0BA023B8" w:rsidR="001709D2" w:rsidRPr="00421218" w:rsidRDefault="001709D2" w:rsidP="001709D2">
      <w:pPr>
        <w:jc w:val="both"/>
        <w:rPr>
          <w:rFonts w:ascii="Calibri" w:hAnsi="Calibri" w:cs="Calibri"/>
        </w:rPr>
      </w:pPr>
      <w:r w:rsidRPr="00421218">
        <w:rPr>
          <w:rFonts w:ascii="Calibri" w:hAnsi="Calibri" w:cs="Calibri"/>
        </w:rPr>
        <w:t xml:space="preserve">CREDIT TRANSFER refers to the process for evaluation </w:t>
      </w:r>
      <w:r w:rsidR="00421218">
        <w:rPr>
          <w:rFonts w:ascii="Calibri" w:hAnsi="Calibri" w:cs="Calibri"/>
        </w:rPr>
        <w:t>(</w:t>
      </w:r>
      <w:r w:rsidRPr="00421218">
        <w:rPr>
          <w:rFonts w:ascii="Calibri" w:hAnsi="Calibri" w:cs="Calibri"/>
        </w:rPr>
        <w:t>for volume and level</w:t>
      </w:r>
      <w:r w:rsidR="00421218">
        <w:rPr>
          <w:rFonts w:ascii="Calibri" w:hAnsi="Calibri" w:cs="Calibri"/>
        </w:rPr>
        <w:t>)</w:t>
      </w:r>
      <w:r w:rsidRPr="00421218">
        <w:rPr>
          <w:rFonts w:ascii="Calibri" w:hAnsi="Calibri" w:cs="Calibri"/>
        </w:rPr>
        <w:t xml:space="preserve"> of credits or qualifications held by student applicants and awarded</w:t>
      </w:r>
      <w:r w:rsidR="00683CED" w:rsidRPr="00421218">
        <w:rPr>
          <w:rFonts w:ascii="Calibri" w:hAnsi="Calibri" w:cs="Calibri"/>
        </w:rPr>
        <w:t xml:space="preserve"> inside a formal H</w:t>
      </w:r>
      <w:r w:rsidR="007A540B">
        <w:rPr>
          <w:rFonts w:ascii="Calibri" w:hAnsi="Calibri" w:cs="Calibri"/>
        </w:rPr>
        <w:t xml:space="preserve">igher </w:t>
      </w:r>
      <w:r w:rsidR="00683CED" w:rsidRPr="00421218">
        <w:rPr>
          <w:rFonts w:ascii="Calibri" w:hAnsi="Calibri" w:cs="Calibri"/>
        </w:rPr>
        <w:t>E</w:t>
      </w:r>
      <w:r w:rsidR="007A540B">
        <w:rPr>
          <w:rFonts w:ascii="Calibri" w:hAnsi="Calibri" w:cs="Calibri"/>
        </w:rPr>
        <w:t>ducation</w:t>
      </w:r>
      <w:r w:rsidR="00683CED" w:rsidRPr="00421218">
        <w:rPr>
          <w:rFonts w:ascii="Calibri" w:hAnsi="Calibri" w:cs="Calibri"/>
        </w:rPr>
        <w:t xml:space="preserve"> setting</w:t>
      </w:r>
      <w:r w:rsidRPr="00421218">
        <w:rPr>
          <w:rFonts w:ascii="Calibri" w:hAnsi="Calibri" w:cs="Calibri"/>
        </w:rPr>
        <w:t xml:space="preserve"> in accordance with the relevant higher education qualifications framework, as they relate to the programme of study</w:t>
      </w:r>
      <w:r w:rsidR="00883CBA" w:rsidRPr="00421218">
        <w:rPr>
          <w:rFonts w:ascii="Calibri" w:hAnsi="Calibri" w:cs="Calibri"/>
        </w:rPr>
        <w:t>.</w:t>
      </w:r>
    </w:p>
    <w:p w14:paraId="5DC123D6" w14:textId="77777777" w:rsidR="001709D2" w:rsidRPr="00421218" w:rsidRDefault="001709D2" w:rsidP="001709D2">
      <w:pPr>
        <w:ind w:firstLine="360"/>
        <w:rPr>
          <w:rFonts w:ascii="Calibri" w:hAnsi="Calibri" w:cs="Calibri"/>
          <w:b/>
        </w:rPr>
      </w:pPr>
    </w:p>
    <w:p w14:paraId="5588C040" w14:textId="77777777" w:rsidR="001709D2" w:rsidRPr="00421218" w:rsidRDefault="00D75251" w:rsidP="00421218">
      <w:pPr>
        <w:rPr>
          <w:rFonts w:ascii="Calibri" w:hAnsi="Calibri" w:cs="Calibri"/>
          <w:b/>
        </w:rPr>
      </w:pPr>
      <w:r w:rsidRPr="00421218">
        <w:rPr>
          <w:rFonts w:ascii="Calibri" w:hAnsi="Calibri" w:cs="Calibri"/>
          <w:b/>
        </w:rPr>
        <w:t>PLEASE NOTE</w:t>
      </w:r>
      <w:r w:rsidR="001709D2" w:rsidRPr="00421218">
        <w:rPr>
          <w:rFonts w:ascii="Calibri" w:hAnsi="Calibri" w:cs="Calibri"/>
          <w:b/>
        </w:rPr>
        <w:t>:</w:t>
      </w:r>
    </w:p>
    <w:p w14:paraId="7A444C96" w14:textId="3B0B87F1" w:rsidR="00F92DD7" w:rsidRPr="00946EFD" w:rsidRDefault="006D0BC6" w:rsidP="00421218">
      <w:pPr>
        <w:numPr>
          <w:ilvl w:val="0"/>
          <w:numId w:val="1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RPL</w:t>
      </w:r>
      <w:r w:rsidR="00F92DD7" w:rsidRPr="00421218">
        <w:rPr>
          <w:rFonts w:ascii="Calibri" w:hAnsi="Calibri" w:cs="Calibri"/>
        </w:rPr>
        <w:t xml:space="preserve"> is not automat</w:t>
      </w:r>
      <w:r w:rsidR="00A26B3B" w:rsidRPr="00421218">
        <w:rPr>
          <w:rFonts w:ascii="Calibri" w:hAnsi="Calibri" w:cs="Calibri"/>
        </w:rPr>
        <w:t>ically applied</w:t>
      </w:r>
      <w:r w:rsidR="00B9152D">
        <w:rPr>
          <w:rFonts w:ascii="Calibri" w:hAnsi="Calibri" w:cs="Calibri"/>
        </w:rPr>
        <w:t xml:space="preserve">. </w:t>
      </w:r>
      <w:r w:rsidR="00F92DD7" w:rsidRPr="00421218">
        <w:rPr>
          <w:rFonts w:ascii="Calibri" w:hAnsi="Calibri" w:cs="Calibri"/>
        </w:rPr>
        <w:t xml:space="preserve">Applicants are required </w:t>
      </w:r>
      <w:r w:rsidR="00F92DD7" w:rsidRPr="003C71A3">
        <w:rPr>
          <w:rFonts w:ascii="Calibri" w:hAnsi="Calibri" w:cs="Calibri"/>
        </w:rPr>
        <w:t>to</w:t>
      </w:r>
      <w:r w:rsidR="00F92DD7" w:rsidRPr="00421218">
        <w:rPr>
          <w:rFonts w:ascii="Calibri" w:hAnsi="Calibri" w:cs="Calibri"/>
          <w:b/>
        </w:rPr>
        <w:t xml:space="preserve"> actively request</w:t>
      </w:r>
      <w:r w:rsidR="00F92DD7" w:rsidRPr="003C71A3">
        <w:rPr>
          <w:rFonts w:ascii="Calibri" w:hAnsi="Calibri" w:cs="Calibri"/>
        </w:rPr>
        <w:t xml:space="preserve"> it</w:t>
      </w:r>
      <w:r w:rsidR="00A26B3B" w:rsidRPr="00421218">
        <w:rPr>
          <w:rFonts w:ascii="Calibri" w:hAnsi="Calibri" w:cs="Calibri"/>
        </w:rPr>
        <w:t>, by completing this form,</w:t>
      </w:r>
      <w:r w:rsidR="00F92DD7" w:rsidRPr="00D75251">
        <w:rPr>
          <w:rFonts w:ascii="Calibri" w:hAnsi="Calibri" w:cs="Calibri"/>
        </w:rPr>
        <w:t xml:space="preserve"> </w:t>
      </w:r>
      <w:r w:rsidR="00F92DD7" w:rsidRPr="00421218">
        <w:rPr>
          <w:rFonts w:ascii="Calibri" w:hAnsi="Calibri" w:cs="Calibri"/>
          <w:u w:val="single"/>
        </w:rPr>
        <w:t>prior to enrolment, at application stage</w:t>
      </w:r>
      <w:r w:rsidR="00A26B3B" w:rsidRPr="00421218">
        <w:rPr>
          <w:rFonts w:ascii="Calibri" w:hAnsi="Calibri" w:cs="Calibri"/>
        </w:rPr>
        <w:t xml:space="preserve">. </w:t>
      </w:r>
      <w:r w:rsidR="00BD478F" w:rsidRPr="00421218">
        <w:rPr>
          <w:rFonts w:ascii="Calibri" w:hAnsi="Calibri" w:cs="Calibri"/>
        </w:rPr>
        <w:t>Failure to do so could result in a delay of the process, and</w:t>
      </w:r>
      <w:r w:rsidR="005F3583">
        <w:rPr>
          <w:rFonts w:ascii="Calibri" w:hAnsi="Calibri" w:cs="Calibri"/>
        </w:rPr>
        <w:t>,</w:t>
      </w:r>
      <w:r w:rsidR="00B9152D">
        <w:rPr>
          <w:rFonts w:ascii="Calibri" w:hAnsi="Calibri" w:cs="Calibri"/>
        </w:rPr>
        <w:t xml:space="preserve"> </w:t>
      </w:r>
      <w:r w:rsidR="00946EFD">
        <w:rPr>
          <w:rFonts w:ascii="Calibri" w:hAnsi="Calibri" w:cs="Calibri"/>
        </w:rPr>
        <w:t xml:space="preserve">consequently, </w:t>
      </w:r>
      <w:r w:rsidR="00B9152D">
        <w:rPr>
          <w:rFonts w:ascii="Calibri" w:hAnsi="Calibri" w:cs="Calibri"/>
        </w:rPr>
        <w:t>in students being</w:t>
      </w:r>
      <w:r w:rsidR="00BD478F" w:rsidRPr="00421218">
        <w:rPr>
          <w:rFonts w:ascii="Calibri" w:hAnsi="Calibri" w:cs="Calibri"/>
        </w:rPr>
        <w:t xml:space="preserve"> invoiced for the full tuition fees amount. </w:t>
      </w:r>
    </w:p>
    <w:p w14:paraId="2770C2FA" w14:textId="609E1D47" w:rsidR="00946EFD" w:rsidRPr="00946EFD" w:rsidRDefault="00946EFD" w:rsidP="00946EFD">
      <w:pPr>
        <w:numPr>
          <w:ilvl w:val="1"/>
          <w:numId w:val="14"/>
        </w:numPr>
        <w:rPr>
          <w:rFonts w:ascii="Calibri" w:hAnsi="Calibri" w:cs="Calibri"/>
          <w:b/>
        </w:rPr>
      </w:pPr>
      <w:r w:rsidRPr="002871AC">
        <w:rPr>
          <w:rFonts w:ascii="Calibri" w:hAnsi="Calibri" w:cs="Calibri"/>
          <w:b/>
        </w:rPr>
        <w:t xml:space="preserve">Students </w:t>
      </w:r>
      <w:r w:rsidRPr="005F3583">
        <w:rPr>
          <w:rFonts w:ascii="Calibri" w:hAnsi="Calibri" w:cs="Calibri"/>
        </w:rPr>
        <w:t>who rely on credit transfer as part of completion of their programme, but do not request for it at application stage,</w:t>
      </w:r>
      <w:r w:rsidRPr="002871AC">
        <w:rPr>
          <w:rFonts w:ascii="Calibri" w:hAnsi="Calibri" w:cs="Calibri"/>
          <w:b/>
        </w:rPr>
        <w:t xml:space="preserve"> may encounter issues on the actual award they may be entitled to and/or significantly delay the confirmation of any award.</w:t>
      </w:r>
    </w:p>
    <w:p w14:paraId="49F0133D" w14:textId="23084264" w:rsidR="00105663" w:rsidRPr="00105663" w:rsidRDefault="00F92DD7" w:rsidP="00105663">
      <w:pPr>
        <w:numPr>
          <w:ilvl w:val="0"/>
          <w:numId w:val="14"/>
        </w:numPr>
        <w:rPr>
          <w:rFonts w:ascii="Calibri" w:hAnsi="Calibri" w:cs="Calibri"/>
          <w:b/>
        </w:rPr>
      </w:pPr>
      <w:r w:rsidRPr="00421218">
        <w:rPr>
          <w:rFonts w:ascii="Calibri" w:hAnsi="Calibri" w:cs="Calibri"/>
        </w:rPr>
        <w:t xml:space="preserve">You will need to </w:t>
      </w:r>
      <w:r w:rsidRPr="00421218">
        <w:rPr>
          <w:rFonts w:ascii="Calibri" w:hAnsi="Calibri" w:cs="Calibri"/>
          <w:b/>
        </w:rPr>
        <w:t>provide evidence</w:t>
      </w:r>
      <w:r w:rsidRPr="00421218">
        <w:rPr>
          <w:rFonts w:ascii="Calibri" w:hAnsi="Calibri" w:cs="Calibri"/>
        </w:rPr>
        <w:t xml:space="preserve"> of credit achievement</w:t>
      </w:r>
      <w:r w:rsidR="00A26B3B" w:rsidRPr="00421218">
        <w:rPr>
          <w:rFonts w:ascii="Calibri" w:hAnsi="Calibri" w:cs="Calibri"/>
        </w:rPr>
        <w:t>, via final transcript</w:t>
      </w:r>
      <w:r w:rsidR="00B9152D">
        <w:rPr>
          <w:rFonts w:ascii="Calibri" w:hAnsi="Calibri" w:cs="Calibri"/>
        </w:rPr>
        <w:t>s</w:t>
      </w:r>
      <w:r w:rsidR="00A26B3B" w:rsidRPr="00421218">
        <w:rPr>
          <w:rFonts w:ascii="Calibri" w:hAnsi="Calibri" w:cs="Calibri"/>
        </w:rPr>
        <w:t>. If your credits have been achieved at Cardiff Met, you wil</w:t>
      </w:r>
      <w:r w:rsidR="00D8500C" w:rsidRPr="00421218">
        <w:rPr>
          <w:rFonts w:ascii="Calibri" w:hAnsi="Calibri" w:cs="Calibri"/>
        </w:rPr>
        <w:t>l not need to provide</w:t>
      </w:r>
      <w:r w:rsidR="00B9152D">
        <w:rPr>
          <w:rFonts w:ascii="Calibri" w:hAnsi="Calibri" w:cs="Calibri"/>
        </w:rPr>
        <w:t xml:space="preserve"> your</w:t>
      </w:r>
      <w:r w:rsidR="00D8500C" w:rsidRPr="00421218">
        <w:rPr>
          <w:rFonts w:ascii="Calibri" w:hAnsi="Calibri" w:cs="Calibri"/>
        </w:rPr>
        <w:t xml:space="preserve"> transcript, however you still need to complete this form.</w:t>
      </w:r>
    </w:p>
    <w:p w14:paraId="519B86AC" w14:textId="564E98BF" w:rsidR="00105663" w:rsidRPr="00105663" w:rsidRDefault="00105663" w:rsidP="00105663">
      <w:pPr>
        <w:pStyle w:val="ListParagraph"/>
        <w:numPr>
          <w:ilvl w:val="0"/>
          <w:numId w:val="14"/>
        </w:numPr>
        <w:rPr>
          <w:rFonts w:ascii="Calibri" w:hAnsi="Calibri" w:cs="Calibri"/>
          <w:b/>
        </w:rPr>
      </w:pPr>
      <w:r w:rsidRPr="00105663">
        <w:rPr>
          <w:rFonts w:asciiTheme="majorHAnsi" w:hAnsiTheme="majorHAnsi" w:cstheme="majorHAnsi"/>
          <w:b/>
        </w:rPr>
        <w:t>Only level 7 credits can be considered for RPL.</w:t>
      </w:r>
      <w:r>
        <w:rPr>
          <w:rFonts w:asciiTheme="majorHAnsi" w:hAnsiTheme="majorHAnsi" w:cstheme="majorHAnsi"/>
        </w:rPr>
        <w:t xml:space="preserve"> </w:t>
      </w:r>
      <w:r w:rsidRPr="00105663">
        <w:rPr>
          <w:rFonts w:asciiTheme="majorHAnsi" w:hAnsiTheme="majorHAnsi" w:cstheme="majorHAnsi"/>
        </w:rPr>
        <w:t>Undergraduate courses go to level 6. Level 7 credits are available from eg: a PGCE, a PG Diploma, or a Master programme.</w:t>
      </w:r>
      <w:bookmarkStart w:id="0" w:name="_GoBack"/>
      <w:bookmarkEnd w:id="0"/>
    </w:p>
    <w:p w14:paraId="1269518B" w14:textId="0B1BD5C1" w:rsidR="006D0BC6" w:rsidRPr="005F3583" w:rsidRDefault="006D0BC6" w:rsidP="006D0BC6">
      <w:pPr>
        <w:numPr>
          <w:ilvl w:val="0"/>
          <w:numId w:val="14"/>
        </w:numPr>
        <w:rPr>
          <w:rFonts w:ascii="Calibri" w:hAnsi="Calibri" w:cs="Calibri"/>
          <w:b/>
        </w:rPr>
      </w:pPr>
      <w:r w:rsidRPr="005F3583">
        <w:rPr>
          <w:rFonts w:ascii="Calibri" w:hAnsi="Calibri" w:cs="Calibri"/>
        </w:rPr>
        <w:t>During the application process, the</w:t>
      </w:r>
      <w:r w:rsidRPr="005F3583">
        <w:rPr>
          <w:rFonts w:ascii="Calibri" w:hAnsi="Calibri" w:cs="Calibri"/>
          <w:b/>
        </w:rPr>
        <w:t xml:space="preserve"> </w:t>
      </w:r>
      <w:r w:rsidRPr="005F3583">
        <w:rPr>
          <w:rFonts w:ascii="Calibri" w:hAnsi="Calibri" w:cs="Calibri"/>
        </w:rPr>
        <w:t>Programme Director will determine if the credits you are willing to transfer match with Cardiff Met’s module descriptors. They will decide which Cardiff Met modules will be exempt of</w:t>
      </w:r>
      <w:r w:rsidRPr="005F3583">
        <w:rPr>
          <w:rFonts w:ascii="Calibri" w:hAnsi="Calibri" w:cs="Calibri"/>
          <w:b/>
        </w:rPr>
        <w:t>. If granted, RPL will be applied once enrolment is completed</w:t>
      </w:r>
      <w:r w:rsidRPr="005F3583">
        <w:rPr>
          <w:rFonts w:ascii="Calibri" w:hAnsi="Calibri" w:cs="Calibri"/>
        </w:rPr>
        <w:t>.</w:t>
      </w:r>
    </w:p>
    <w:p w14:paraId="443B0356" w14:textId="3462F9BF" w:rsidR="001709D2" w:rsidRPr="00946EFD" w:rsidRDefault="00421218" w:rsidP="00664AFC">
      <w:pPr>
        <w:numPr>
          <w:ilvl w:val="0"/>
          <w:numId w:val="14"/>
        </w:numPr>
        <w:rPr>
          <w:rFonts w:ascii="Calibri" w:hAnsi="Calibri" w:cs="Calibri"/>
          <w:b/>
        </w:rPr>
      </w:pPr>
      <w:r w:rsidRPr="00946EFD">
        <w:rPr>
          <w:rFonts w:ascii="Calibri" w:hAnsi="Calibri" w:cs="Calibri"/>
        </w:rPr>
        <w:t xml:space="preserve">If you are </w:t>
      </w:r>
      <w:r w:rsidRPr="00946EFD">
        <w:rPr>
          <w:rFonts w:ascii="Calibri" w:hAnsi="Calibri" w:cs="Calibri"/>
          <w:u w:val="single"/>
        </w:rPr>
        <w:t>not interested</w:t>
      </w:r>
      <w:r w:rsidRPr="00946EFD">
        <w:rPr>
          <w:rFonts w:ascii="Calibri" w:hAnsi="Calibri" w:cs="Calibri"/>
        </w:rPr>
        <w:t xml:space="preserve"> in </w:t>
      </w:r>
      <w:r w:rsidR="006D0BC6" w:rsidRPr="00946EFD">
        <w:rPr>
          <w:rFonts w:ascii="Calibri" w:hAnsi="Calibri" w:cs="Calibri"/>
        </w:rPr>
        <w:t>RPL</w:t>
      </w:r>
      <w:r w:rsidRPr="00946EFD">
        <w:rPr>
          <w:rFonts w:ascii="Calibri" w:hAnsi="Calibri" w:cs="Calibri"/>
        </w:rPr>
        <w:t xml:space="preserve">, please confirm so </w:t>
      </w:r>
      <w:r w:rsidR="00BD478F" w:rsidRPr="00946EFD">
        <w:rPr>
          <w:rFonts w:ascii="Calibri" w:hAnsi="Calibri" w:cs="Calibri"/>
        </w:rPr>
        <w:t xml:space="preserve">by choosing the appropriate option </w:t>
      </w:r>
      <w:r w:rsidRPr="00946EFD">
        <w:rPr>
          <w:rFonts w:ascii="Calibri" w:hAnsi="Calibri" w:cs="Calibri"/>
        </w:rPr>
        <w:t xml:space="preserve">at the end of this document. </w:t>
      </w:r>
      <w:r w:rsidRPr="007E5F63">
        <w:rPr>
          <w:rFonts w:ascii="Calibri" w:hAnsi="Calibri" w:cs="Calibri"/>
          <w:u w:val="single"/>
        </w:rPr>
        <w:t>C</w:t>
      </w:r>
      <w:r w:rsidR="001709D2" w:rsidRPr="007E5F63">
        <w:rPr>
          <w:rFonts w:ascii="Calibri" w:hAnsi="Calibri" w:cs="Calibri"/>
          <w:u w:val="single"/>
        </w:rPr>
        <w:t xml:space="preserve">ompletion </w:t>
      </w:r>
      <w:r w:rsidR="00A26B3B" w:rsidRPr="007E5F63">
        <w:rPr>
          <w:rFonts w:ascii="Calibri" w:hAnsi="Calibri" w:cs="Calibri"/>
          <w:u w:val="single"/>
        </w:rPr>
        <w:t xml:space="preserve">of this form is </w:t>
      </w:r>
      <w:r w:rsidRPr="007E5F63">
        <w:rPr>
          <w:rFonts w:ascii="Calibri" w:hAnsi="Calibri" w:cs="Calibri"/>
          <w:u w:val="single"/>
        </w:rPr>
        <w:t>compulsory</w:t>
      </w:r>
      <w:r w:rsidR="00A26B3B" w:rsidRPr="00946EFD">
        <w:rPr>
          <w:rFonts w:ascii="Calibri" w:hAnsi="Calibri" w:cs="Calibri"/>
        </w:rPr>
        <w:t>, along with signature.</w:t>
      </w:r>
    </w:p>
    <w:p w14:paraId="0F3BDA4F" w14:textId="66FDBFA8" w:rsidR="002871AC" w:rsidRPr="00421218" w:rsidRDefault="002871AC" w:rsidP="00421218">
      <w:pPr>
        <w:numPr>
          <w:ilvl w:val="0"/>
          <w:numId w:val="14"/>
        </w:numPr>
        <w:rPr>
          <w:rFonts w:ascii="Calibri" w:hAnsi="Calibri" w:cs="Calibri"/>
          <w:b/>
        </w:rPr>
      </w:pPr>
      <w:r w:rsidRPr="002871AC">
        <w:rPr>
          <w:rFonts w:ascii="Calibri" w:hAnsi="Calibri" w:cs="Calibri"/>
        </w:rPr>
        <w:t>R</w:t>
      </w:r>
      <w:r w:rsidR="006D0BC6">
        <w:rPr>
          <w:rFonts w:ascii="Calibri" w:hAnsi="Calibri" w:cs="Calibri"/>
        </w:rPr>
        <w:t>PL</w:t>
      </w:r>
      <w:r w:rsidRPr="002871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does have </w:t>
      </w:r>
      <w:r w:rsidRPr="002871AC">
        <w:rPr>
          <w:rFonts w:ascii="Calibri" w:hAnsi="Calibri" w:cs="Calibri"/>
        </w:rPr>
        <w:t>an impact on your</w:t>
      </w:r>
      <w:r>
        <w:rPr>
          <w:rFonts w:ascii="Calibri" w:hAnsi="Calibri" w:cs="Calibri"/>
          <w:b/>
        </w:rPr>
        <w:t xml:space="preserve"> eligibility for </w:t>
      </w:r>
      <w:r w:rsidR="008A57BA">
        <w:rPr>
          <w:rFonts w:ascii="Calibri" w:hAnsi="Calibri" w:cs="Calibri"/>
          <w:b/>
        </w:rPr>
        <w:t xml:space="preserve">the </w:t>
      </w:r>
      <w:r>
        <w:rPr>
          <w:rFonts w:ascii="Calibri" w:hAnsi="Calibri" w:cs="Calibri"/>
          <w:b/>
        </w:rPr>
        <w:t xml:space="preserve">Postgraduate Loan with your student loan provider. </w:t>
      </w:r>
      <w:r w:rsidRPr="002871AC">
        <w:rPr>
          <w:rFonts w:ascii="Calibri" w:hAnsi="Calibri" w:cs="Calibri"/>
        </w:rPr>
        <w:t xml:space="preserve">Please </w:t>
      </w:r>
      <w:r>
        <w:rPr>
          <w:rFonts w:ascii="Calibri" w:hAnsi="Calibri" w:cs="Calibri"/>
        </w:rPr>
        <w:t>bear this in mind prior to request</w:t>
      </w:r>
      <w:r w:rsidR="008A57BA">
        <w:rPr>
          <w:rFonts w:ascii="Calibri" w:hAnsi="Calibri" w:cs="Calibri"/>
        </w:rPr>
        <w:t>ing</w:t>
      </w:r>
      <w:r>
        <w:rPr>
          <w:rFonts w:ascii="Calibri" w:hAnsi="Calibri" w:cs="Calibri"/>
        </w:rPr>
        <w:t xml:space="preserve"> credit transfer for exemption. </w:t>
      </w:r>
    </w:p>
    <w:p w14:paraId="26FBCDCA" w14:textId="77777777" w:rsidR="00D8500C" w:rsidRDefault="00D8500C" w:rsidP="00D8500C">
      <w:pPr>
        <w:rPr>
          <w:rFonts w:ascii="Calibri" w:hAnsi="Calibri" w:cs="Calibri"/>
        </w:rPr>
      </w:pPr>
    </w:p>
    <w:p w14:paraId="2512862B" w14:textId="77777777" w:rsidR="00D75251" w:rsidRDefault="00D75251" w:rsidP="00D8500C">
      <w:pPr>
        <w:rPr>
          <w:rFonts w:ascii="Calibri" w:hAnsi="Calibri" w:cs="Calibri"/>
          <w:b/>
          <w:sz w:val="28"/>
          <w:szCs w:val="28"/>
        </w:rPr>
      </w:pPr>
    </w:p>
    <w:p w14:paraId="52B1D38C" w14:textId="77777777" w:rsidR="00D75251" w:rsidRPr="00D75251" w:rsidRDefault="00D75251" w:rsidP="00D8500C">
      <w:pPr>
        <w:rPr>
          <w:rFonts w:ascii="Calibri" w:hAnsi="Calibri" w:cs="Calibri"/>
          <w:b/>
          <w:sz w:val="28"/>
          <w:szCs w:val="28"/>
        </w:rPr>
      </w:pPr>
      <w:r w:rsidRPr="00D75251">
        <w:rPr>
          <w:rFonts w:ascii="Calibri" w:hAnsi="Calibri" w:cs="Calibri"/>
          <w:b/>
          <w:sz w:val="28"/>
          <w:szCs w:val="28"/>
        </w:rPr>
        <w:t>APPLICANT AND COURSE DETAILS</w:t>
      </w:r>
    </w:p>
    <w:p w14:paraId="0B0D76FB" w14:textId="77777777" w:rsidR="00D75251" w:rsidRPr="00421218" w:rsidRDefault="00D75251" w:rsidP="00D8500C">
      <w:pPr>
        <w:rPr>
          <w:rFonts w:ascii="Calibri" w:hAnsi="Calibri" w:cs="Calibri"/>
        </w:rPr>
      </w:pPr>
    </w:p>
    <w:tbl>
      <w:tblPr>
        <w:tblStyle w:val="TableGrid"/>
        <w:tblW w:w="9824" w:type="dxa"/>
        <w:jc w:val="center"/>
        <w:tblLook w:val="04A0" w:firstRow="1" w:lastRow="0" w:firstColumn="1" w:lastColumn="0" w:noHBand="0" w:noVBand="1"/>
      </w:tblPr>
      <w:tblGrid>
        <w:gridCol w:w="1998"/>
        <w:gridCol w:w="2675"/>
        <w:gridCol w:w="2552"/>
        <w:gridCol w:w="2599"/>
      </w:tblGrid>
      <w:tr w:rsidR="00D75251" w:rsidRPr="00D75251" w14:paraId="352E769D" w14:textId="77777777" w:rsidTr="00CE5E03">
        <w:trPr>
          <w:trHeight w:val="298"/>
          <w:jc w:val="center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14:paraId="1E9A3BD9" w14:textId="77777777" w:rsidR="00D75251" w:rsidRPr="00D75251" w:rsidRDefault="00D75251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>Surname</w:t>
            </w:r>
          </w:p>
        </w:tc>
        <w:tc>
          <w:tcPr>
            <w:tcW w:w="2675" w:type="dxa"/>
            <w:vAlign w:val="center"/>
          </w:tcPr>
          <w:p w14:paraId="1DF6C44F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ED5C153" w14:textId="77777777" w:rsidR="00D75251" w:rsidRPr="00D75251" w:rsidRDefault="00D75251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 xml:space="preserve">Forename </w:t>
            </w:r>
          </w:p>
        </w:tc>
        <w:tc>
          <w:tcPr>
            <w:tcW w:w="2599" w:type="dxa"/>
            <w:vAlign w:val="center"/>
          </w:tcPr>
          <w:p w14:paraId="09665097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75251" w:rsidRPr="00D75251" w14:paraId="733B08F1" w14:textId="77777777" w:rsidTr="00CE5E03">
        <w:trPr>
          <w:trHeight w:val="298"/>
          <w:jc w:val="center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14:paraId="528942FF" w14:textId="77777777" w:rsidR="00D75251" w:rsidRPr="00D75251" w:rsidRDefault="00D75251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>Student number</w:t>
            </w:r>
          </w:p>
        </w:tc>
        <w:tc>
          <w:tcPr>
            <w:tcW w:w="2675" w:type="dxa"/>
            <w:vAlign w:val="center"/>
          </w:tcPr>
          <w:p w14:paraId="76DC01EE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1430ABC" w14:textId="68CDA725" w:rsidR="00D75251" w:rsidRPr="00D75251" w:rsidRDefault="00CE5E03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 of Birth</w:t>
            </w:r>
          </w:p>
        </w:tc>
        <w:tc>
          <w:tcPr>
            <w:tcW w:w="2599" w:type="dxa"/>
            <w:vAlign w:val="center"/>
          </w:tcPr>
          <w:p w14:paraId="33FFB121" w14:textId="77777777" w:rsidR="00D75251" w:rsidRPr="00D75251" w:rsidRDefault="00D75251" w:rsidP="00D7525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5E03" w:rsidRPr="00D75251" w14:paraId="374ED996" w14:textId="77777777" w:rsidTr="00CE5E03">
        <w:trPr>
          <w:trHeight w:val="298"/>
          <w:jc w:val="center"/>
        </w:trPr>
        <w:tc>
          <w:tcPr>
            <w:tcW w:w="9824" w:type="dxa"/>
            <w:gridSpan w:val="4"/>
            <w:shd w:val="clear" w:color="auto" w:fill="DBE5F1" w:themeFill="accent1" w:themeFillTint="33"/>
            <w:vAlign w:val="center"/>
          </w:tcPr>
          <w:p w14:paraId="3E6B5955" w14:textId="3E5F8606" w:rsidR="00CE5E03" w:rsidRPr="00CE5E03" w:rsidRDefault="00CE5E03" w:rsidP="00D7525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75251">
              <w:rPr>
                <w:rFonts w:ascii="Calibri" w:hAnsi="Calibri" w:cs="Calibri"/>
                <w:b/>
                <w:sz w:val="22"/>
                <w:szCs w:val="22"/>
              </w:rPr>
              <w:t>Programme name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(please select the programme you are applying for)</w:t>
            </w:r>
          </w:p>
        </w:tc>
      </w:tr>
      <w:tr w:rsidR="00CE5E03" w:rsidRPr="00D75251" w14:paraId="52EEC7FF" w14:textId="77777777" w:rsidTr="00CE5E03">
        <w:trPr>
          <w:trHeight w:val="298"/>
          <w:jc w:val="center"/>
        </w:trPr>
        <w:tc>
          <w:tcPr>
            <w:tcW w:w="1998" w:type="dxa"/>
            <w:vAlign w:val="center"/>
          </w:tcPr>
          <w:p w14:paraId="4A29538D" w14:textId="26248681" w:rsidR="00CE5E03" w:rsidRPr="00CE5E03" w:rsidRDefault="00CE5E03" w:rsidP="008F10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5E03">
              <w:rPr>
                <w:rFonts w:ascii="Calibri" w:hAnsi="Calibri" w:cs="Calibri"/>
                <w:sz w:val="22"/>
                <w:szCs w:val="22"/>
              </w:rPr>
              <w:t>MA Education</w:t>
            </w:r>
          </w:p>
        </w:tc>
        <w:tc>
          <w:tcPr>
            <w:tcW w:w="2675" w:type="dxa"/>
            <w:vAlign w:val="center"/>
          </w:tcPr>
          <w:p w14:paraId="2E773492" w14:textId="2832C52D" w:rsidR="00CE5E03" w:rsidRPr="00CE5E03" w:rsidRDefault="00CE5E03" w:rsidP="008F10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5E03">
              <w:rPr>
                <w:rFonts w:ascii="Calibri" w:hAnsi="Calibri" w:cs="Calibri"/>
                <w:sz w:val="22"/>
                <w:szCs w:val="22"/>
              </w:rPr>
              <w:t>MA Education: Policy and Practice</w:t>
            </w:r>
          </w:p>
        </w:tc>
        <w:tc>
          <w:tcPr>
            <w:tcW w:w="2552" w:type="dxa"/>
            <w:vAlign w:val="center"/>
          </w:tcPr>
          <w:p w14:paraId="2E28918B" w14:textId="072CB550" w:rsidR="00CE5E03" w:rsidRPr="00CE5E03" w:rsidRDefault="00CE5E03" w:rsidP="008F10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5E03">
              <w:rPr>
                <w:rFonts w:ascii="Calibri" w:hAnsi="Calibri" w:cs="Calibri"/>
                <w:sz w:val="22"/>
                <w:szCs w:val="22"/>
              </w:rPr>
              <w:t>MA Education: Additional Learning Needs</w:t>
            </w:r>
          </w:p>
        </w:tc>
        <w:tc>
          <w:tcPr>
            <w:tcW w:w="2599" w:type="dxa"/>
            <w:vAlign w:val="center"/>
          </w:tcPr>
          <w:p w14:paraId="6564466E" w14:textId="19F7E33F" w:rsidR="00CE5E03" w:rsidRPr="00CE5E03" w:rsidRDefault="00CE5E03" w:rsidP="008F10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E5E03">
              <w:rPr>
                <w:rFonts w:ascii="Calibri" w:hAnsi="Calibri" w:cs="Calibri"/>
                <w:sz w:val="22"/>
                <w:szCs w:val="22"/>
              </w:rPr>
              <w:t xml:space="preserve">MA </w:t>
            </w:r>
            <w:r w:rsidR="008F10E6">
              <w:rPr>
                <w:rFonts w:ascii="Calibri" w:hAnsi="Calibri" w:cs="Calibri"/>
                <w:sz w:val="22"/>
                <w:szCs w:val="22"/>
              </w:rPr>
              <w:t>L</w:t>
            </w:r>
            <w:r w:rsidRPr="00CE5E03">
              <w:rPr>
                <w:rFonts w:ascii="Calibri" w:hAnsi="Calibri" w:cs="Calibri"/>
                <w:sz w:val="22"/>
                <w:szCs w:val="22"/>
              </w:rPr>
              <w:t>eadership</w:t>
            </w:r>
            <w:r w:rsidR="008F10E6">
              <w:rPr>
                <w:rFonts w:ascii="Calibri" w:hAnsi="Calibri" w:cs="Calibri"/>
                <w:sz w:val="22"/>
                <w:szCs w:val="22"/>
              </w:rPr>
              <w:t xml:space="preserve"> in Education</w:t>
            </w:r>
          </w:p>
        </w:tc>
      </w:tr>
      <w:tr w:rsidR="00243E32" w:rsidRPr="00D75251" w14:paraId="3FCAEE5A" w14:textId="77777777" w:rsidTr="006C41D3">
        <w:trPr>
          <w:trHeight w:val="298"/>
          <w:jc w:val="center"/>
        </w:trPr>
        <w:tc>
          <w:tcPr>
            <w:tcW w:w="9824" w:type="dxa"/>
            <w:gridSpan w:val="4"/>
            <w:vAlign w:val="center"/>
          </w:tcPr>
          <w:p w14:paraId="607D3E46" w14:textId="3853D2AC" w:rsidR="00243E32" w:rsidRPr="00CE5E03" w:rsidRDefault="00243E32" w:rsidP="00243E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 Education (Wales)</w:t>
            </w:r>
          </w:p>
        </w:tc>
      </w:tr>
    </w:tbl>
    <w:p w14:paraId="66FE22CF" w14:textId="77777777" w:rsidR="00D8500C" w:rsidRPr="00D75251" w:rsidRDefault="00D8500C" w:rsidP="00D8500C">
      <w:pPr>
        <w:rPr>
          <w:rFonts w:ascii="Calibri" w:hAnsi="Calibri" w:cs="Calibri"/>
          <w:b/>
          <w:sz w:val="22"/>
          <w:szCs w:val="22"/>
        </w:rPr>
      </w:pPr>
    </w:p>
    <w:p w14:paraId="3E8A5ECD" w14:textId="77777777" w:rsidR="001709D2" w:rsidRPr="00421218" w:rsidRDefault="00421218" w:rsidP="003F31C7">
      <w:pPr>
        <w:pStyle w:val="BodyText3"/>
        <w:keepNext/>
        <w:spacing w:before="240" w:line="240" w:lineRule="auto"/>
        <w:jc w:val="both"/>
        <w:rPr>
          <w:rFonts w:ascii="Calibri" w:hAnsi="Calibri" w:cs="Calibri"/>
          <w:sz w:val="28"/>
          <w:szCs w:val="28"/>
        </w:rPr>
      </w:pPr>
      <w:r w:rsidRPr="00421218">
        <w:rPr>
          <w:rFonts w:ascii="Calibri" w:hAnsi="Calibri" w:cs="Calibri"/>
          <w:sz w:val="28"/>
          <w:szCs w:val="28"/>
        </w:rPr>
        <w:lastRenderedPageBreak/>
        <w:t>DETAILS OF CREDITS BEING TRANSFERRED</w:t>
      </w:r>
    </w:p>
    <w:p w14:paraId="5D63C51F" w14:textId="77777777" w:rsidR="00044032" w:rsidRPr="00D75251" w:rsidRDefault="003F31C7" w:rsidP="003F31C7">
      <w:pPr>
        <w:pStyle w:val="BodyText3"/>
        <w:keepNext/>
        <w:spacing w:before="240" w:line="240" w:lineRule="auto"/>
        <w:jc w:val="both"/>
        <w:rPr>
          <w:rFonts w:ascii="Calibri" w:hAnsi="Calibri" w:cs="Calibri"/>
          <w:b w:val="0"/>
          <w:sz w:val="20"/>
        </w:rPr>
      </w:pPr>
      <w:r w:rsidRPr="00D75251">
        <w:rPr>
          <w:rFonts w:ascii="Calibri" w:hAnsi="Calibri" w:cs="Calibri"/>
          <w:b w:val="0"/>
          <w:sz w:val="20"/>
        </w:rPr>
        <w:t>(Individual modules or entire levels of study can be entered</w:t>
      </w:r>
      <w:r w:rsidR="00504242" w:rsidRPr="00D75251">
        <w:rPr>
          <w:rFonts w:ascii="Calibri" w:hAnsi="Calibri" w:cs="Calibri"/>
          <w:b w:val="0"/>
          <w:sz w:val="20"/>
        </w:rPr>
        <w:t xml:space="preserve"> in a single line</w:t>
      </w:r>
      <w:r w:rsidR="00DA090C">
        <w:rPr>
          <w:rFonts w:ascii="Calibri" w:hAnsi="Calibri" w:cs="Calibri"/>
          <w:b w:val="0"/>
          <w:sz w:val="20"/>
        </w:rPr>
        <w:t>, please add more line if required</w:t>
      </w:r>
      <w:r w:rsidRPr="00D75251">
        <w:rPr>
          <w:rFonts w:ascii="Calibri" w:hAnsi="Calibri" w:cs="Calibri"/>
          <w:b w:val="0"/>
          <w:sz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3290"/>
        <w:gridCol w:w="996"/>
        <w:gridCol w:w="1515"/>
      </w:tblGrid>
      <w:tr w:rsidR="001709D2" w:rsidRPr="00421218" w14:paraId="00B70839" w14:textId="77777777" w:rsidTr="00CE5E03">
        <w:trPr>
          <w:trHeight w:val="453"/>
          <w:jc w:val="center"/>
        </w:trPr>
        <w:tc>
          <w:tcPr>
            <w:tcW w:w="3258" w:type="dxa"/>
            <w:shd w:val="clear" w:color="auto" w:fill="DBE5F1" w:themeFill="accent1" w:themeFillTint="33"/>
            <w:vAlign w:val="center"/>
          </w:tcPr>
          <w:p w14:paraId="578E309E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Institution</w:t>
            </w:r>
          </w:p>
        </w:tc>
        <w:tc>
          <w:tcPr>
            <w:tcW w:w="3290" w:type="dxa"/>
            <w:shd w:val="clear" w:color="auto" w:fill="DBE5F1" w:themeFill="accent1" w:themeFillTint="33"/>
            <w:vAlign w:val="center"/>
          </w:tcPr>
          <w:p w14:paraId="04EC0EFE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Module / award name</w:t>
            </w:r>
          </w:p>
        </w:tc>
        <w:tc>
          <w:tcPr>
            <w:tcW w:w="996" w:type="dxa"/>
            <w:shd w:val="clear" w:color="auto" w:fill="DBE5F1" w:themeFill="accent1" w:themeFillTint="33"/>
            <w:vAlign w:val="center"/>
          </w:tcPr>
          <w:p w14:paraId="6F07E7D5" w14:textId="77777777" w:rsidR="001709D2" w:rsidRPr="00421218" w:rsidRDefault="001709D2" w:rsidP="00F33505">
            <w:pPr>
              <w:pStyle w:val="BodyText3"/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Level</w:t>
            </w:r>
          </w:p>
        </w:tc>
        <w:tc>
          <w:tcPr>
            <w:tcW w:w="1515" w:type="dxa"/>
            <w:shd w:val="clear" w:color="auto" w:fill="DBE5F1" w:themeFill="accent1" w:themeFillTint="33"/>
            <w:vAlign w:val="center"/>
          </w:tcPr>
          <w:p w14:paraId="1D55D41C" w14:textId="77777777" w:rsidR="001709D2" w:rsidRPr="00421218" w:rsidRDefault="00421218" w:rsidP="00F33505">
            <w:pPr>
              <w:pStyle w:val="BodyText3"/>
              <w:spacing w:line="240" w:lineRule="auto"/>
              <w:jc w:val="center"/>
              <w:rPr>
                <w:rFonts w:ascii="Calibri" w:hAnsi="Calibri" w:cs="Calibri"/>
                <w:szCs w:val="24"/>
              </w:rPr>
            </w:pPr>
            <w:r w:rsidRPr="00421218">
              <w:rPr>
                <w:rFonts w:ascii="Calibri" w:hAnsi="Calibri" w:cs="Calibri"/>
                <w:szCs w:val="24"/>
              </w:rPr>
              <w:t>Number of credits</w:t>
            </w:r>
          </w:p>
        </w:tc>
      </w:tr>
      <w:tr w:rsidR="001709D2" w:rsidRPr="00421218" w14:paraId="514DDBCB" w14:textId="77777777" w:rsidTr="00DA090C">
        <w:trPr>
          <w:trHeight w:val="319"/>
          <w:jc w:val="center"/>
        </w:trPr>
        <w:tc>
          <w:tcPr>
            <w:tcW w:w="3258" w:type="dxa"/>
            <w:vAlign w:val="center"/>
          </w:tcPr>
          <w:p w14:paraId="08C32237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14:paraId="4104519A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5DBB5A12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777B53E1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709D2" w:rsidRPr="00421218" w14:paraId="30D4336B" w14:textId="77777777" w:rsidTr="00DA090C">
        <w:trPr>
          <w:trHeight w:val="338"/>
          <w:jc w:val="center"/>
        </w:trPr>
        <w:tc>
          <w:tcPr>
            <w:tcW w:w="3258" w:type="dxa"/>
            <w:vAlign w:val="center"/>
          </w:tcPr>
          <w:p w14:paraId="32F5DABB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90" w:type="dxa"/>
            <w:vAlign w:val="center"/>
          </w:tcPr>
          <w:p w14:paraId="1CD50590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6" w:type="dxa"/>
            <w:vAlign w:val="center"/>
          </w:tcPr>
          <w:p w14:paraId="33431FAF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15" w:type="dxa"/>
            <w:vAlign w:val="center"/>
          </w:tcPr>
          <w:p w14:paraId="31234328" w14:textId="77777777" w:rsidR="001709D2" w:rsidRPr="00421218" w:rsidRDefault="001709D2" w:rsidP="00F33505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C460DE" w14:textId="77777777" w:rsidR="001709D2" w:rsidRPr="00421218" w:rsidRDefault="001709D2" w:rsidP="001709D2">
      <w:pPr>
        <w:pStyle w:val="BodyText3"/>
        <w:spacing w:line="240" w:lineRule="auto"/>
        <w:jc w:val="both"/>
        <w:rPr>
          <w:rFonts w:ascii="Calibri" w:hAnsi="Calibri" w:cs="Calibri"/>
          <w:szCs w:val="24"/>
        </w:rPr>
      </w:pPr>
    </w:p>
    <w:p w14:paraId="07459F12" w14:textId="77777777" w:rsidR="001709D2" w:rsidRPr="000D775F" w:rsidRDefault="001709D2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color w:val="FF0000"/>
          <w:szCs w:val="24"/>
        </w:rPr>
      </w:pPr>
    </w:p>
    <w:p w14:paraId="14F42D97" w14:textId="77777777" w:rsidR="00DA090C" w:rsidRDefault="00DA090C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0"/>
        <w:gridCol w:w="3246"/>
      </w:tblGrid>
      <w:tr w:rsidR="00DA090C" w14:paraId="0093F059" w14:textId="77777777" w:rsidTr="008F10E6">
        <w:tc>
          <w:tcPr>
            <w:tcW w:w="9736" w:type="dxa"/>
            <w:gridSpan w:val="2"/>
            <w:shd w:val="clear" w:color="auto" w:fill="DBE5F1" w:themeFill="accent1" w:themeFillTint="33"/>
          </w:tcPr>
          <w:p w14:paraId="7685A83C" w14:textId="77777777" w:rsidR="00DA090C" w:rsidRDefault="00DA090C" w:rsidP="000D775F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DA090C">
              <w:rPr>
                <w:rFonts w:ascii="Calibri" w:hAnsi="Calibri" w:cs="Calibri"/>
                <w:sz w:val="28"/>
                <w:szCs w:val="28"/>
              </w:rPr>
              <w:t>CONFIRMATION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0D775F">
              <w:rPr>
                <w:rFonts w:ascii="Calibri" w:hAnsi="Calibri" w:cs="Calibri"/>
                <w:b w:val="0"/>
                <w:sz w:val="20"/>
              </w:rPr>
              <w:t>(</w:t>
            </w:r>
            <w:r w:rsidR="000D775F" w:rsidRPr="000D775F">
              <w:rPr>
                <w:rFonts w:ascii="Calibri" w:hAnsi="Calibri" w:cs="Calibri"/>
                <w:b w:val="0"/>
                <w:sz w:val="20"/>
              </w:rPr>
              <w:t>Please chose one of the following options</w:t>
            </w:r>
            <w:r w:rsidR="000D775F">
              <w:rPr>
                <w:rFonts w:ascii="Calibri" w:hAnsi="Calibri" w:cs="Calibri"/>
                <w:b w:val="0"/>
                <w:sz w:val="20"/>
              </w:rPr>
              <w:t>)</w:t>
            </w:r>
          </w:p>
        </w:tc>
      </w:tr>
      <w:tr w:rsidR="00DA090C" w14:paraId="0F037838" w14:textId="77777777" w:rsidTr="000D775F">
        <w:trPr>
          <w:trHeight w:val="559"/>
        </w:trPr>
        <w:tc>
          <w:tcPr>
            <w:tcW w:w="9736" w:type="dxa"/>
            <w:gridSpan w:val="2"/>
            <w:vAlign w:val="center"/>
          </w:tcPr>
          <w:p w14:paraId="46784532" w14:textId="06D63D9D" w:rsidR="00DA090C" w:rsidRPr="00DA090C" w:rsidRDefault="00105663" w:rsidP="001709D2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Cs w:val="24"/>
                </w:rPr>
                <w:id w:val="-14798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5F">
                  <w:rPr>
                    <w:rFonts w:ascii="MS Gothic" w:eastAsia="MS Gothic" w:hAnsi="MS Gothic" w:cs="Calibri" w:hint="eastAsia"/>
                    <w:b w:val="0"/>
                    <w:szCs w:val="24"/>
                  </w:rPr>
                  <w:t>☐</w:t>
                </w:r>
              </w:sdtContent>
            </w:sdt>
            <w:r w:rsidR="000D775F">
              <w:rPr>
                <w:rFonts w:ascii="Calibri" w:hAnsi="Calibri" w:cs="Calibri"/>
                <w:b w:val="0"/>
                <w:szCs w:val="24"/>
              </w:rPr>
              <w:t xml:space="preserve">  </w:t>
            </w:r>
            <w:r w:rsidR="00DA090C" w:rsidRPr="00DA090C">
              <w:rPr>
                <w:rFonts w:ascii="Calibri" w:hAnsi="Calibri" w:cs="Calibri"/>
                <w:b w:val="0"/>
                <w:szCs w:val="24"/>
              </w:rPr>
              <w:t xml:space="preserve">I confirm 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I </w:t>
            </w:r>
            <w:r w:rsidR="00DA090C" w:rsidRPr="00DA090C">
              <w:rPr>
                <w:rFonts w:ascii="Calibri" w:hAnsi="Calibri" w:cs="Calibri"/>
                <w:b w:val="0"/>
                <w:szCs w:val="24"/>
              </w:rPr>
              <w:t>would like to request a Recognition of Prior Learning for the credits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 stated above</w:t>
            </w:r>
            <w:r w:rsidR="00BD478F">
              <w:rPr>
                <w:rFonts w:ascii="Calibri" w:hAnsi="Calibri" w:cs="Calibri"/>
                <w:b w:val="0"/>
                <w:szCs w:val="24"/>
              </w:rPr>
              <w:t>.</w:t>
            </w:r>
          </w:p>
        </w:tc>
      </w:tr>
      <w:tr w:rsidR="000D775F" w14:paraId="74547FAD" w14:textId="77777777" w:rsidTr="000D775F">
        <w:trPr>
          <w:trHeight w:val="836"/>
        </w:trPr>
        <w:tc>
          <w:tcPr>
            <w:tcW w:w="9736" w:type="dxa"/>
            <w:gridSpan w:val="2"/>
            <w:vAlign w:val="center"/>
          </w:tcPr>
          <w:p w14:paraId="1327AE40" w14:textId="65823F2B" w:rsidR="000D775F" w:rsidRPr="00DA090C" w:rsidRDefault="00105663" w:rsidP="007E5F63">
            <w:pPr>
              <w:pStyle w:val="BodyText3"/>
              <w:tabs>
                <w:tab w:val="left" w:pos="306"/>
              </w:tabs>
              <w:spacing w:line="24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sdt>
              <w:sdtPr>
                <w:rPr>
                  <w:rFonts w:ascii="Calibri" w:hAnsi="Calibri" w:cs="Calibri"/>
                  <w:b w:val="0"/>
                  <w:szCs w:val="24"/>
                </w:rPr>
                <w:id w:val="35184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75F">
                  <w:rPr>
                    <w:rFonts w:ascii="MS Gothic" w:eastAsia="MS Gothic" w:hAnsi="MS Gothic" w:cs="Calibri" w:hint="eastAsia"/>
                    <w:b w:val="0"/>
                    <w:szCs w:val="24"/>
                  </w:rPr>
                  <w:t>☐</w:t>
                </w:r>
              </w:sdtContent>
            </w:sdt>
            <w:r w:rsidR="000D775F">
              <w:rPr>
                <w:rFonts w:ascii="Calibri" w:hAnsi="Calibri" w:cs="Calibri"/>
                <w:b w:val="0"/>
                <w:szCs w:val="24"/>
              </w:rPr>
              <w:tab/>
              <w:t xml:space="preserve"> I confirm </w:t>
            </w:r>
            <w:r w:rsidR="000D775F" w:rsidRPr="000D775F">
              <w:rPr>
                <w:rFonts w:ascii="Calibri" w:hAnsi="Calibri" w:cs="Calibri"/>
                <w:b w:val="0"/>
                <w:szCs w:val="24"/>
                <w:u w:val="single"/>
              </w:rPr>
              <w:t>I would not like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 to request a Recognition of Prior Learning</w:t>
            </w:r>
            <w:r w:rsidR="00BD478F">
              <w:rPr>
                <w:rFonts w:ascii="Calibri" w:hAnsi="Calibri" w:cs="Calibri"/>
                <w:b w:val="0"/>
                <w:szCs w:val="24"/>
              </w:rPr>
              <w:t>,</w:t>
            </w:r>
            <w:r w:rsidR="000D775F">
              <w:rPr>
                <w:rFonts w:ascii="Calibri" w:hAnsi="Calibri" w:cs="Calibri"/>
                <w:b w:val="0"/>
                <w:szCs w:val="24"/>
              </w:rPr>
              <w:t xml:space="preserve"> and I understand </w:t>
            </w:r>
            <w:r w:rsidR="00BD478F">
              <w:rPr>
                <w:rFonts w:ascii="Calibri" w:hAnsi="Calibri" w:cs="Calibri"/>
                <w:b w:val="0"/>
                <w:szCs w:val="24"/>
              </w:rPr>
              <w:t>how this can impact tuition fees and award.</w:t>
            </w:r>
          </w:p>
        </w:tc>
      </w:tr>
      <w:tr w:rsidR="00DA090C" w14:paraId="4386AC65" w14:textId="77777777" w:rsidTr="00DA090C">
        <w:trPr>
          <w:trHeight w:val="696"/>
        </w:trPr>
        <w:tc>
          <w:tcPr>
            <w:tcW w:w="6490" w:type="dxa"/>
          </w:tcPr>
          <w:p w14:paraId="68B2F30D" w14:textId="77777777" w:rsidR="00DA090C" w:rsidRPr="00DA090C" w:rsidRDefault="00DA090C" w:rsidP="00DA090C">
            <w:pPr>
              <w:pStyle w:val="BodyText3"/>
              <w:tabs>
                <w:tab w:val="left" w:pos="22"/>
              </w:tabs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ab/>
            </w:r>
            <w:r w:rsidRPr="00DA090C">
              <w:rPr>
                <w:rFonts w:ascii="Calibri" w:hAnsi="Calibri" w:cs="Calibri"/>
                <w:szCs w:val="24"/>
              </w:rPr>
              <w:t>Signature:</w:t>
            </w:r>
          </w:p>
        </w:tc>
        <w:tc>
          <w:tcPr>
            <w:tcW w:w="3246" w:type="dxa"/>
          </w:tcPr>
          <w:p w14:paraId="34232672" w14:textId="77777777" w:rsidR="00DA090C" w:rsidRPr="00DA090C" w:rsidRDefault="00DA090C" w:rsidP="001709D2">
            <w:pPr>
              <w:pStyle w:val="BodyText3"/>
              <w:spacing w:line="240" w:lineRule="auto"/>
              <w:jc w:val="both"/>
              <w:rPr>
                <w:rFonts w:ascii="Calibri" w:hAnsi="Calibri" w:cs="Calibri"/>
                <w:szCs w:val="24"/>
              </w:rPr>
            </w:pPr>
            <w:r w:rsidRPr="00DA090C">
              <w:rPr>
                <w:rFonts w:ascii="Calibri" w:hAnsi="Calibri" w:cs="Calibri"/>
                <w:szCs w:val="24"/>
              </w:rPr>
              <w:t>Date:</w:t>
            </w:r>
          </w:p>
        </w:tc>
      </w:tr>
    </w:tbl>
    <w:p w14:paraId="20907563" w14:textId="77777777" w:rsidR="00DA090C" w:rsidRDefault="00DA090C" w:rsidP="001709D2">
      <w:pPr>
        <w:pStyle w:val="BodyText3"/>
        <w:spacing w:line="240" w:lineRule="auto"/>
        <w:jc w:val="both"/>
        <w:rPr>
          <w:rFonts w:ascii="Calibri" w:hAnsi="Calibri" w:cs="Calibri"/>
          <w:b w:val="0"/>
          <w:szCs w:val="24"/>
        </w:rPr>
      </w:pPr>
    </w:p>
    <w:sectPr w:rsidR="00DA090C" w:rsidSect="00D75251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261F8" w14:textId="77777777" w:rsidR="00A160BF" w:rsidRDefault="00A160BF">
      <w:r>
        <w:separator/>
      </w:r>
    </w:p>
  </w:endnote>
  <w:endnote w:type="continuationSeparator" w:id="0">
    <w:p w14:paraId="02994A13" w14:textId="77777777" w:rsidR="00A160BF" w:rsidRDefault="00A1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6272C" w14:textId="77777777" w:rsidR="00504242" w:rsidRDefault="00B72F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42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424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27999C1" w14:textId="77777777" w:rsidR="00504242" w:rsidRDefault="00504242">
    <w:pPr>
      <w:pStyle w:val="Footer"/>
    </w:pPr>
  </w:p>
  <w:p w14:paraId="5E0C41A0" w14:textId="77777777" w:rsidR="00504242" w:rsidRDefault="005042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24B68" w14:textId="7802C73B" w:rsidR="00504242" w:rsidRPr="004C716C" w:rsidRDefault="00B72F6C" w:rsidP="00AD5F7A">
    <w:pPr>
      <w:pStyle w:val="Footer"/>
      <w:framePr w:wrap="around" w:vAnchor="text" w:hAnchor="page" w:x="5941" w:y="179"/>
      <w:rPr>
        <w:rStyle w:val="PageNumber"/>
        <w:rFonts w:ascii="Arial" w:hAnsi="Arial" w:cs="Arial"/>
        <w:sz w:val="20"/>
        <w:szCs w:val="20"/>
      </w:rPr>
    </w:pPr>
    <w:r w:rsidRPr="004C716C">
      <w:rPr>
        <w:rStyle w:val="PageNumber"/>
        <w:rFonts w:ascii="Arial" w:hAnsi="Arial" w:cs="Arial"/>
        <w:sz w:val="20"/>
        <w:szCs w:val="20"/>
      </w:rPr>
      <w:fldChar w:fldCharType="begin"/>
    </w:r>
    <w:r w:rsidR="00504242" w:rsidRPr="004C716C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4C716C">
      <w:rPr>
        <w:rStyle w:val="PageNumber"/>
        <w:rFonts w:ascii="Arial" w:hAnsi="Arial" w:cs="Arial"/>
        <w:sz w:val="20"/>
        <w:szCs w:val="20"/>
      </w:rPr>
      <w:fldChar w:fldCharType="separate"/>
    </w:r>
    <w:r w:rsidR="00105663">
      <w:rPr>
        <w:rStyle w:val="PageNumber"/>
        <w:rFonts w:ascii="Arial" w:hAnsi="Arial" w:cs="Arial"/>
        <w:noProof/>
        <w:sz w:val="20"/>
        <w:szCs w:val="20"/>
      </w:rPr>
      <w:t>1</w:t>
    </w:r>
    <w:r w:rsidRPr="004C716C">
      <w:rPr>
        <w:rStyle w:val="PageNumber"/>
        <w:rFonts w:ascii="Arial" w:hAnsi="Arial" w:cs="Arial"/>
        <w:sz w:val="20"/>
        <w:szCs w:val="20"/>
      </w:rPr>
      <w:fldChar w:fldCharType="end"/>
    </w:r>
  </w:p>
  <w:p w14:paraId="5FD3BDD4" w14:textId="77777777" w:rsidR="00504242" w:rsidRDefault="00504242">
    <w:pPr>
      <w:pStyle w:val="Footer"/>
    </w:pPr>
  </w:p>
  <w:p w14:paraId="5926612E" w14:textId="77777777" w:rsidR="00504242" w:rsidRDefault="005042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C3C85" w14:textId="77777777" w:rsidR="00A160BF" w:rsidRDefault="00A160BF">
      <w:r>
        <w:separator/>
      </w:r>
    </w:p>
  </w:footnote>
  <w:footnote w:type="continuationSeparator" w:id="0">
    <w:p w14:paraId="5893679A" w14:textId="77777777" w:rsidR="00A160BF" w:rsidRDefault="00A1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4742B" w14:textId="77777777" w:rsidR="00504242" w:rsidRDefault="00504242">
    <w:pPr>
      <w:pStyle w:val="Header"/>
    </w:pPr>
  </w:p>
  <w:p w14:paraId="680976BA" w14:textId="77777777" w:rsidR="00504242" w:rsidRDefault="005042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3F4DEB" w14:textId="0A7D0063" w:rsidR="00504242" w:rsidRPr="00CE5E03" w:rsidRDefault="00CE5E03">
    <w:pPr>
      <w:pStyle w:val="Header"/>
      <w:rPr>
        <w:rFonts w:ascii="Calibri" w:hAnsi="Calibri" w:cs="Calibri"/>
      </w:rPr>
    </w:pPr>
    <w:r w:rsidRPr="00CE5E03">
      <w:rPr>
        <w:rFonts w:ascii="Calibri" w:hAnsi="Calibri" w:cs="Calibri"/>
      </w:rPr>
      <w:t xml:space="preserve">MA Education </w:t>
    </w:r>
    <w:r w:rsidR="008F10E6">
      <w:rPr>
        <w:rFonts w:ascii="Calibri" w:hAnsi="Calibri" w:cs="Calibri"/>
      </w:rPr>
      <w:t xml:space="preserve">(with </w:t>
    </w:r>
    <w:r w:rsidRPr="00CE5E03">
      <w:rPr>
        <w:rFonts w:ascii="Calibri" w:hAnsi="Calibri" w:cs="Calibri"/>
      </w:rPr>
      <w:t>pathways</w:t>
    </w:r>
    <w:r w:rsidR="008F10E6">
      <w:rPr>
        <w:rFonts w:ascii="Calibri" w:hAnsi="Calibri" w:cs="Calibri"/>
      </w:rPr>
      <w:t>)</w:t>
    </w:r>
    <w:r w:rsidR="00FB7483">
      <w:rPr>
        <w:rFonts w:ascii="Calibri" w:hAnsi="Calibri" w:cs="Calibri"/>
      </w:rPr>
      <w:t xml:space="preserve"> &amp; MA Education (Wales)</w:t>
    </w:r>
  </w:p>
  <w:p w14:paraId="639CFC92" w14:textId="77777777" w:rsidR="00504242" w:rsidRDefault="005042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86D4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86355"/>
    <w:multiLevelType w:val="hybridMultilevel"/>
    <w:tmpl w:val="EE165A88"/>
    <w:lvl w:ilvl="0" w:tplc="C51C3A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62FFF"/>
    <w:multiLevelType w:val="multilevel"/>
    <w:tmpl w:val="7DB86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553C71"/>
    <w:multiLevelType w:val="singleLevel"/>
    <w:tmpl w:val="F60CC8CA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4" w15:restartNumberingAfterBreak="0">
    <w:nsid w:val="23955318"/>
    <w:multiLevelType w:val="hybridMultilevel"/>
    <w:tmpl w:val="1026C7A8"/>
    <w:lvl w:ilvl="0" w:tplc="6CCC5A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B4CE3"/>
    <w:multiLevelType w:val="hybridMultilevel"/>
    <w:tmpl w:val="D002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2E6"/>
    <w:multiLevelType w:val="multilevel"/>
    <w:tmpl w:val="B5AE460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7" w15:restartNumberingAfterBreak="0">
    <w:nsid w:val="3B0D1666"/>
    <w:multiLevelType w:val="hybridMultilevel"/>
    <w:tmpl w:val="4C8043A4"/>
    <w:lvl w:ilvl="0" w:tplc="08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D9077D1"/>
    <w:multiLevelType w:val="multilevel"/>
    <w:tmpl w:val="89EE0D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922630"/>
    <w:multiLevelType w:val="hybridMultilevel"/>
    <w:tmpl w:val="784C664E"/>
    <w:lvl w:ilvl="0" w:tplc="4B8C9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00179"/>
    <w:multiLevelType w:val="singleLevel"/>
    <w:tmpl w:val="F6DACF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21D6E64"/>
    <w:multiLevelType w:val="multilevel"/>
    <w:tmpl w:val="302A43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6AD4131"/>
    <w:multiLevelType w:val="hybridMultilevel"/>
    <w:tmpl w:val="63DA2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A2270B"/>
    <w:multiLevelType w:val="multilevel"/>
    <w:tmpl w:val="FC306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7"/>
  </w:num>
  <w:num w:numId="9">
    <w:abstractNumId w:val="0"/>
  </w:num>
  <w:num w:numId="10">
    <w:abstractNumId w:val="5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B07"/>
    <w:rsid w:val="000012BB"/>
    <w:rsid w:val="000218B0"/>
    <w:rsid w:val="0002365D"/>
    <w:rsid w:val="000431EF"/>
    <w:rsid w:val="00044032"/>
    <w:rsid w:val="00053D34"/>
    <w:rsid w:val="00065B3D"/>
    <w:rsid w:val="000755D0"/>
    <w:rsid w:val="00085B5E"/>
    <w:rsid w:val="000870E6"/>
    <w:rsid w:val="000933FA"/>
    <w:rsid w:val="000A109E"/>
    <w:rsid w:val="000D775F"/>
    <w:rsid w:val="00105663"/>
    <w:rsid w:val="00110445"/>
    <w:rsid w:val="00141F5C"/>
    <w:rsid w:val="00143AAB"/>
    <w:rsid w:val="001533F0"/>
    <w:rsid w:val="00157F6F"/>
    <w:rsid w:val="00160DC3"/>
    <w:rsid w:val="001709D2"/>
    <w:rsid w:val="00173FB8"/>
    <w:rsid w:val="00184428"/>
    <w:rsid w:val="001A4CF3"/>
    <w:rsid w:val="001A72F6"/>
    <w:rsid w:val="001C0BCF"/>
    <w:rsid w:val="001C2D90"/>
    <w:rsid w:val="001D5260"/>
    <w:rsid w:val="001E6E4A"/>
    <w:rsid w:val="00224BA9"/>
    <w:rsid w:val="002347DE"/>
    <w:rsid w:val="00243E32"/>
    <w:rsid w:val="00246875"/>
    <w:rsid w:val="00254F67"/>
    <w:rsid w:val="0025583D"/>
    <w:rsid w:val="00274A43"/>
    <w:rsid w:val="002871AC"/>
    <w:rsid w:val="002A531F"/>
    <w:rsid w:val="002B553C"/>
    <w:rsid w:val="002C32B5"/>
    <w:rsid w:val="002F4293"/>
    <w:rsid w:val="0031724D"/>
    <w:rsid w:val="0033008B"/>
    <w:rsid w:val="00330A17"/>
    <w:rsid w:val="003403FF"/>
    <w:rsid w:val="00352231"/>
    <w:rsid w:val="00355152"/>
    <w:rsid w:val="003A02BA"/>
    <w:rsid w:val="003A1A8E"/>
    <w:rsid w:val="003A3A07"/>
    <w:rsid w:val="003B2C05"/>
    <w:rsid w:val="003C71A3"/>
    <w:rsid w:val="003E618D"/>
    <w:rsid w:val="003F31C7"/>
    <w:rsid w:val="004054AB"/>
    <w:rsid w:val="00411E0C"/>
    <w:rsid w:val="00421218"/>
    <w:rsid w:val="004553DE"/>
    <w:rsid w:val="004625A9"/>
    <w:rsid w:val="00463976"/>
    <w:rsid w:val="00496B88"/>
    <w:rsid w:val="004A78E9"/>
    <w:rsid w:val="004C716C"/>
    <w:rsid w:val="00504242"/>
    <w:rsid w:val="00514204"/>
    <w:rsid w:val="00516F2F"/>
    <w:rsid w:val="00522E2D"/>
    <w:rsid w:val="00531B19"/>
    <w:rsid w:val="00534B1C"/>
    <w:rsid w:val="00555B8F"/>
    <w:rsid w:val="005718B5"/>
    <w:rsid w:val="00582278"/>
    <w:rsid w:val="005A30CC"/>
    <w:rsid w:val="005C3A2E"/>
    <w:rsid w:val="005F3583"/>
    <w:rsid w:val="00602D63"/>
    <w:rsid w:val="00611073"/>
    <w:rsid w:val="00624D31"/>
    <w:rsid w:val="00632A3E"/>
    <w:rsid w:val="00634EA2"/>
    <w:rsid w:val="006400FC"/>
    <w:rsid w:val="006443D0"/>
    <w:rsid w:val="00683CED"/>
    <w:rsid w:val="00683ECA"/>
    <w:rsid w:val="006B37D1"/>
    <w:rsid w:val="006C574C"/>
    <w:rsid w:val="006D0BC6"/>
    <w:rsid w:val="006E1710"/>
    <w:rsid w:val="006E2F02"/>
    <w:rsid w:val="006F6B13"/>
    <w:rsid w:val="0074665C"/>
    <w:rsid w:val="00762673"/>
    <w:rsid w:val="00772758"/>
    <w:rsid w:val="00794A58"/>
    <w:rsid w:val="007A540B"/>
    <w:rsid w:val="007B54EE"/>
    <w:rsid w:val="007C66B3"/>
    <w:rsid w:val="007D0AF0"/>
    <w:rsid w:val="007E24BA"/>
    <w:rsid w:val="007E5F63"/>
    <w:rsid w:val="007E7714"/>
    <w:rsid w:val="008158A4"/>
    <w:rsid w:val="00817855"/>
    <w:rsid w:val="00856BCF"/>
    <w:rsid w:val="008746A5"/>
    <w:rsid w:val="0088008B"/>
    <w:rsid w:val="00883CBA"/>
    <w:rsid w:val="0089251A"/>
    <w:rsid w:val="008925E4"/>
    <w:rsid w:val="008A57BA"/>
    <w:rsid w:val="008E1340"/>
    <w:rsid w:val="008F10E6"/>
    <w:rsid w:val="009040A8"/>
    <w:rsid w:val="0090467E"/>
    <w:rsid w:val="0092555C"/>
    <w:rsid w:val="00942167"/>
    <w:rsid w:val="00946EFD"/>
    <w:rsid w:val="00966456"/>
    <w:rsid w:val="00995A8C"/>
    <w:rsid w:val="00A10818"/>
    <w:rsid w:val="00A11327"/>
    <w:rsid w:val="00A160BF"/>
    <w:rsid w:val="00A26B3B"/>
    <w:rsid w:val="00A32117"/>
    <w:rsid w:val="00A52E53"/>
    <w:rsid w:val="00A9240E"/>
    <w:rsid w:val="00A970E6"/>
    <w:rsid w:val="00AB61BC"/>
    <w:rsid w:val="00AC1C2E"/>
    <w:rsid w:val="00AD13D0"/>
    <w:rsid w:val="00AD23FB"/>
    <w:rsid w:val="00AD5F7A"/>
    <w:rsid w:val="00AE5613"/>
    <w:rsid w:val="00B03811"/>
    <w:rsid w:val="00B72F6C"/>
    <w:rsid w:val="00B762CC"/>
    <w:rsid w:val="00B763F0"/>
    <w:rsid w:val="00B8086D"/>
    <w:rsid w:val="00B835EB"/>
    <w:rsid w:val="00B9152D"/>
    <w:rsid w:val="00BA795F"/>
    <w:rsid w:val="00BD421C"/>
    <w:rsid w:val="00BD478F"/>
    <w:rsid w:val="00BD4F14"/>
    <w:rsid w:val="00BF4D0E"/>
    <w:rsid w:val="00C042F3"/>
    <w:rsid w:val="00C0787B"/>
    <w:rsid w:val="00C10EE3"/>
    <w:rsid w:val="00C245F9"/>
    <w:rsid w:val="00C250B1"/>
    <w:rsid w:val="00C27D3F"/>
    <w:rsid w:val="00C52A69"/>
    <w:rsid w:val="00C5595A"/>
    <w:rsid w:val="00C5753A"/>
    <w:rsid w:val="00C650A6"/>
    <w:rsid w:val="00C7180E"/>
    <w:rsid w:val="00CA0B91"/>
    <w:rsid w:val="00CA3540"/>
    <w:rsid w:val="00CB0B52"/>
    <w:rsid w:val="00CE5E03"/>
    <w:rsid w:val="00CE6066"/>
    <w:rsid w:val="00D220C4"/>
    <w:rsid w:val="00D42481"/>
    <w:rsid w:val="00D75251"/>
    <w:rsid w:val="00D8500C"/>
    <w:rsid w:val="00D8736F"/>
    <w:rsid w:val="00D952F1"/>
    <w:rsid w:val="00DA090C"/>
    <w:rsid w:val="00DB2EAF"/>
    <w:rsid w:val="00DD3F40"/>
    <w:rsid w:val="00E10359"/>
    <w:rsid w:val="00E11E5E"/>
    <w:rsid w:val="00E161DB"/>
    <w:rsid w:val="00E6443B"/>
    <w:rsid w:val="00E96F5C"/>
    <w:rsid w:val="00EA2396"/>
    <w:rsid w:val="00EA2722"/>
    <w:rsid w:val="00EA3B07"/>
    <w:rsid w:val="00EA74F0"/>
    <w:rsid w:val="00ED20D1"/>
    <w:rsid w:val="00F33505"/>
    <w:rsid w:val="00F51AA9"/>
    <w:rsid w:val="00F5266D"/>
    <w:rsid w:val="00F56647"/>
    <w:rsid w:val="00F8210D"/>
    <w:rsid w:val="00F82636"/>
    <w:rsid w:val="00F92DD7"/>
    <w:rsid w:val="00FA1D3D"/>
    <w:rsid w:val="00FA4FD6"/>
    <w:rsid w:val="00FB7483"/>
    <w:rsid w:val="00FB796D"/>
    <w:rsid w:val="00FC725A"/>
    <w:rsid w:val="00FE5094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1E702"/>
  <w15:docId w15:val="{5581E6C8-ADFE-440A-B6C0-17D858B4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B07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522E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431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3B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0431E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22E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22E2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10EE3"/>
  </w:style>
  <w:style w:type="paragraph" w:styleId="BodyText">
    <w:name w:val="Body Text"/>
    <w:basedOn w:val="Normal"/>
    <w:rsid w:val="000431EF"/>
    <w:pPr>
      <w:jc w:val="center"/>
    </w:pPr>
    <w:rPr>
      <w:b/>
      <w:sz w:val="20"/>
      <w:szCs w:val="20"/>
      <w:lang w:eastAsia="en-US"/>
    </w:rPr>
  </w:style>
  <w:style w:type="paragraph" w:styleId="BodyText2">
    <w:name w:val="Body Text 2"/>
    <w:basedOn w:val="Normal"/>
    <w:rsid w:val="000431EF"/>
    <w:rPr>
      <w:szCs w:val="20"/>
      <w:lang w:eastAsia="en-US"/>
    </w:rPr>
  </w:style>
  <w:style w:type="paragraph" w:styleId="BodyText3">
    <w:name w:val="Body Text 3"/>
    <w:basedOn w:val="Normal"/>
    <w:rsid w:val="000431EF"/>
    <w:pPr>
      <w:spacing w:line="480" w:lineRule="auto"/>
    </w:pPr>
    <w:rPr>
      <w:b/>
      <w:szCs w:val="20"/>
      <w:lang w:eastAsia="en-US"/>
    </w:rPr>
  </w:style>
  <w:style w:type="character" w:styleId="Hyperlink">
    <w:name w:val="Hyperlink"/>
    <w:rsid w:val="00772758"/>
    <w:rPr>
      <w:color w:val="0000FF"/>
      <w:u w:val="single"/>
    </w:rPr>
  </w:style>
  <w:style w:type="paragraph" w:styleId="DocumentMap">
    <w:name w:val="Document Map"/>
    <w:basedOn w:val="Normal"/>
    <w:semiHidden/>
    <w:rsid w:val="00AC1C2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rsid w:val="00DD3F40"/>
    <w:rPr>
      <w:color w:val="800080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D3F40"/>
    <w:pPr>
      <w:ind w:left="720"/>
    </w:pPr>
  </w:style>
  <w:style w:type="paragraph" w:styleId="NoSpacing">
    <w:name w:val="No Spacing"/>
    <w:uiPriority w:val="1"/>
    <w:qFormat/>
    <w:rsid w:val="001709D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504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04242"/>
    <w:rPr>
      <w:rFonts w:ascii="Lucida Grande" w:hAnsi="Lucida Grande" w:cs="Lucida Grande"/>
      <w:sz w:val="18"/>
      <w:szCs w:val="18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403FF"/>
    <w:rPr>
      <w:sz w:val="24"/>
      <w:szCs w:val="24"/>
      <w:lang w:eastAsia="en-GB"/>
    </w:rPr>
  </w:style>
  <w:style w:type="table" w:styleId="TableGrid">
    <w:name w:val="Table Grid"/>
    <w:basedOn w:val="TableNormal"/>
    <w:rsid w:val="00D8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rsid w:val="004212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15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0E030140B5F4F8E3491F7B311B699" ma:contentTypeVersion="1" ma:contentTypeDescription="Create a new document." ma:contentTypeScope="" ma:versionID="e3b0d61814b5cd62caa0268fd8fd7b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6C468F-5A8D-4D91-ADC6-D7345D3E628F}"/>
</file>

<file path=customXml/itemProps2.xml><?xml version="1.0" encoding="utf-8"?>
<ds:datastoreItem xmlns:ds="http://schemas.openxmlformats.org/officeDocument/2006/customXml" ds:itemID="{0D5C5A3C-9FEF-4EE4-97B8-77391FF9E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B2148-F806-43F7-A601-659686E6AB5D}">
  <ds:schemaRefs>
    <ds:schemaRef ds:uri="http://purl.org/dc/elements/1.1/"/>
    <ds:schemaRef ds:uri="http://schemas.microsoft.com/office/2006/metadata/properties"/>
    <ds:schemaRef ds:uri="ae81dcaa-c793-4c26-b777-31e0ba84c799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3fc48ff-6b24-4518-bdfa-e02de9c0e6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4A3771D-029A-42F5-BAA6-93DA84FFC71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RPL MA Ed</vt:lpstr>
    </vt:vector>
  </TitlesOfParts>
  <Company>UWIC</Company>
  <LinksUpToDate>false</LinksUpToDate>
  <CharactersWithSpaces>2987</CharactersWithSpaces>
  <SharedDoc>false</SharedDoc>
  <HLinks>
    <vt:vector size="18" baseType="variant">
      <vt:variant>
        <vt:i4>3670044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_APL/APEL1</vt:lpwstr>
      </vt:variant>
      <vt:variant>
        <vt:i4>4456516</vt:i4>
      </vt:variant>
      <vt:variant>
        <vt:i4>3</vt:i4>
      </vt:variant>
      <vt:variant>
        <vt:i4>0</vt:i4>
      </vt:variant>
      <vt:variant>
        <vt:i4>5</vt:i4>
      </vt:variant>
      <vt:variant>
        <vt:lpwstr>http://www.cardiffmet.ac.uk/about/structureandgovernance/Documents/Equal_Opportunities_Policy version March 2014.pdf</vt:lpwstr>
      </vt:variant>
      <vt:variant>
        <vt:lpwstr/>
      </vt:variant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https://rplwales.org/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RPL MA Ed</dc:title>
  <dc:subject/>
  <dc:creator>Teagle</dc:creator>
  <cp:keywords/>
  <dc:description/>
  <cp:lastModifiedBy>Alonso-Vidal, Adela</cp:lastModifiedBy>
  <cp:revision>5</cp:revision>
  <cp:lastPrinted>2014-10-27T11:15:00Z</cp:lastPrinted>
  <dcterms:created xsi:type="dcterms:W3CDTF">2021-04-30T10:25:00Z</dcterms:created>
  <dcterms:modified xsi:type="dcterms:W3CDTF">2021-05-12T09:10:00Z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mmary">
    <vt:lpwstr/>
  </property>
  <property fmtid="{D5CDD505-2E9C-101B-9397-08002B2CF9AE}" pid="3" name="Keywords0">
    <vt:lpwstr/>
  </property>
  <property fmtid="{D5CDD505-2E9C-101B-9397-08002B2CF9AE}" pid="4" name="Status">
    <vt:lpwstr>Draft</vt:lpwstr>
  </property>
  <property fmtid="{D5CDD505-2E9C-101B-9397-08002B2CF9AE}" pid="5" name="Campus">
    <vt:lpwstr>All</vt:lpwstr>
  </property>
  <property fmtid="{D5CDD505-2E9C-101B-9397-08002B2CF9AE}" pid="6" name="Version0">
    <vt:lpwstr/>
  </property>
  <property fmtid="{D5CDD505-2E9C-101B-9397-08002B2CF9AE}" pid="7" name="Category0">
    <vt:lpwstr>Other</vt:lpwstr>
  </property>
  <property fmtid="{D5CDD505-2E9C-101B-9397-08002B2CF9AE}" pid="8" name="Intended Audience">
    <vt:lpwstr>;#General Public;#</vt:lpwstr>
  </property>
  <property fmtid="{D5CDD505-2E9C-101B-9397-08002B2CF9AE}" pid="9" name="Department">
    <vt:lpwstr>UWIC</vt:lpwstr>
  </property>
  <property fmtid="{D5CDD505-2E9C-101B-9397-08002B2CF9AE}" pid="10" name="Language">
    <vt:lpwstr>English</vt:lpwstr>
  </property>
  <property fmtid="{D5CDD505-2E9C-101B-9397-08002B2CF9AE}" pid="11" name="Publication">
    <vt:lpwstr/>
  </property>
  <property fmtid="{D5CDD505-2E9C-101B-9397-08002B2CF9AE}" pid="12" name="ContentType">
    <vt:lpwstr>Document</vt:lpwstr>
  </property>
  <property fmtid="{D5CDD505-2E9C-101B-9397-08002B2CF9AE}" pid="13" name="Expiry Date">
    <vt:lpwstr/>
  </property>
  <property fmtid="{D5CDD505-2E9C-101B-9397-08002B2CF9AE}" pid="14" name="Subject">
    <vt:lpwstr/>
  </property>
  <property fmtid="{D5CDD505-2E9C-101B-9397-08002B2CF9AE}" pid="15" name="Keywords">
    <vt:lpwstr/>
  </property>
  <property fmtid="{D5CDD505-2E9C-101B-9397-08002B2CF9AE}" pid="16" name="_Author">
    <vt:lpwstr>Teagle</vt:lpwstr>
  </property>
  <property fmtid="{D5CDD505-2E9C-101B-9397-08002B2CF9AE}" pid="17" name="_Category">
    <vt:lpwstr/>
  </property>
  <property fmtid="{D5CDD505-2E9C-101B-9397-08002B2CF9AE}" pid="18" name="Categories">
    <vt:lpwstr/>
  </property>
  <property fmtid="{D5CDD505-2E9C-101B-9397-08002B2CF9AE}" pid="19" name="Approval Level">
    <vt:lpwstr/>
  </property>
  <property fmtid="{D5CDD505-2E9C-101B-9397-08002B2CF9AE}" pid="20" name="_Comments">
    <vt:lpwstr/>
  </property>
  <property fmtid="{D5CDD505-2E9C-101B-9397-08002B2CF9AE}" pid="21" name="Assigned To">
    <vt:lpwstr/>
  </property>
  <property fmtid="{D5CDD505-2E9C-101B-9397-08002B2CF9AE}" pid="22" name="display_urn:schemas-microsoft-com:office:office#Editor">
    <vt:lpwstr>System Account</vt:lpwstr>
  </property>
  <property fmtid="{D5CDD505-2E9C-101B-9397-08002B2CF9AE}" pid="23" name="xd_Signature">
    <vt:lpwstr/>
  </property>
  <property fmtid="{D5CDD505-2E9C-101B-9397-08002B2CF9AE}" pid="24" name="TemplateUrl">
    <vt:lpwstr/>
  </property>
  <property fmtid="{D5CDD505-2E9C-101B-9397-08002B2CF9AE}" pid="25" name="xd_ProgID">
    <vt:lpwstr/>
  </property>
  <property fmtid="{D5CDD505-2E9C-101B-9397-08002B2CF9AE}" pid="26" name="display_urn:schemas-microsoft-com:office:office#Author">
    <vt:lpwstr>System Account</vt:lpwstr>
  </property>
  <property fmtid="{D5CDD505-2E9C-101B-9397-08002B2CF9AE}" pid="27" name="ContentTypeId">
    <vt:lpwstr>0x010100D6B0E030140B5F4F8E3491F7B311B699</vt:lpwstr>
  </property>
  <property fmtid="{D5CDD505-2E9C-101B-9397-08002B2CF9AE}" pid="28" name="Order">
    <vt:r8>35400</vt:r8>
  </property>
  <property fmtid="{D5CDD505-2E9C-101B-9397-08002B2CF9AE}" pid="29" name="PublishingStartDate">
    <vt:lpwstr/>
  </property>
  <property fmtid="{D5CDD505-2E9C-101B-9397-08002B2CF9AE}" pid="30" name="PublishingExpirationDate">
    <vt:lpwstr/>
  </property>
  <property fmtid="{D5CDD505-2E9C-101B-9397-08002B2CF9AE}" pid="31" name="SharedWithUsers">
    <vt:lpwstr/>
  </property>
  <property fmtid="{D5CDD505-2E9C-101B-9397-08002B2CF9AE}" pid="32" name="_SourceUrl">
    <vt:lpwstr/>
  </property>
  <property fmtid="{D5CDD505-2E9C-101B-9397-08002B2CF9AE}" pid="33" name="_SharedFileIndex">
    <vt:lpwstr/>
  </property>
</Properties>
</file>