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963E8" w14:textId="77777777" w:rsidR="00671156" w:rsidRDefault="00000000">
      <w:pPr>
        <w:spacing w:after="10" w:line="259" w:lineRule="auto"/>
        <w:ind w:left="13" w:right="0" w:firstLine="0"/>
        <w:jc w:val="left"/>
      </w:pPr>
      <w:r>
        <w:rPr>
          <w:lang w:val="cy-GB" w:bidi="cy-GB"/>
        </w:rPr>
        <w:t xml:space="preserve"> </w:t>
      </w:r>
      <w:r>
        <w:rPr>
          <w:lang w:val="cy-GB" w:bidi="cy-GB"/>
        </w:rPr>
        <w:tab/>
        <w:t xml:space="preserve"> </w:t>
      </w:r>
    </w:p>
    <w:p w14:paraId="030A7907" w14:textId="77777777" w:rsidR="00671156" w:rsidRDefault="00000000">
      <w:pPr>
        <w:spacing w:after="542" w:line="259" w:lineRule="auto"/>
        <w:ind w:left="20" w:right="0" w:firstLine="0"/>
        <w:jc w:val="left"/>
      </w:pPr>
      <w:r>
        <w:rPr>
          <w:lang w:val="cy-GB" w:bidi="cy-GB"/>
        </w:rPr>
        <w:t xml:space="preserve"> </w:t>
      </w:r>
    </w:p>
    <w:p w14:paraId="43D1A86F" w14:textId="77777777" w:rsidR="00671156" w:rsidRDefault="00000000">
      <w:pPr>
        <w:spacing w:after="0" w:line="259" w:lineRule="auto"/>
        <w:ind w:left="132" w:right="0" w:firstLine="0"/>
        <w:jc w:val="center"/>
      </w:pPr>
      <w:r>
        <w:rPr>
          <w:noProof/>
          <w:lang w:val="cy-GB" w:bidi="cy-GB"/>
        </w:rPr>
        <w:drawing>
          <wp:inline distT="0" distB="0" distL="0" distR="0" wp14:anchorId="5EC581EC" wp14:editId="5A1621C2">
            <wp:extent cx="3162300" cy="933450"/>
            <wp:effectExtent l="0" t="0" r="0" b="0"/>
            <wp:docPr id="1199" name="Picture 1199" descr="C:\Users\Standalone\AppData\Local\Microsoft\Windows\INetCache\Content.MSO\E299102D.tmp"/>
            <wp:cNvGraphicFramePr/>
            <a:graphic xmlns:a="http://schemas.openxmlformats.org/drawingml/2006/main">
              <a:graphicData uri="http://schemas.openxmlformats.org/drawingml/2006/picture">
                <pic:pic xmlns:pic="http://schemas.openxmlformats.org/drawingml/2006/picture">
                  <pic:nvPicPr>
                    <pic:cNvPr id="1199" name="Picture 1199"/>
                    <pic:cNvPicPr/>
                  </pic:nvPicPr>
                  <pic:blipFill>
                    <a:blip r:embed="rId7"/>
                    <a:stretch>
                      <a:fillRect/>
                    </a:stretch>
                  </pic:blipFill>
                  <pic:spPr>
                    <a:xfrm>
                      <a:off x="0" y="0"/>
                      <a:ext cx="3162300" cy="933450"/>
                    </a:xfrm>
                    <a:prstGeom prst="rect">
                      <a:avLst/>
                    </a:prstGeom>
                  </pic:spPr>
                </pic:pic>
              </a:graphicData>
            </a:graphic>
          </wp:inline>
        </w:drawing>
      </w:r>
      <w:r>
        <w:rPr>
          <w:rFonts w:ascii="Segoe UI" w:eastAsia="Segoe UI" w:hAnsi="Segoe UI" w:cs="Segoe UI"/>
          <w:color w:val="13335A"/>
          <w:sz w:val="48"/>
          <w:lang w:val="cy-GB" w:bidi="cy-GB"/>
        </w:rPr>
        <w:t xml:space="preserve"> </w:t>
      </w:r>
    </w:p>
    <w:p w14:paraId="5D377F36" w14:textId="77777777" w:rsidR="00671156" w:rsidRDefault="00000000">
      <w:pPr>
        <w:spacing w:after="468" w:line="259" w:lineRule="auto"/>
        <w:ind w:left="20" w:right="0" w:firstLine="0"/>
        <w:jc w:val="left"/>
      </w:pPr>
      <w:r>
        <w:rPr>
          <w:lang w:val="cy-GB" w:bidi="cy-GB"/>
        </w:rPr>
        <w:t xml:space="preserve"> </w:t>
      </w:r>
    </w:p>
    <w:p w14:paraId="35182B76" w14:textId="31C12119" w:rsidR="00671156" w:rsidRDefault="00000000">
      <w:pPr>
        <w:spacing w:after="0" w:line="239" w:lineRule="auto"/>
        <w:ind w:left="0" w:right="0" w:firstLine="0"/>
        <w:jc w:val="center"/>
      </w:pPr>
      <w:r>
        <w:rPr>
          <w:rFonts w:ascii="Segoe UI" w:eastAsia="Segoe UI" w:hAnsi="Segoe UI" w:cs="Segoe UI"/>
          <w:color w:val="13335A"/>
          <w:sz w:val="48"/>
          <w:lang w:val="cy-GB" w:bidi="cy-GB"/>
        </w:rPr>
        <w:t>Rheoliadau Doethur</w:t>
      </w:r>
      <w:r w:rsidR="00F36E9E">
        <w:rPr>
          <w:rFonts w:ascii="Segoe UI" w:eastAsia="Segoe UI" w:hAnsi="Segoe UI" w:cs="Segoe UI"/>
          <w:color w:val="13335A"/>
          <w:sz w:val="48"/>
          <w:lang w:val="cy-GB" w:bidi="cy-GB"/>
        </w:rPr>
        <w:t>iaeth</w:t>
      </w:r>
      <w:r>
        <w:rPr>
          <w:rFonts w:ascii="Segoe UI" w:eastAsia="Segoe UI" w:hAnsi="Segoe UI" w:cs="Segoe UI"/>
          <w:color w:val="13335A"/>
          <w:sz w:val="48"/>
          <w:lang w:val="cy-GB" w:bidi="cy-GB"/>
        </w:rPr>
        <w:t xml:space="preserve"> mewn Addysg (EdD) Cymru </w:t>
      </w:r>
    </w:p>
    <w:p w14:paraId="7B481678" w14:textId="77777777" w:rsidR="00671156" w:rsidRDefault="00000000">
      <w:pPr>
        <w:spacing w:after="176" w:line="259" w:lineRule="auto"/>
        <w:ind w:left="20" w:right="0" w:firstLine="0"/>
        <w:jc w:val="left"/>
      </w:pPr>
      <w:r>
        <w:rPr>
          <w:lang w:val="cy-GB" w:bidi="cy-GB"/>
        </w:rPr>
        <w:t xml:space="preserve"> </w:t>
      </w:r>
    </w:p>
    <w:p w14:paraId="1792FA2C" w14:textId="3B06FF71" w:rsidR="00671156" w:rsidRDefault="00000000">
      <w:pPr>
        <w:spacing w:after="320" w:line="259" w:lineRule="auto"/>
        <w:ind w:left="0" w:right="2" w:firstLine="0"/>
        <w:jc w:val="center"/>
      </w:pPr>
      <w:r>
        <w:rPr>
          <w:rFonts w:ascii="Arial" w:eastAsia="Arial" w:hAnsi="Arial" w:cs="Arial"/>
          <w:color w:val="5A5A5A"/>
          <w:sz w:val="24"/>
          <w:lang w:val="cy-GB" w:bidi="cy-GB"/>
        </w:rPr>
        <w:t xml:space="preserve">TAFLEN </w:t>
      </w:r>
      <w:r w:rsidR="00F36E9E">
        <w:rPr>
          <w:rFonts w:ascii="Arial" w:eastAsia="Arial" w:hAnsi="Arial" w:cs="Arial"/>
          <w:color w:val="5A5A5A"/>
          <w:sz w:val="24"/>
          <w:lang w:val="cy-GB" w:bidi="cy-GB"/>
        </w:rPr>
        <w:t>G</w:t>
      </w:r>
      <w:r>
        <w:rPr>
          <w:rFonts w:ascii="Arial" w:eastAsia="Arial" w:hAnsi="Arial" w:cs="Arial"/>
          <w:color w:val="5A5A5A"/>
          <w:sz w:val="24"/>
          <w:lang w:val="cy-GB" w:bidi="cy-GB"/>
        </w:rPr>
        <w:t xml:space="preserve">LAWR </w:t>
      </w:r>
      <w:r w:rsidR="00F36E9E">
        <w:rPr>
          <w:rFonts w:ascii="Arial" w:eastAsia="Arial" w:hAnsi="Arial" w:cs="Arial"/>
          <w:color w:val="5A5A5A"/>
          <w:sz w:val="24"/>
          <w:lang w:val="cy-GB" w:bidi="cy-GB"/>
        </w:rPr>
        <w:t xml:space="preserve">Y </w:t>
      </w:r>
      <w:r>
        <w:rPr>
          <w:rFonts w:ascii="Arial" w:eastAsia="Arial" w:hAnsi="Arial" w:cs="Arial"/>
          <w:color w:val="5A5A5A"/>
          <w:sz w:val="24"/>
          <w:lang w:val="cy-GB" w:bidi="cy-GB"/>
        </w:rPr>
        <w:t xml:space="preserve">POLISI </w:t>
      </w:r>
    </w:p>
    <w:p w14:paraId="7C943822" w14:textId="77777777" w:rsidR="00671156" w:rsidRDefault="00000000">
      <w:pPr>
        <w:spacing w:after="0" w:line="259" w:lineRule="auto"/>
        <w:ind w:left="15" w:right="0" w:hanging="10"/>
        <w:jc w:val="left"/>
      </w:pPr>
      <w:r>
        <w:rPr>
          <w:color w:val="2E74B5"/>
          <w:sz w:val="32"/>
          <w:lang w:val="cy-GB" w:bidi="cy-GB"/>
        </w:rPr>
        <w:t xml:space="preserve">Manylion Allweddol </w:t>
      </w:r>
    </w:p>
    <w:tbl>
      <w:tblPr>
        <w:tblStyle w:val="TableGrid"/>
        <w:tblW w:w="9001" w:type="dxa"/>
        <w:tblInd w:w="29" w:type="dxa"/>
        <w:tblCellMar>
          <w:top w:w="56" w:type="dxa"/>
          <w:left w:w="104" w:type="dxa"/>
          <w:right w:w="105" w:type="dxa"/>
        </w:tblCellMar>
        <w:tblLook w:val="04A0" w:firstRow="1" w:lastRow="0" w:firstColumn="1" w:lastColumn="0" w:noHBand="0" w:noVBand="1"/>
      </w:tblPr>
      <w:tblGrid>
        <w:gridCol w:w="4501"/>
        <w:gridCol w:w="4500"/>
      </w:tblGrid>
      <w:tr w:rsidR="00671156" w14:paraId="62778717" w14:textId="77777777">
        <w:trPr>
          <w:trHeight w:val="563"/>
        </w:trPr>
        <w:tc>
          <w:tcPr>
            <w:tcW w:w="4501" w:type="dxa"/>
            <w:tcBorders>
              <w:top w:val="single" w:sz="6" w:space="0" w:color="000000"/>
              <w:left w:val="single" w:sz="6" w:space="0" w:color="000000"/>
              <w:bottom w:val="single" w:sz="4" w:space="0" w:color="000000"/>
              <w:right w:val="single" w:sz="4" w:space="0" w:color="000000"/>
            </w:tcBorders>
            <w:vAlign w:val="center"/>
          </w:tcPr>
          <w:p w14:paraId="5D3A5B7F"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TEITL POLISI </w:t>
            </w:r>
          </w:p>
        </w:tc>
        <w:tc>
          <w:tcPr>
            <w:tcW w:w="4500" w:type="dxa"/>
            <w:tcBorders>
              <w:top w:val="single" w:sz="6" w:space="0" w:color="000000"/>
              <w:left w:val="single" w:sz="4" w:space="0" w:color="000000"/>
              <w:bottom w:val="single" w:sz="4" w:space="0" w:color="000000"/>
              <w:right w:val="single" w:sz="6" w:space="0" w:color="000000"/>
            </w:tcBorders>
          </w:tcPr>
          <w:p w14:paraId="22D50D9A" w14:textId="26BF7BC2" w:rsidR="00671156" w:rsidRDefault="00000000">
            <w:pPr>
              <w:spacing w:after="0" w:line="259" w:lineRule="auto"/>
              <w:ind w:left="0" w:right="0" w:firstLine="0"/>
              <w:jc w:val="left"/>
            </w:pPr>
            <w:r>
              <w:rPr>
                <w:rFonts w:ascii="Arial" w:eastAsia="Arial" w:hAnsi="Arial" w:cs="Arial"/>
                <w:i/>
                <w:color w:val="404040"/>
                <w:sz w:val="24"/>
                <w:lang w:val="cy-GB" w:bidi="cy-GB"/>
              </w:rPr>
              <w:t>Rheoliadau Doethur</w:t>
            </w:r>
            <w:r w:rsidR="00F36E9E">
              <w:rPr>
                <w:rFonts w:ascii="Arial" w:eastAsia="Arial" w:hAnsi="Arial" w:cs="Arial"/>
                <w:i/>
                <w:color w:val="404040"/>
                <w:sz w:val="24"/>
                <w:lang w:val="cy-GB" w:bidi="cy-GB"/>
              </w:rPr>
              <w:t xml:space="preserve">iaeth </w:t>
            </w:r>
            <w:r>
              <w:rPr>
                <w:rFonts w:ascii="Arial" w:eastAsia="Arial" w:hAnsi="Arial" w:cs="Arial"/>
                <w:i/>
                <w:color w:val="404040"/>
                <w:sz w:val="24"/>
                <w:lang w:val="cy-GB" w:bidi="cy-GB"/>
              </w:rPr>
              <w:t xml:space="preserve">mewn Addysg (EdD) </w:t>
            </w:r>
          </w:p>
        </w:tc>
      </w:tr>
      <w:tr w:rsidR="00671156" w14:paraId="2D62FFC2" w14:textId="77777777">
        <w:trPr>
          <w:trHeight w:val="341"/>
        </w:trPr>
        <w:tc>
          <w:tcPr>
            <w:tcW w:w="4501" w:type="dxa"/>
            <w:tcBorders>
              <w:top w:val="single" w:sz="4" w:space="0" w:color="000000"/>
              <w:left w:val="single" w:sz="6" w:space="0" w:color="000000"/>
              <w:bottom w:val="single" w:sz="4" w:space="0" w:color="000000"/>
              <w:right w:val="single" w:sz="4" w:space="0" w:color="000000"/>
            </w:tcBorders>
          </w:tcPr>
          <w:p w14:paraId="1E865566"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DYDDIAD CYMERADWYO </w:t>
            </w:r>
          </w:p>
        </w:tc>
        <w:tc>
          <w:tcPr>
            <w:tcW w:w="4500" w:type="dxa"/>
            <w:tcBorders>
              <w:top w:val="single" w:sz="4" w:space="0" w:color="000000"/>
              <w:left w:val="single" w:sz="4" w:space="0" w:color="000000"/>
              <w:bottom w:val="single" w:sz="4" w:space="0" w:color="000000"/>
              <w:right w:val="single" w:sz="6" w:space="0" w:color="000000"/>
            </w:tcBorders>
          </w:tcPr>
          <w:p w14:paraId="2286EDF1" w14:textId="77777777" w:rsidR="00671156" w:rsidRDefault="00000000">
            <w:pPr>
              <w:spacing w:after="0" w:line="259" w:lineRule="auto"/>
              <w:ind w:left="0" w:right="0" w:firstLine="0"/>
              <w:jc w:val="left"/>
            </w:pPr>
            <w:r>
              <w:rPr>
                <w:rFonts w:ascii="Arial" w:eastAsia="Arial" w:hAnsi="Arial" w:cs="Arial"/>
                <w:i/>
                <w:color w:val="404040"/>
                <w:sz w:val="24"/>
                <w:lang w:val="cy-GB" w:bidi="cy-GB"/>
              </w:rPr>
              <w:t>Chwefror 2024</w:t>
            </w:r>
            <w:r>
              <w:rPr>
                <w:lang w:val="cy-GB" w:bidi="cy-GB"/>
              </w:rPr>
              <w:t xml:space="preserve"> </w:t>
            </w:r>
          </w:p>
        </w:tc>
      </w:tr>
      <w:tr w:rsidR="00671156" w14:paraId="74292089" w14:textId="77777777">
        <w:trPr>
          <w:trHeight w:val="340"/>
        </w:trPr>
        <w:tc>
          <w:tcPr>
            <w:tcW w:w="4501" w:type="dxa"/>
            <w:tcBorders>
              <w:top w:val="single" w:sz="4" w:space="0" w:color="000000"/>
              <w:left w:val="single" w:sz="6" w:space="0" w:color="000000"/>
              <w:bottom w:val="single" w:sz="4" w:space="0" w:color="000000"/>
              <w:right w:val="single" w:sz="4" w:space="0" w:color="000000"/>
            </w:tcBorders>
          </w:tcPr>
          <w:p w14:paraId="49FA7AB6"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CORFF CYMERADWYO </w:t>
            </w:r>
          </w:p>
        </w:tc>
        <w:tc>
          <w:tcPr>
            <w:tcW w:w="4500" w:type="dxa"/>
            <w:tcBorders>
              <w:top w:val="single" w:sz="4" w:space="0" w:color="000000"/>
              <w:left w:val="single" w:sz="4" w:space="0" w:color="000000"/>
              <w:bottom w:val="single" w:sz="4" w:space="0" w:color="000000"/>
              <w:right w:val="single" w:sz="6" w:space="0" w:color="000000"/>
            </w:tcBorders>
          </w:tcPr>
          <w:p w14:paraId="29426BAA"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Grŵp Graddau Ymchwil y Brifysgol </w:t>
            </w:r>
          </w:p>
        </w:tc>
      </w:tr>
      <w:tr w:rsidR="00671156" w14:paraId="0FC91F98" w14:textId="77777777">
        <w:trPr>
          <w:trHeight w:val="340"/>
        </w:trPr>
        <w:tc>
          <w:tcPr>
            <w:tcW w:w="4501" w:type="dxa"/>
            <w:tcBorders>
              <w:top w:val="single" w:sz="4" w:space="0" w:color="000000"/>
              <w:left w:val="single" w:sz="6" w:space="0" w:color="000000"/>
              <w:bottom w:val="single" w:sz="4" w:space="0" w:color="000000"/>
              <w:right w:val="single" w:sz="4" w:space="0" w:color="000000"/>
            </w:tcBorders>
          </w:tcPr>
          <w:p w14:paraId="68D2286B"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FERSIWN </w:t>
            </w:r>
          </w:p>
        </w:tc>
        <w:tc>
          <w:tcPr>
            <w:tcW w:w="4500" w:type="dxa"/>
            <w:tcBorders>
              <w:top w:val="single" w:sz="4" w:space="0" w:color="000000"/>
              <w:left w:val="single" w:sz="4" w:space="0" w:color="000000"/>
              <w:bottom w:val="single" w:sz="4" w:space="0" w:color="000000"/>
              <w:right w:val="single" w:sz="6" w:space="0" w:color="000000"/>
            </w:tcBorders>
          </w:tcPr>
          <w:p w14:paraId="61658C6D"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1 </w:t>
            </w:r>
          </w:p>
        </w:tc>
      </w:tr>
      <w:tr w:rsidR="00671156" w14:paraId="5A8A3B55" w14:textId="77777777">
        <w:trPr>
          <w:trHeight w:val="341"/>
        </w:trPr>
        <w:tc>
          <w:tcPr>
            <w:tcW w:w="4501" w:type="dxa"/>
            <w:tcBorders>
              <w:top w:val="single" w:sz="4" w:space="0" w:color="000000"/>
              <w:left w:val="single" w:sz="6" w:space="0" w:color="000000"/>
              <w:bottom w:val="single" w:sz="4" w:space="0" w:color="000000"/>
              <w:right w:val="single" w:sz="4" w:space="0" w:color="000000"/>
            </w:tcBorders>
          </w:tcPr>
          <w:p w14:paraId="31CDD692" w14:textId="2F7F5170" w:rsidR="00671156" w:rsidRDefault="00000000">
            <w:pPr>
              <w:spacing w:after="0" w:line="259" w:lineRule="auto"/>
              <w:ind w:left="0" w:right="0" w:firstLine="0"/>
              <w:jc w:val="left"/>
            </w:pPr>
            <w:r>
              <w:rPr>
                <w:rFonts w:ascii="Arial" w:eastAsia="Arial" w:hAnsi="Arial" w:cs="Arial"/>
                <w:b/>
                <w:i/>
                <w:color w:val="404040"/>
                <w:sz w:val="24"/>
                <w:lang w:val="cy-GB" w:bidi="cy-GB"/>
              </w:rPr>
              <w:t>DYDDIADAU</w:t>
            </w:r>
            <w:r w:rsidR="00F36E9E">
              <w:rPr>
                <w:rFonts w:ascii="Arial" w:eastAsia="Arial" w:hAnsi="Arial" w:cs="Arial"/>
                <w:b/>
                <w:i/>
                <w:color w:val="404040"/>
                <w:sz w:val="24"/>
                <w:lang w:val="cy-GB" w:bidi="cy-GB"/>
              </w:rPr>
              <w:t>’R</w:t>
            </w:r>
            <w:r>
              <w:rPr>
                <w:rFonts w:ascii="Arial" w:eastAsia="Arial" w:hAnsi="Arial" w:cs="Arial"/>
                <w:b/>
                <w:i/>
                <w:color w:val="404040"/>
                <w:sz w:val="24"/>
                <w:lang w:val="cy-GB" w:bidi="cy-GB"/>
              </w:rPr>
              <w:t xml:space="preserve"> ADOLYG</w:t>
            </w:r>
            <w:r w:rsidR="00F36E9E">
              <w:rPr>
                <w:rFonts w:ascii="Arial" w:eastAsia="Arial" w:hAnsi="Arial" w:cs="Arial"/>
                <w:b/>
                <w:i/>
                <w:color w:val="404040"/>
                <w:sz w:val="24"/>
                <w:lang w:val="cy-GB" w:bidi="cy-GB"/>
              </w:rPr>
              <w:t>IAD</w:t>
            </w:r>
            <w:r>
              <w:rPr>
                <w:rFonts w:ascii="Arial" w:eastAsia="Arial" w:hAnsi="Arial" w:cs="Arial"/>
                <w:b/>
                <w:i/>
                <w:color w:val="404040"/>
                <w:sz w:val="24"/>
                <w:lang w:val="cy-GB" w:bidi="cy-GB"/>
              </w:rPr>
              <w:t xml:space="preserve"> BLAENOROL </w:t>
            </w:r>
          </w:p>
        </w:tc>
        <w:tc>
          <w:tcPr>
            <w:tcW w:w="4500" w:type="dxa"/>
            <w:tcBorders>
              <w:top w:val="single" w:sz="4" w:space="0" w:color="000000"/>
              <w:left w:val="single" w:sz="4" w:space="0" w:color="000000"/>
              <w:bottom w:val="single" w:sz="4" w:space="0" w:color="000000"/>
              <w:right w:val="single" w:sz="6" w:space="0" w:color="000000"/>
            </w:tcBorders>
          </w:tcPr>
          <w:p w14:paraId="40AD7C66" w14:textId="77777777" w:rsidR="00671156" w:rsidRDefault="00000000">
            <w:pPr>
              <w:spacing w:after="0" w:line="259" w:lineRule="auto"/>
              <w:ind w:left="0" w:right="0" w:firstLine="0"/>
              <w:jc w:val="left"/>
            </w:pPr>
            <w:r>
              <w:rPr>
                <w:rFonts w:ascii="Arial" w:eastAsia="Arial" w:hAnsi="Arial" w:cs="Arial"/>
                <w:i/>
                <w:color w:val="404040"/>
                <w:sz w:val="24"/>
                <w:lang w:val="cy-GB" w:bidi="cy-GB"/>
              </w:rPr>
              <w:t>Chwefror 2024</w:t>
            </w:r>
            <w:r>
              <w:rPr>
                <w:lang w:val="cy-GB" w:bidi="cy-GB"/>
              </w:rPr>
              <w:t xml:space="preserve"> </w:t>
            </w:r>
          </w:p>
        </w:tc>
      </w:tr>
      <w:tr w:rsidR="00671156" w14:paraId="15BE0FBC" w14:textId="77777777">
        <w:trPr>
          <w:trHeight w:val="340"/>
        </w:trPr>
        <w:tc>
          <w:tcPr>
            <w:tcW w:w="4501" w:type="dxa"/>
            <w:tcBorders>
              <w:top w:val="single" w:sz="4" w:space="0" w:color="000000"/>
              <w:left w:val="single" w:sz="6" w:space="0" w:color="000000"/>
              <w:bottom w:val="single" w:sz="4" w:space="0" w:color="000000"/>
              <w:right w:val="single" w:sz="4" w:space="0" w:color="000000"/>
            </w:tcBorders>
          </w:tcPr>
          <w:p w14:paraId="04130366" w14:textId="70B50D79"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DYDDIAD </w:t>
            </w:r>
            <w:r w:rsidR="00F36E9E">
              <w:rPr>
                <w:rFonts w:ascii="Arial" w:eastAsia="Arial" w:hAnsi="Arial" w:cs="Arial"/>
                <w:b/>
                <w:i/>
                <w:color w:val="404040"/>
                <w:sz w:val="24"/>
                <w:lang w:val="cy-GB" w:bidi="cy-GB"/>
              </w:rPr>
              <w:t xml:space="preserve">YR </w:t>
            </w:r>
            <w:r>
              <w:rPr>
                <w:rFonts w:ascii="Arial" w:eastAsia="Arial" w:hAnsi="Arial" w:cs="Arial"/>
                <w:b/>
                <w:i/>
                <w:color w:val="404040"/>
                <w:sz w:val="24"/>
                <w:lang w:val="cy-GB" w:bidi="cy-GB"/>
              </w:rPr>
              <w:t>ADOLYG</w:t>
            </w:r>
            <w:r w:rsidR="00F36E9E">
              <w:rPr>
                <w:rFonts w:ascii="Arial" w:eastAsia="Arial" w:hAnsi="Arial" w:cs="Arial"/>
                <w:b/>
                <w:i/>
                <w:color w:val="404040"/>
                <w:sz w:val="24"/>
                <w:lang w:val="cy-GB" w:bidi="cy-GB"/>
              </w:rPr>
              <w:t>IAD</w:t>
            </w:r>
            <w:r>
              <w:rPr>
                <w:rFonts w:ascii="Arial" w:eastAsia="Arial" w:hAnsi="Arial" w:cs="Arial"/>
                <w:b/>
                <w:i/>
                <w:color w:val="404040"/>
                <w:sz w:val="24"/>
                <w:lang w:val="cy-GB" w:bidi="cy-GB"/>
              </w:rPr>
              <w:t xml:space="preserve"> NESAF </w:t>
            </w:r>
          </w:p>
        </w:tc>
        <w:tc>
          <w:tcPr>
            <w:tcW w:w="4500" w:type="dxa"/>
            <w:tcBorders>
              <w:top w:val="single" w:sz="4" w:space="0" w:color="000000"/>
              <w:left w:val="single" w:sz="4" w:space="0" w:color="000000"/>
              <w:bottom w:val="single" w:sz="4" w:space="0" w:color="000000"/>
              <w:right w:val="single" w:sz="6" w:space="0" w:color="000000"/>
            </w:tcBorders>
          </w:tcPr>
          <w:p w14:paraId="68761986"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Medi 2026 </w:t>
            </w:r>
          </w:p>
        </w:tc>
      </w:tr>
      <w:tr w:rsidR="00671156" w14:paraId="71D9463F" w14:textId="77777777">
        <w:trPr>
          <w:trHeight w:val="562"/>
        </w:trPr>
        <w:tc>
          <w:tcPr>
            <w:tcW w:w="4501" w:type="dxa"/>
            <w:tcBorders>
              <w:top w:val="single" w:sz="4" w:space="0" w:color="000000"/>
              <w:left w:val="single" w:sz="6" w:space="0" w:color="000000"/>
              <w:bottom w:val="single" w:sz="4" w:space="0" w:color="000000"/>
              <w:right w:val="single" w:sz="4" w:space="0" w:color="000000"/>
            </w:tcBorders>
          </w:tcPr>
          <w:p w14:paraId="376E61E9"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CANLYNIAD ASESIAD EFFAITH CYDRADDOLDEB </w:t>
            </w:r>
          </w:p>
        </w:tc>
        <w:tc>
          <w:tcPr>
            <w:tcW w:w="4500" w:type="dxa"/>
            <w:tcBorders>
              <w:top w:val="single" w:sz="4" w:space="0" w:color="000000"/>
              <w:left w:val="single" w:sz="4" w:space="0" w:color="000000"/>
              <w:bottom w:val="single" w:sz="4" w:space="0" w:color="000000"/>
              <w:right w:val="single" w:sz="6" w:space="0" w:color="000000"/>
            </w:tcBorders>
            <w:vAlign w:val="center"/>
          </w:tcPr>
          <w:p w14:paraId="20AEED7B" w14:textId="77777777" w:rsidR="00671156" w:rsidRDefault="00000000">
            <w:pPr>
              <w:spacing w:after="0" w:line="259" w:lineRule="auto"/>
              <w:ind w:left="0" w:right="0" w:firstLine="0"/>
              <w:jc w:val="left"/>
            </w:pPr>
            <w:r>
              <w:rPr>
                <w:rFonts w:ascii="Arial" w:eastAsia="Arial" w:hAnsi="Arial" w:cs="Arial"/>
                <w:color w:val="404040"/>
                <w:sz w:val="24"/>
                <w:lang w:val="cy-GB" w:bidi="cy-GB"/>
              </w:rPr>
              <w:t xml:space="preserve"> </w:t>
            </w:r>
          </w:p>
        </w:tc>
      </w:tr>
      <w:tr w:rsidR="00671156" w14:paraId="5C8CC969" w14:textId="77777777">
        <w:trPr>
          <w:trHeight w:val="562"/>
        </w:trPr>
        <w:tc>
          <w:tcPr>
            <w:tcW w:w="4501" w:type="dxa"/>
            <w:tcBorders>
              <w:top w:val="single" w:sz="4" w:space="0" w:color="000000"/>
              <w:left w:val="single" w:sz="6" w:space="0" w:color="000000"/>
              <w:bottom w:val="single" w:sz="4" w:space="0" w:color="000000"/>
              <w:right w:val="single" w:sz="4" w:space="0" w:color="000000"/>
            </w:tcBorders>
          </w:tcPr>
          <w:p w14:paraId="3768D26D"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POLISÏAU / GWEITHDREFNAU / CANLLAWIAU CYSYLLTIEDIG </w:t>
            </w:r>
          </w:p>
        </w:tc>
        <w:tc>
          <w:tcPr>
            <w:tcW w:w="4500" w:type="dxa"/>
            <w:tcBorders>
              <w:top w:val="single" w:sz="4" w:space="0" w:color="000000"/>
              <w:left w:val="single" w:sz="4" w:space="0" w:color="000000"/>
              <w:bottom w:val="single" w:sz="4" w:space="0" w:color="000000"/>
              <w:right w:val="single" w:sz="6" w:space="0" w:color="000000"/>
            </w:tcBorders>
          </w:tcPr>
          <w:p w14:paraId="4B5D7CE2" w14:textId="6087AAD0" w:rsidR="00671156" w:rsidRDefault="00671156">
            <w:pPr>
              <w:spacing w:after="0" w:line="259" w:lineRule="auto"/>
              <w:ind w:left="0" w:right="0" w:firstLine="0"/>
              <w:jc w:val="left"/>
            </w:pPr>
            <w:hyperlink r:id="rId8">
              <w:r>
                <w:rPr>
                  <w:i/>
                  <w:color w:val="0563C1"/>
                  <w:u w:val="single" w:color="0563C1"/>
                  <w:lang w:val="cy-GB" w:bidi="cy-GB"/>
                </w:rPr>
                <w:t>Rheoliadau a Chanllawiau (Graddau Ymchwil) |</w:t>
              </w:r>
            </w:hyperlink>
            <w:hyperlink r:id="rId9">
              <w:r>
                <w:rPr>
                  <w:i/>
                  <w:color w:val="0563C1"/>
                  <w:lang w:val="cy-GB" w:bidi="cy-GB"/>
                </w:rPr>
                <w:t xml:space="preserve"> </w:t>
              </w:r>
            </w:hyperlink>
            <w:hyperlink r:id="rId10">
              <w:r>
                <w:rPr>
                  <w:i/>
                  <w:color w:val="0563C1"/>
                  <w:u w:val="single" w:color="0563C1"/>
                  <w:lang w:val="cy-GB" w:bidi="cy-GB"/>
                </w:rPr>
                <w:t>Prifysgol Fetropolitan Caerdydd</w:t>
              </w:r>
            </w:hyperlink>
            <w:hyperlink r:id="rId11">
              <w:r>
                <w:rPr>
                  <w:rFonts w:ascii="Arial" w:eastAsia="Arial" w:hAnsi="Arial" w:cs="Arial"/>
                  <w:color w:val="404040"/>
                  <w:sz w:val="24"/>
                  <w:lang w:val="cy-GB" w:bidi="cy-GB"/>
                </w:rPr>
                <w:t xml:space="preserve"> </w:t>
              </w:r>
            </w:hyperlink>
          </w:p>
        </w:tc>
      </w:tr>
      <w:tr w:rsidR="00671156" w14:paraId="5A67361C" w14:textId="77777777">
        <w:trPr>
          <w:trHeight w:val="341"/>
        </w:trPr>
        <w:tc>
          <w:tcPr>
            <w:tcW w:w="4501" w:type="dxa"/>
            <w:tcBorders>
              <w:top w:val="single" w:sz="4" w:space="0" w:color="000000"/>
              <w:left w:val="single" w:sz="6" w:space="0" w:color="000000"/>
              <w:bottom w:val="single" w:sz="4" w:space="0" w:color="000000"/>
              <w:right w:val="single" w:sz="4" w:space="0" w:color="000000"/>
            </w:tcBorders>
          </w:tcPr>
          <w:p w14:paraId="20179CC9"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DYDDIAD GWEITHREDU </w:t>
            </w:r>
          </w:p>
        </w:tc>
        <w:tc>
          <w:tcPr>
            <w:tcW w:w="4500" w:type="dxa"/>
            <w:tcBorders>
              <w:top w:val="single" w:sz="4" w:space="0" w:color="000000"/>
              <w:left w:val="single" w:sz="4" w:space="0" w:color="000000"/>
              <w:bottom w:val="single" w:sz="4" w:space="0" w:color="000000"/>
              <w:right w:val="single" w:sz="6" w:space="0" w:color="000000"/>
            </w:tcBorders>
          </w:tcPr>
          <w:p w14:paraId="44E6841D" w14:textId="77777777" w:rsidR="00671156" w:rsidRDefault="00000000">
            <w:pPr>
              <w:spacing w:after="0" w:line="259" w:lineRule="auto"/>
              <w:ind w:left="0" w:right="0" w:firstLine="0"/>
              <w:jc w:val="left"/>
            </w:pPr>
            <w:r>
              <w:rPr>
                <w:rFonts w:ascii="Arial" w:eastAsia="Arial" w:hAnsi="Arial" w:cs="Arial"/>
                <w:i/>
                <w:color w:val="404040"/>
                <w:sz w:val="24"/>
                <w:lang w:val="cy-GB" w:bidi="cy-GB"/>
              </w:rPr>
              <w:t>Chwefror 2024</w:t>
            </w:r>
            <w:r>
              <w:rPr>
                <w:lang w:val="cy-GB" w:bidi="cy-GB"/>
              </w:rPr>
              <w:t xml:space="preserve"> </w:t>
            </w:r>
          </w:p>
        </w:tc>
      </w:tr>
      <w:tr w:rsidR="00671156" w14:paraId="05E5C60F" w14:textId="77777777">
        <w:trPr>
          <w:trHeight w:val="340"/>
        </w:trPr>
        <w:tc>
          <w:tcPr>
            <w:tcW w:w="4501" w:type="dxa"/>
            <w:tcBorders>
              <w:top w:val="single" w:sz="4" w:space="0" w:color="000000"/>
              <w:left w:val="single" w:sz="6" w:space="0" w:color="000000"/>
              <w:bottom w:val="single" w:sz="4" w:space="0" w:color="000000"/>
              <w:right w:val="single" w:sz="4" w:space="0" w:color="000000"/>
            </w:tcBorders>
          </w:tcPr>
          <w:p w14:paraId="4493A763" w14:textId="6CB08DC9"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PERCHENNOG </w:t>
            </w:r>
            <w:r w:rsidR="00F36E9E">
              <w:rPr>
                <w:rFonts w:ascii="Arial" w:eastAsia="Arial" w:hAnsi="Arial" w:cs="Arial"/>
                <w:b/>
                <w:i/>
                <w:color w:val="404040"/>
                <w:sz w:val="24"/>
                <w:lang w:val="cy-GB" w:bidi="cy-GB"/>
              </w:rPr>
              <w:t xml:space="preserve">Y </w:t>
            </w:r>
            <w:r>
              <w:rPr>
                <w:rFonts w:ascii="Arial" w:eastAsia="Arial" w:hAnsi="Arial" w:cs="Arial"/>
                <w:b/>
                <w:i/>
                <w:color w:val="404040"/>
                <w:sz w:val="24"/>
                <w:lang w:val="cy-GB" w:bidi="cy-GB"/>
              </w:rPr>
              <w:t xml:space="preserve">POLISI (TEITL SWYDD) </w:t>
            </w:r>
          </w:p>
        </w:tc>
        <w:tc>
          <w:tcPr>
            <w:tcW w:w="4500" w:type="dxa"/>
            <w:tcBorders>
              <w:top w:val="single" w:sz="4" w:space="0" w:color="000000"/>
              <w:left w:val="single" w:sz="4" w:space="0" w:color="000000"/>
              <w:bottom w:val="single" w:sz="4" w:space="0" w:color="000000"/>
              <w:right w:val="single" w:sz="6" w:space="0" w:color="000000"/>
            </w:tcBorders>
          </w:tcPr>
          <w:p w14:paraId="6F896B49"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Arweinydd Astudiaethau Graddedigion y Brifysgol </w:t>
            </w:r>
          </w:p>
        </w:tc>
      </w:tr>
      <w:tr w:rsidR="00671156" w14:paraId="35F9680F" w14:textId="77777777">
        <w:trPr>
          <w:trHeight w:val="340"/>
        </w:trPr>
        <w:tc>
          <w:tcPr>
            <w:tcW w:w="4501" w:type="dxa"/>
            <w:tcBorders>
              <w:top w:val="single" w:sz="4" w:space="0" w:color="000000"/>
              <w:left w:val="single" w:sz="6" w:space="0" w:color="000000"/>
              <w:bottom w:val="single" w:sz="4" w:space="0" w:color="000000"/>
              <w:right w:val="single" w:sz="4" w:space="0" w:color="000000"/>
            </w:tcBorders>
          </w:tcPr>
          <w:p w14:paraId="5AEBEE90"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UNED / GWASANAETH </w:t>
            </w:r>
          </w:p>
        </w:tc>
        <w:tc>
          <w:tcPr>
            <w:tcW w:w="4500" w:type="dxa"/>
            <w:tcBorders>
              <w:top w:val="single" w:sz="4" w:space="0" w:color="000000"/>
              <w:left w:val="single" w:sz="4" w:space="0" w:color="000000"/>
              <w:bottom w:val="single" w:sz="4" w:space="0" w:color="000000"/>
              <w:right w:val="single" w:sz="6" w:space="0" w:color="000000"/>
            </w:tcBorders>
          </w:tcPr>
          <w:p w14:paraId="282BDE3C"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Gwasanaethau Ymchwil ac Arloesi </w:t>
            </w:r>
          </w:p>
        </w:tc>
      </w:tr>
      <w:tr w:rsidR="00671156" w14:paraId="49B2CD63" w14:textId="77777777">
        <w:trPr>
          <w:trHeight w:val="342"/>
        </w:trPr>
        <w:tc>
          <w:tcPr>
            <w:tcW w:w="4501" w:type="dxa"/>
            <w:tcBorders>
              <w:top w:val="single" w:sz="4" w:space="0" w:color="000000"/>
              <w:left w:val="single" w:sz="6" w:space="0" w:color="000000"/>
              <w:bottom w:val="single" w:sz="6" w:space="0" w:color="000000"/>
              <w:right w:val="single" w:sz="4" w:space="0" w:color="000000"/>
            </w:tcBorders>
          </w:tcPr>
          <w:p w14:paraId="3C19CD22"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E-BOST CYSWLLT </w:t>
            </w:r>
          </w:p>
        </w:tc>
        <w:tc>
          <w:tcPr>
            <w:tcW w:w="4500" w:type="dxa"/>
            <w:tcBorders>
              <w:top w:val="single" w:sz="4" w:space="0" w:color="000000"/>
              <w:left w:val="single" w:sz="4" w:space="0" w:color="000000"/>
              <w:bottom w:val="single" w:sz="6" w:space="0" w:color="000000"/>
              <w:right w:val="single" w:sz="6" w:space="0" w:color="000000"/>
            </w:tcBorders>
          </w:tcPr>
          <w:p w14:paraId="44DF6858" w14:textId="77777777" w:rsidR="00671156" w:rsidRDefault="00000000">
            <w:pPr>
              <w:spacing w:after="0" w:line="259" w:lineRule="auto"/>
              <w:ind w:left="0" w:right="0" w:firstLine="0"/>
              <w:jc w:val="left"/>
            </w:pPr>
            <w:r>
              <w:rPr>
                <w:i/>
                <w:color w:val="0563C1"/>
                <w:u w:val="single" w:color="0563C1"/>
                <w:lang w:val="cy-GB" w:bidi="cy-GB"/>
              </w:rPr>
              <w:t>graduatestudies@cardiffmet.ac.uk</w:t>
            </w:r>
            <w:r>
              <w:rPr>
                <w:rFonts w:ascii="Arial" w:eastAsia="Arial" w:hAnsi="Arial" w:cs="Arial"/>
                <w:color w:val="404040"/>
                <w:sz w:val="24"/>
                <w:lang w:val="cy-GB" w:bidi="cy-GB"/>
              </w:rPr>
              <w:t xml:space="preserve"> </w:t>
            </w:r>
          </w:p>
        </w:tc>
      </w:tr>
    </w:tbl>
    <w:p w14:paraId="6B7E2B80" w14:textId="77777777" w:rsidR="00671156" w:rsidRDefault="00000000">
      <w:pPr>
        <w:spacing w:after="320" w:line="259" w:lineRule="auto"/>
        <w:ind w:left="20" w:right="0" w:firstLine="0"/>
        <w:jc w:val="left"/>
      </w:pPr>
      <w:r>
        <w:rPr>
          <w:rFonts w:ascii="Arial" w:eastAsia="Arial" w:hAnsi="Arial" w:cs="Arial"/>
          <w:color w:val="404040"/>
          <w:sz w:val="24"/>
          <w:lang w:val="cy-GB" w:bidi="cy-GB"/>
        </w:rPr>
        <w:t xml:space="preserve">  </w:t>
      </w:r>
    </w:p>
    <w:p w14:paraId="6257B3DA" w14:textId="51267A7D" w:rsidR="00671156" w:rsidRDefault="00000000">
      <w:pPr>
        <w:spacing w:after="0" w:line="259" w:lineRule="auto"/>
        <w:ind w:left="15" w:right="0" w:hanging="10"/>
        <w:jc w:val="left"/>
      </w:pPr>
      <w:r>
        <w:rPr>
          <w:color w:val="2E74B5"/>
          <w:sz w:val="32"/>
          <w:lang w:val="cy-GB" w:bidi="cy-GB"/>
        </w:rPr>
        <w:t>Rheol</w:t>
      </w:r>
      <w:r w:rsidR="00F36E9E">
        <w:rPr>
          <w:color w:val="2E74B5"/>
          <w:sz w:val="32"/>
          <w:lang w:val="cy-GB" w:bidi="cy-GB"/>
        </w:rPr>
        <w:t>i</w:t>
      </w:r>
      <w:r>
        <w:rPr>
          <w:color w:val="2E74B5"/>
          <w:sz w:val="32"/>
          <w:lang w:val="cy-GB" w:bidi="cy-GB"/>
        </w:rPr>
        <w:t xml:space="preserve"> Fersi</w:t>
      </w:r>
      <w:r w:rsidR="00F36E9E">
        <w:rPr>
          <w:color w:val="2E74B5"/>
          <w:sz w:val="32"/>
          <w:lang w:val="cy-GB" w:bidi="cy-GB"/>
        </w:rPr>
        <w:t>ynau</w:t>
      </w:r>
    </w:p>
    <w:tbl>
      <w:tblPr>
        <w:tblStyle w:val="TableGrid"/>
        <w:tblW w:w="9001" w:type="dxa"/>
        <w:tblInd w:w="29" w:type="dxa"/>
        <w:tblCellMar>
          <w:top w:w="57" w:type="dxa"/>
          <w:left w:w="104" w:type="dxa"/>
          <w:right w:w="123" w:type="dxa"/>
        </w:tblCellMar>
        <w:tblLook w:val="04A0" w:firstRow="1" w:lastRow="0" w:firstColumn="1" w:lastColumn="0" w:noHBand="0" w:noVBand="1"/>
      </w:tblPr>
      <w:tblGrid>
        <w:gridCol w:w="3001"/>
        <w:gridCol w:w="3000"/>
        <w:gridCol w:w="3000"/>
      </w:tblGrid>
      <w:tr w:rsidR="00671156" w14:paraId="3F846C59" w14:textId="77777777">
        <w:trPr>
          <w:trHeight w:val="312"/>
        </w:trPr>
        <w:tc>
          <w:tcPr>
            <w:tcW w:w="3000" w:type="dxa"/>
            <w:tcBorders>
              <w:top w:val="single" w:sz="6" w:space="0" w:color="000000"/>
              <w:left w:val="single" w:sz="6" w:space="0" w:color="000000"/>
              <w:bottom w:val="single" w:sz="4" w:space="0" w:color="000000"/>
              <w:right w:val="single" w:sz="4" w:space="0" w:color="000000"/>
            </w:tcBorders>
          </w:tcPr>
          <w:p w14:paraId="599B90AE"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FERSIWN </w:t>
            </w:r>
          </w:p>
        </w:tc>
        <w:tc>
          <w:tcPr>
            <w:tcW w:w="3000" w:type="dxa"/>
            <w:tcBorders>
              <w:top w:val="single" w:sz="6" w:space="0" w:color="000000"/>
              <w:left w:val="single" w:sz="4" w:space="0" w:color="000000"/>
              <w:bottom w:val="single" w:sz="4" w:space="0" w:color="000000"/>
              <w:right w:val="single" w:sz="4" w:space="0" w:color="000000"/>
            </w:tcBorders>
          </w:tcPr>
          <w:p w14:paraId="400A3EEC" w14:textId="77777777" w:rsidR="00671156" w:rsidRDefault="00000000">
            <w:pPr>
              <w:spacing w:after="0" w:line="259" w:lineRule="auto"/>
              <w:ind w:left="0" w:right="0" w:firstLine="0"/>
              <w:jc w:val="left"/>
            </w:pPr>
            <w:r>
              <w:rPr>
                <w:rFonts w:ascii="Arial" w:eastAsia="Arial" w:hAnsi="Arial" w:cs="Arial"/>
                <w:b/>
                <w:i/>
                <w:color w:val="404040"/>
                <w:sz w:val="24"/>
                <w:lang w:val="cy-GB" w:bidi="cy-GB"/>
              </w:rPr>
              <w:t xml:space="preserve">DYDDIAD </w:t>
            </w:r>
          </w:p>
        </w:tc>
        <w:tc>
          <w:tcPr>
            <w:tcW w:w="3000" w:type="dxa"/>
            <w:tcBorders>
              <w:top w:val="single" w:sz="6" w:space="0" w:color="000000"/>
              <w:left w:val="single" w:sz="4" w:space="0" w:color="000000"/>
              <w:bottom w:val="single" w:sz="4" w:space="0" w:color="000000"/>
              <w:right w:val="single" w:sz="6" w:space="0" w:color="000000"/>
            </w:tcBorders>
          </w:tcPr>
          <w:p w14:paraId="641CCA29" w14:textId="77777777" w:rsidR="00671156" w:rsidRDefault="00000000">
            <w:pPr>
              <w:spacing w:after="0" w:line="259" w:lineRule="auto"/>
              <w:ind w:left="0" w:right="0" w:firstLine="0"/>
            </w:pPr>
            <w:r>
              <w:rPr>
                <w:rFonts w:ascii="Arial" w:eastAsia="Arial" w:hAnsi="Arial" w:cs="Arial"/>
                <w:b/>
                <w:i/>
                <w:color w:val="404040"/>
                <w:sz w:val="24"/>
                <w:lang w:val="cy-GB" w:bidi="cy-GB"/>
              </w:rPr>
              <w:t xml:space="preserve">RHESWM DROS NEWID </w:t>
            </w:r>
          </w:p>
        </w:tc>
      </w:tr>
      <w:tr w:rsidR="00671156" w14:paraId="57355260" w14:textId="77777777">
        <w:trPr>
          <w:trHeight w:val="288"/>
        </w:trPr>
        <w:tc>
          <w:tcPr>
            <w:tcW w:w="3000" w:type="dxa"/>
            <w:tcBorders>
              <w:top w:val="single" w:sz="4" w:space="0" w:color="000000"/>
              <w:left w:val="single" w:sz="6" w:space="0" w:color="000000"/>
              <w:bottom w:val="single" w:sz="6" w:space="0" w:color="000000"/>
              <w:right w:val="single" w:sz="4" w:space="0" w:color="000000"/>
            </w:tcBorders>
          </w:tcPr>
          <w:p w14:paraId="563D69EC" w14:textId="77777777" w:rsidR="00671156" w:rsidRDefault="00000000">
            <w:pPr>
              <w:spacing w:after="0" w:line="259" w:lineRule="auto"/>
              <w:ind w:left="0" w:right="0" w:firstLine="0"/>
              <w:jc w:val="left"/>
            </w:pPr>
            <w:r>
              <w:rPr>
                <w:rFonts w:ascii="Arial" w:eastAsia="Arial" w:hAnsi="Arial" w:cs="Arial"/>
                <w:i/>
                <w:color w:val="404040"/>
                <w:sz w:val="24"/>
                <w:lang w:val="cy-GB" w:bidi="cy-GB"/>
              </w:rPr>
              <w:t xml:space="preserve">1 </w:t>
            </w:r>
          </w:p>
        </w:tc>
        <w:tc>
          <w:tcPr>
            <w:tcW w:w="3000" w:type="dxa"/>
            <w:tcBorders>
              <w:top w:val="single" w:sz="4" w:space="0" w:color="000000"/>
              <w:left w:val="single" w:sz="4" w:space="0" w:color="000000"/>
              <w:bottom w:val="single" w:sz="6" w:space="0" w:color="000000"/>
              <w:right w:val="single" w:sz="4" w:space="0" w:color="000000"/>
            </w:tcBorders>
          </w:tcPr>
          <w:p w14:paraId="0D15698A" w14:textId="77777777" w:rsidR="00671156" w:rsidRDefault="00000000">
            <w:pPr>
              <w:spacing w:after="0" w:line="259" w:lineRule="auto"/>
              <w:ind w:left="0" w:right="0" w:firstLine="0"/>
              <w:jc w:val="left"/>
            </w:pPr>
            <w:r>
              <w:rPr>
                <w:rFonts w:ascii="Arial" w:eastAsia="Arial" w:hAnsi="Arial" w:cs="Arial"/>
                <w:i/>
                <w:color w:val="404040"/>
                <w:sz w:val="24"/>
                <w:lang w:val="cy-GB" w:bidi="cy-GB"/>
              </w:rPr>
              <w:t>Chwefror 2024</w:t>
            </w:r>
            <w:r>
              <w:rPr>
                <w:lang w:val="cy-GB" w:bidi="cy-GB"/>
              </w:rPr>
              <w:t xml:space="preserve"> </w:t>
            </w:r>
          </w:p>
        </w:tc>
        <w:tc>
          <w:tcPr>
            <w:tcW w:w="3000" w:type="dxa"/>
            <w:tcBorders>
              <w:top w:val="single" w:sz="4" w:space="0" w:color="000000"/>
              <w:left w:val="single" w:sz="4" w:space="0" w:color="000000"/>
              <w:bottom w:val="single" w:sz="6" w:space="0" w:color="000000"/>
              <w:right w:val="single" w:sz="6" w:space="0" w:color="000000"/>
            </w:tcBorders>
          </w:tcPr>
          <w:p w14:paraId="097E8EB4" w14:textId="77777777" w:rsidR="00671156" w:rsidRDefault="00000000">
            <w:pPr>
              <w:spacing w:after="0" w:line="259" w:lineRule="auto"/>
              <w:ind w:left="0" w:right="0" w:firstLine="0"/>
              <w:jc w:val="left"/>
            </w:pPr>
            <w:r>
              <w:rPr>
                <w:rFonts w:ascii="Arial" w:eastAsia="Arial" w:hAnsi="Arial" w:cs="Arial"/>
                <w:color w:val="404040"/>
                <w:sz w:val="24"/>
                <w:lang w:val="cy-GB" w:bidi="cy-GB"/>
              </w:rPr>
              <w:t xml:space="preserve"> </w:t>
            </w:r>
          </w:p>
        </w:tc>
      </w:tr>
    </w:tbl>
    <w:p w14:paraId="33A6158D" w14:textId="77777777" w:rsidR="00671156" w:rsidRDefault="00000000">
      <w:pPr>
        <w:spacing w:after="160" w:line="259" w:lineRule="auto"/>
        <w:ind w:left="20" w:right="0" w:firstLine="0"/>
        <w:jc w:val="left"/>
      </w:pPr>
      <w:r>
        <w:rPr>
          <w:lang w:val="cy-GB" w:bidi="cy-GB"/>
        </w:rPr>
        <w:t xml:space="preserve"> </w:t>
      </w:r>
    </w:p>
    <w:p w14:paraId="0595928D" w14:textId="77777777" w:rsidR="00671156" w:rsidRDefault="00000000">
      <w:pPr>
        <w:spacing w:after="160" w:line="259" w:lineRule="auto"/>
        <w:ind w:left="20" w:right="0" w:firstLine="0"/>
        <w:jc w:val="left"/>
      </w:pPr>
      <w:r>
        <w:rPr>
          <w:lang w:val="cy-GB" w:bidi="cy-GB"/>
        </w:rPr>
        <w:t xml:space="preserve"> </w:t>
      </w:r>
    </w:p>
    <w:p w14:paraId="5623D3E8" w14:textId="77777777" w:rsidR="00671156" w:rsidRDefault="00000000">
      <w:pPr>
        <w:spacing w:after="161" w:line="259" w:lineRule="auto"/>
        <w:ind w:left="20" w:right="0" w:firstLine="0"/>
        <w:jc w:val="left"/>
      </w:pPr>
      <w:r>
        <w:rPr>
          <w:lang w:val="cy-GB" w:bidi="cy-GB"/>
        </w:rPr>
        <w:t xml:space="preserve"> </w:t>
      </w:r>
    </w:p>
    <w:p w14:paraId="37855D53" w14:textId="77777777" w:rsidR="00671156" w:rsidRDefault="00000000">
      <w:pPr>
        <w:spacing w:after="159" w:line="259" w:lineRule="auto"/>
        <w:ind w:left="20" w:right="0" w:firstLine="0"/>
        <w:jc w:val="left"/>
      </w:pPr>
      <w:r>
        <w:rPr>
          <w:lang w:val="cy-GB" w:bidi="cy-GB"/>
        </w:rPr>
        <w:t xml:space="preserve"> </w:t>
      </w:r>
    </w:p>
    <w:p w14:paraId="1259FE2A" w14:textId="77777777" w:rsidR="00671156" w:rsidRDefault="00000000">
      <w:pPr>
        <w:spacing w:after="0" w:line="259" w:lineRule="auto"/>
        <w:ind w:left="20" w:right="0" w:firstLine="0"/>
        <w:jc w:val="left"/>
      </w:pPr>
      <w:r>
        <w:rPr>
          <w:lang w:val="cy-GB" w:bidi="cy-GB"/>
        </w:rPr>
        <w:t xml:space="preserve"> </w:t>
      </w:r>
    </w:p>
    <w:p w14:paraId="21784FE6" w14:textId="0B02A372" w:rsidR="00671156" w:rsidRDefault="00F36E9E">
      <w:pPr>
        <w:spacing w:after="48" w:line="259" w:lineRule="auto"/>
        <w:ind w:left="15" w:right="0" w:hanging="10"/>
        <w:jc w:val="left"/>
      </w:pPr>
      <w:r>
        <w:rPr>
          <w:color w:val="002060"/>
          <w:sz w:val="56"/>
          <w:lang w:val="cy-GB" w:bidi="cy-GB"/>
        </w:rPr>
        <w:t xml:space="preserve">Rheoliadau’r </w:t>
      </w:r>
      <w:r w:rsidR="00000000">
        <w:rPr>
          <w:color w:val="002060"/>
          <w:sz w:val="56"/>
          <w:lang w:val="cy-GB" w:bidi="cy-GB"/>
        </w:rPr>
        <w:t>D</w:t>
      </w:r>
      <w:r>
        <w:rPr>
          <w:color w:val="002060"/>
          <w:sz w:val="56"/>
          <w:lang w:val="cy-GB" w:bidi="cy-GB"/>
        </w:rPr>
        <w:t>d</w:t>
      </w:r>
      <w:r w:rsidR="00000000">
        <w:rPr>
          <w:color w:val="002060"/>
          <w:sz w:val="56"/>
          <w:lang w:val="cy-GB" w:bidi="cy-GB"/>
        </w:rPr>
        <w:t>oethur</w:t>
      </w:r>
      <w:r>
        <w:rPr>
          <w:color w:val="002060"/>
          <w:sz w:val="56"/>
          <w:lang w:val="cy-GB" w:bidi="cy-GB"/>
        </w:rPr>
        <w:t>iaeth</w:t>
      </w:r>
      <w:r w:rsidR="00000000">
        <w:rPr>
          <w:color w:val="002060"/>
          <w:sz w:val="56"/>
          <w:lang w:val="cy-GB" w:bidi="cy-GB"/>
        </w:rPr>
        <w:t xml:space="preserve"> mewn Addysg (EdD) </w:t>
      </w:r>
      <w:r>
        <w:rPr>
          <w:color w:val="002060"/>
          <w:sz w:val="56"/>
          <w:lang w:val="cy-GB" w:bidi="cy-GB"/>
        </w:rPr>
        <w:t>Cymru</w:t>
      </w:r>
    </w:p>
    <w:p w14:paraId="0B40F232" w14:textId="77777777" w:rsidR="00671156" w:rsidRDefault="00000000">
      <w:pPr>
        <w:spacing w:after="0" w:line="259" w:lineRule="auto"/>
        <w:ind w:left="20" w:right="0" w:firstLine="0"/>
        <w:jc w:val="left"/>
      </w:pPr>
      <w:r>
        <w:rPr>
          <w:b/>
          <w:color w:val="002060"/>
          <w:sz w:val="52"/>
          <w:lang w:val="cy-GB" w:bidi="cy-GB"/>
        </w:rPr>
        <w:t xml:space="preserve">Cynnwys </w:t>
      </w:r>
    </w:p>
    <w:p w14:paraId="5598217C" w14:textId="1B97E2B0" w:rsidR="00671156" w:rsidRDefault="00000000">
      <w:pPr>
        <w:numPr>
          <w:ilvl w:val="0"/>
          <w:numId w:val="1"/>
        </w:numPr>
        <w:spacing w:after="120" w:line="259" w:lineRule="auto"/>
        <w:ind w:right="0" w:hanging="441"/>
        <w:jc w:val="left"/>
      </w:pPr>
      <w:r>
        <w:rPr>
          <w:i/>
          <w:sz w:val="24"/>
          <w:lang w:val="cy-GB" w:bidi="cy-GB"/>
        </w:rPr>
        <w:t>CYFLWYNIAD.................................................................................................................. 2</w:t>
      </w:r>
      <w:r>
        <w:rPr>
          <w:lang w:val="cy-GB" w:bidi="cy-GB"/>
        </w:rPr>
        <w:t xml:space="preserve"> </w:t>
      </w:r>
    </w:p>
    <w:p w14:paraId="48496A2A" w14:textId="1D879C15" w:rsidR="00671156" w:rsidRDefault="00000000">
      <w:pPr>
        <w:numPr>
          <w:ilvl w:val="0"/>
          <w:numId w:val="1"/>
        </w:numPr>
        <w:spacing w:after="120" w:line="259" w:lineRule="auto"/>
        <w:ind w:right="0" w:hanging="441"/>
        <w:jc w:val="left"/>
      </w:pPr>
      <w:r>
        <w:rPr>
          <w:i/>
          <w:sz w:val="24"/>
          <w:lang w:val="cy-GB" w:bidi="cy-GB"/>
        </w:rPr>
        <w:t>DERBYN</w:t>
      </w:r>
      <w:r w:rsidR="00F36E9E">
        <w:rPr>
          <w:i/>
          <w:sz w:val="24"/>
          <w:lang w:val="cy-GB" w:bidi="cy-GB"/>
        </w:rPr>
        <w:t>IADAU</w:t>
      </w:r>
      <w:r>
        <w:rPr>
          <w:i/>
          <w:sz w:val="24"/>
          <w:lang w:val="cy-GB" w:bidi="cy-GB"/>
        </w:rPr>
        <w:t>, DULL ASTUDIO, A CHOFRESTRU .......................................</w:t>
      </w:r>
      <w:r w:rsidR="00F36E9E">
        <w:rPr>
          <w:i/>
          <w:sz w:val="24"/>
          <w:lang w:val="cy-GB" w:bidi="cy-GB"/>
        </w:rPr>
        <w:t>.</w:t>
      </w:r>
      <w:r>
        <w:rPr>
          <w:i/>
          <w:sz w:val="24"/>
          <w:lang w:val="cy-GB" w:bidi="cy-GB"/>
        </w:rPr>
        <w:t>..............</w:t>
      </w:r>
      <w:r w:rsidR="00F36E9E">
        <w:rPr>
          <w:i/>
          <w:sz w:val="24"/>
          <w:lang w:val="cy-GB" w:bidi="cy-GB"/>
        </w:rPr>
        <w:t>.....</w:t>
      </w:r>
      <w:r>
        <w:rPr>
          <w:i/>
          <w:sz w:val="24"/>
          <w:lang w:val="cy-GB" w:bidi="cy-GB"/>
        </w:rPr>
        <w:t>... 4</w:t>
      </w:r>
      <w:r>
        <w:rPr>
          <w:lang w:val="cy-GB" w:bidi="cy-GB"/>
        </w:rPr>
        <w:t xml:space="preserve"> </w:t>
      </w:r>
    </w:p>
    <w:p w14:paraId="437A981C" w14:textId="318CB889" w:rsidR="00671156" w:rsidRDefault="00000000">
      <w:pPr>
        <w:numPr>
          <w:ilvl w:val="0"/>
          <w:numId w:val="1"/>
        </w:numPr>
        <w:spacing w:after="120" w:line="259" w:lineRule="auto"/>
        <w:ind w:right="0" w:hanging="441"/>
        <w:jc w:val="left"/>
      </w:pPr>
      <w:r>
        <w:rPr>
          <w:i/>
          <w:sz w:val="24"/>
          <w:lang w:val="cy-GB" w:bidi="cy-GB"/>
        </w:rPr>
        <w:t>STRWYTHUR Y RHAGLEN ...................................................................................</w:t>
      </w:r>
      <w:r w:rsidR="00F36E9E">
        <w:rPr>
          <w:i/>
          <w:sz w:val="24"/>
          <w:lang w:val="cy-GB" w:bidi="cy-GB"/>
        </w:rPr>
        <w:t>.....</w:t>
      </w:r>
      <w:r>
        <w:rPr>
          <w:i/>
          <w:sz w:val="24"/>
          <w:lang w:val="cy-GB" w:bidi="cy-GB"/>
        </w:rPr>
        <w:t>....... 4</w:t>
      </w:r>
      <w:r>
        <w:rPr>
          <w:lang w:val="cy-GB" w:bidi="cy-GB"/>
        </w:rPr>
        <w:t xml:space="preserve"> </w:t>
      </w:r>
    </w:p>
    <w:p w14:paraId="512A559E" w14:textId="27D28B60" w:rsidR="00671156" w:rsidRDefault="00000000">
      <w:pPr>
        <w:numPr>
          <w:ilvl w:val="0"/>
          <w:numId w:val="1"/>
        </w:numPr>
        <w:spacing w:after="120" w:line="259" w:lineRule="auto"/>
        <w:ind w:right="0" w:hanging="441"/>
        <w:jc w:val="left"/>
      </w:pPr>
      <w:r>
        <w:rPr>
          <w:i/>
          <w:sz w:val="24"/>
          <w:lang w:val="cy-GB" w:bidi="cy-GB"/>
        </w:rPr>
        <w:t xml:space="preserve">PENODI GORUCHWYLWYR, A CHYNGHORYDD </w:t>
      </w:r>
      <w:r w:rsidR="00F36E9E">
        <w:rPr>
          <w:i/>
          <w:sz w:val="24"/>
          <w:lang w:val="cy-GB" w:bidi="cy-GB"/>
        </w:rPr>
        <w:t xml:space="preserve">CYNNYDD </w:t>
      </w:r>
      <w:r>
        <w:rPr>
          <w:i/>
          <w:sz w:val="24"/>
          <w:lang w:val="cy-GB" w:bidi="cy-GB"/>
        </w:rPr>
        <w:t>ANNIBYNNOL ......</w:t>
      </w:r>
      <w:r w:rsidR="00F36E9E">
        <w:rPr>
          <w:i/>
          <w:sz w:val="24"/>
          <w:lang w:val="cy-GB" w:bidi="cy-GB"/>
        </w:rPr>
        <w:t>.</w:t>
      </w:r>
      <w:r>
        <w:rPr>
          <w:i/>
          <w:sz w:val="24"/>
          <w:lang w:val="cy-GB" w:bidi="cy-GB"/>
        </w:rPr>
        <w:t>......</w:t>
      </w:r>
      <w:r w:rsidR="00F36E9E">
        <w:rPr>
          <w:i/>
          <w:sz w:val="24"/>
          <w:lang w:val="cy-GB" w:bidi="cy-GB"/>
        </w:rPr>
        <w:t>.......</w:t>
      </w:r>
      <w:r>
        <w:rPr>
          <w:i/>
          <w:sz w:val="24"/>
          <w:lang w:val="cy-GB" w:bidi="cy-GB"/>
        </w:rPr>
        <w:t>....... 5</w:t>
      </w:r>
      <w:r>
        <w:rPr>
          <w:lang w:val="cy-GB" w:bidi="cy-GB"/>
        </w:rPr>
        <w:t xml:space="preserve"> </w:t>
      </w:r>
    </w:p>
    <w:p w14:paraId="60237A5E" w14:textId="536883B7" w:rsidR="00671156" w:rsidRDefault="00000000">
      <w:pPr>
        <w:numPr>
          <w:ilvl w:val="0"/>
          <w:numId w:val="1"/>
        </w:numPr>
        <w:spacing w:after="120" w:line="259" w:lineRule="auto"/>
        <w:ind w:right="0" w:hanging="441"/>
        <w:jc w:val="left"/>
      </w:pPr>
      <w:r>
        <w:rPr>
          <w:i/>
          <w:sz w:val="24"/>
          <w:lang w:val="cy-GB" w:bidi="cy-GB"/>
        </w:rPr>
        <w:t>CYFARFODYDD Y TÎM GORUCHWYLIO ............................................................................ 6</w:t>
      </w:r>
      <w:r>
        <w:rPr>
          <w:lang w:val="cy-GB" w:bidi="cy-GB"/>
        </w:rPr>
        <w:t xml:space="preserve"> </w:t>
      </w:r>
    </w:p>
    <w:p w14:paraId="4C1A5E89" w14:textId="3E9BF469" w:rsidR="00671156" w:rsidRDefault="00000000">
      <w:pPr>
        <w:numPr>
          <w:ilvl w:val="0"/>
          <w:numId w:val="1"/>
        </w:numPr>
        <w:spacing w:after="120" w:line="259" w:lineRule="auto"/>
        <w:ind w:right="0" w:hanging="441"/>
        <w:jc w:val="left"/>
      </w:pPr>
      <w:r>
        <w:rPr>
          <w:i/>
          <w:sz w:val="24"/>
          <w:lang w:val="cy-GB" w:bidi="cy-GB"/>
        </w:rPr>
        <w:t>CYFNODAU ASTUDIO, TORIAD</w:t>
      </w:r>
      <w:r w:rsidR="00F36E9E">
        <w:rPr>
          <w:i/>
          <w:sz w:val="24"/>
          <w:lang w:val="cy-GB" w:bidi="cy-GB"/>
        </w:rPr>
        <w:t xml:space="preserve"> AR</w:t>
      </w:r>
      <w:r>
        <w:rPr>
          <w:i/>
          <w:sz w:val="24"/>
          <w:lang w:val="cy-GB" w:bidi="cy-GB"/>
        </w:rPr>
        <w:t xml:space="preserve"> ASTUDIAET</w:t>
      </w:r>
      <w:r w:rsidR="00F36E9E">
        <w:rPr>
          <w:i/>
          <w:sz w:val="24"/>
          <w:lang w:val="cy-GB" w:bidi="cy-GB"/>
        </w:rPr>
        <w:t>HAU</w:t>
      </w:r>
      <w:r>
        <w:rPr>
          <w:i/>
          <w:sz w:val="24"/>
          <w:lang w:val="cy-GB" w:bidi="cy-GB"/>
        </w:rPr>
        <w:t xml:space="preserve">, </w:t>
      </w:r>
      <w:r w:rsidR="00F36E9E">
        <w:rPr>
          <w:i/>
          <w:sz w:val="24"/>
          <w:lang w:val="cy-GB" w:bidi="cy-GB"/>
        </w:rPr>
        <w:t>AC AMGYLCHIADAU</w:t>
      </w:r>
      <w:r>
        <w:rPr>
          <w:i/>
          <w:sz w:val="24"/>
          <w:lang w:val="cy-GB" w:bidi="cy-GB"/>
        </w:rPr>
        <w:t xml:space="preserve"> LLINIAR</w:t>
      </w:r>
      <w:r w:rsidR="00F36E9E">
        <w:rPr>
          <w:i/>
          <w:sz w:val="24"/>
          <w:lang w:val="cy-GB" w:bidi="cy-GB"/>
        </w:rPr>
        <w:t>OL</w:t>
      </w:r>
      <w:r>
        <w:rPr>
          <w:i/>
          <w:sz w:val="24"/>
          <w:lang w:val="cy-GB" w:bidi="cy-GB"/>
        </w:rPr>
        <w:t xml:space="preserve"> ........... 7</w:t>
      </w:r>
      <w:r>
        <w:rPr>
          <w:lang w:val="cy-GB" w:bidi="cy-GB"/>
        </w:rPr>
        <w:t xml:space="preserve"> </w:t>
      </w:r>
    </w:p>
    <w:p w14:paraId="2AA9874F" w14:textId="75FEF971" w:rsidR="00671156" w:rsidRDefault="00000000">
      <w:pPr>
        <w:numPr>
          <w:ilvl w:val="0"/>
          <w:numId w:val="1"/>
        </w:numPr>
        <w:spacing w:after="120" w:line="259" w:lineRule="auto"/>
        <w:ind w:right="0" w:hanging="441"/>
        <w:jc w:val="left"/>
      </w:pPr>
      <w:r>
        <w:rPr>
          <w:i/>
          <w:sz w:val="24"/>
          <w:lang w:val="cy-GB" w:bidi="cy-GB"/>
        </w:rPr>
        <w:t xml:space="preserve">ADOLYGIADAU </w:t>
      </w:r>
      <w:r w:rsidR="00F36E9E">
        <w:rPr>
          <w:i/>
          <w:sz w:val="24"/>
          <w:lang w:val="cy-GB" w:bidi="cy-GB"/>
        </w:rPr>
        <w:t>CYNNYDD</w:t>
      </w:r>
      <w:r>
        <w:rPr>
          <w:i/>
          <w:sz w:val="24"/>
          <w:lang w:val="cy-GB" w:bidi="cy-GB"/>
        </w:rPr>
        <w:t xml:space="preserve"> ......</w:t>
      </w:r>
      <w:r w:rsidR="00F36E9E">
        <w:rPr>
          <w:i/>
          <w:sz w:val="24"/>
          <w:lang w:val="cy-GB" w:bidi="cy-GB"/>
        </w:rPr>
        <w:t>.</w:t>
      </w:r>
      <w:r>
        <w:rPr>
          <w:i/>
          <w:sz w:val="24"/>
          <w:lang w:val="cy-GB" w:bidi="cy-GB"/>
        </w:rPr>
        <w:t>....................................................................................... 8</w:t>
      </w:r>
      <w:r>
        <w:rPr>
          <w:lang w:val="cy-GB" w:bidi="cy-GB"/>
        </w:rPr>
        <w:t xml:space="preserve"> </w:t>
      </w:r>
    </w:p>
    <w:p w14:paraId="44B8BDDC" w14:textId="5FB26B69" w:rsidR="00671156" w:rsidRDefault="00000000" w:rsidP="00F36E9E">
      <w:pPr>
        <w:pStyle w:val="ListParagraph"/>
        <w:numPr>
          <w:ilvl w:val="1"/>
          <w:numId w:val="1"/>
        </w:numPr>
        <w:spacing w:after="120" w:line="259" w:lineRule="auto"/>
        <w:ind w:right="15"/>
      </w:pPr>
      <w:r w:rsidRPr="00F36E9E">
        <w:rPr>
          <w:lang w:val="cy-GB" w:bidi="cy-GB"/>
        </w:rPr>
        <w:t>Mis 1: Dechrau Astudio ....</w:t>
      </w:r>
      <w:r w:rsidR="00F36E9E" w:rsidRPr="00F36E9E">
        <w:rPr>
          <w:lang w:val="cy-GB" w:bidi="cy-GB"/>
        </w:rPr>
        <w:t>....</w:t>
      </w:r>
      <w:r w:rsidRPr="00F36E9E">
        <w:rPr>
          <w:lang w:val="cy-GB" w:bidi="cy-GB"/>
        </w:rPr>
        <w:t>................................................................................</w:t>
      </w:r>
      <w:r w:rsidR="00F36E9E">
        <w:rPr>
          <w:lang w:val="cy-GB" w:bidi="cy-GB"/>
        </w:rPr>
        <w:t>.............</w:t>
      </w:r>
      <w:r w:rsidRPr="00F36E9E">
        <w:rPr>
          <w:lang w:val="cy-GB" w:bidi="cy-GB"/>
        </w:rPr>
        <w:t xml:space="preserve">....... 9 </w:t>
      </w:r>
    </w:p>
    <w:p w14:paraId="7E588ACB" w14:textId="60B3F700" w:rsidR="00671156" w:rsidRDefault="00F36E9E" w:rsidP="00F36E9E">
      <w:pPr>
        <w:spacing w:after="120" w:line="259" w:lineRule="auto"/>
        <w:ind w:right="15"/>
      </w:pPr>
      <w:r>
        <w:rPr>
          <w:lang w:val="cy-GB" w:bidi="cy-GB"/>
        </w:rPr>
        <w:t xml:space="preserve">          7.7 </w:t>
      </w:r>
      <w:r w:rsidR="00000000">
        <w:rPr>
          <w:lang w:val="cy-GB" w:bidi="cy-GB"/>
        </w:rPr>
        <w:t xml:space="preserve">Mis 6: </w:t>
      </w:r>
      <w:r>
        <w:rPr>
          <w:lang w:val="cy-GB" w:bidi="cy-GB"/>
        </w:rPr>
        <w:t xml:space="preserve">Yr </w:t>
      </w:r>
      <w:r w:rsidR="00000000">
        <w:rPr>
          <w:lang w:val="cy-GB" w:bidi="cy-GB"/>
        </w:rPr>
        <w:t xml:space="preserve">Adolygiad </w:t>
      </w:r>
      <w:r>
        <w:rPr>
          <w:lang w:val="cy-GB" w:bidi="cy-GB"/>
        </w:rPr>
        <w:t xml:space="preserve">Cynnydd </w:t>
      </w:r>
      <w:r w:rsidR="00000000">
        <w:rPr>
          <w:lang w:val="cy-GB" w:bidi="cy-GB"/>
        </w:rPr>
        <w:t>cyntaf ..........................</w:t>
      </w:r>
      <w:r>
        <w:rPr>
          <w:lang w:val="cy-GB" w:bidi="cy-GB"/>
        </w:rPr>
        <w:t>......</w:t>
      </w:r>
      <w:r w:rsidR="00000000">
        <w:rPr>
          <w:lang w:val="cy-GB" w:bidi="cy-GB"/>
        </w:rPr>
        <w:t xml:space="preserve">............................................................ 9 </w:t>
      </w:r>
    </w:p>
    <w:p w14:paraId="25D180D6" w14:textId="00ECCB26" w:rsidR="00671156" w:rsidRDefault="00000000" w:rsidP="00F36E9E">
      <w:pPr>
        <w:numPr>
          <w:ilvl w:val="1"/>
          <w:numId w:val="1"/>
        </w:numPr>
        <w:spacing w:after="120" w:line="259" w:lineRule="auto"/>
        <w:ind w:right="15" w:hanging="328"/>
      </w:pPr>
      <w:r>
        <w:rPr>
          <w:lang w:val="cy-GB" w:bidi="cy-GB"/>
        </w:rPr>
        <w:t xml:space="preserve">Mis 12: Adolygiad </w:t>
      </w:r>
      <w:r w:rsidR="00F36E9E">
        <w:rPr>
          <w:lang w:val="cy-GB" w:bidi="cy-GB"/>
        </w:rPr>
        <w:t>Cynnydd</w:t>
      </w:r>
      <w:r>
        <w:rPr>
          <w:lang w:val="cy-GB" w:bidi="cy-GB"/>
        </w:rPr>
        <w:t xml:space="preserve"> Blynyddol Cyntaf .............................</w:t>
      </w:r>
      <w:r w:rsidR="00F36E9E">
        <w:rPr>
          <w:lang w:val="cy-GB" w:bidi="cy-GB"/>
        </w:rPr>
        <w:t>.</w:t>
      </w:r>
      <w:r>
        <w:rPr>
          <w:lang w:val="cy-GB" w:bidi="cy-GB"/>
        </w:rPr>
        <w:t xml:space="preserve">......................................... 10 </w:t>
      </w:r>
    </w:p>
    <w:p w14:paraId="71486B94" w14:textId="510D60A0" w:rsidR="00671156" w:rsidRDefault="00000000" w:rsidP="00F36E9E">
      <w:pPr>
        <w:numPr>
          <w:ilvl w:val="1"/>
          <w:numId w:val="1"/>
        </w:numPr>
        <w:spacing w:after="120" w:line="259" w:lineRule="auto"/>
        <w:ind w:right="15" w:hanging="328"/>
      </w:pPr>
      <w:r>
        <w:rPr>
          <w:lang w:val="cy-GB" w:bidi="cy-GB"/>
        </w:rPr>
        <w:t xml:space="preserve">Misoedd 24, a 36, 48, 60 a 72: Adolygiadau </w:t>
      </w:r>
      <w:r w:rsidR="00F36E9E">
        <w:rPr>
          <w:lang w:val="cy-GB" w:bidi="cy-GB"/>
        </w:rPr>
        <w:t>Cynnydd</w:t>
      </w:r>
      <w:r>
        <w:rPr>
          <w:lang w:val="cy-GB" w:bidi="cy-GB"/>
        </w:rPr>
        <w:t xml:space="preserve"> Blynyddol ...................................</w:t>
      </w:r>
      <w:r w:rsidR="00F36E9E">
        <w:rPr>
          <w:lang w:val="cy-GB" w:bidi="cy-GB"/>
        </w:rPr>
        <w:t>,</w:t>
      </w:r>
      <w:r>
        <w:rPr>
          <w:lang w:val="cy-GB" w:bidi="cy-GB"/>
        </w:rPr>
        <w:t xml:space="preserve">..... 10 </w:t>
      </w:r>
    </w:p>
    <w:p w14:paraId="025404CE" w14:textId="0B84B5DA" w:rsidR="00671156" w:rsidRDefault="00000000">
      <w:pPr>
        <w:numPr>
          <w:ilvl w:val="0"/>
          <w:numId w:val="2"/>
        </w:numPr>
        <w:spacing w:after="120" w:line="259" w:lineRule="auto"/>
        <w:ind w:left="665" w:right="0" w:hanging="660"/>
        <w:jc w:val="left"/>
      </w:pPr>
      <w:r>
        <w:rPr>
          <w:i/>
          <w:sz w:val="24"/>
          <w:lang w:val="cy-GB" w:bidi="cy-GB"/>
        </w:rPr>
        <w:t>CYMERADWY</w:t>
      </w:r>
      <w:r w:rsidR="00F36E9E">
        <w:rPr>
          <w:i/>
          <w:sz w:val="24"/>
          <w:lang w:val="cy-GB" w:bidi="cy-GB"/>
        </w:rPr>
        <w:t>AETH</w:t>
      </w:r>
      <w:r>
        <w:rPr>
          <w:i/>
          <w:sz w:val="24"/>
          <w:lang w:val="cy-GB" w:bidi="cy-GB"/>
        </w:rPr>
        <w:t xml:space="preserve"> MOESEG</w:t>
      </w:r>
      <w:r w:rsidR="00F36E9E">
        <w:rPr>
          <w:i/>
          <w:sz w:val="24"/>
          <w:lang w:val="cy-GB" w:bidi="cy-GB"/>
        </w:rPr>
        <w:t>OL</w:t>
      </w:r>
      <w:r>
        <w:rPr>
          <w:i/>
          <w:sz w:val="24"/>
          <w:lang w:val="cy-GB" w:bidi="cy-GB"/>
        </w:rPr>
        <w:t xml:space="preserve"> ................................................................</w:t>
      </w:r>
      <w:r w:rsidR="00F36E9E">
        <w:rPr>
          <w:i/>
          <w:sz w:val="24"/>
          <w:lang w:val="cy-GB" w:bidi="cy-GB"/>
        </w:rPr>
        <w:t>............</w:t>
      </w:r>
      <w:r>
        <w:rPr>
          <w:i/>
          <w:sz w:val="24"/>
          <w:lang w:val="cy-GB" w:bidi="cy-GB"/>
        </w:rPr>
        <w:t>..... 11</w:t>
      </w:r>
      <w:r>
        <w:rPr>
          <w:lang w:val="cy-GB" w:bidi="cy-GB"/>
        </w:rPr>
        <w:t xml:space="preserve"> </w:t>
      </w:r>
    </w:p>
    <w:p w14:paraId="6C4905DC" w14:textId="7D412211" w:rsidR="00671156" w:rsidRDefault="00000000">
      <w:pPr>
        <w:numPr>
          <w:ilvl w:val="0"/>
          <w:numId w:val="2"/>
        </w:numPr>
        <w:spacing w:after="120" w:line="259" w:lineRule="auto"/>
        <w:ind w:left="665" w:right="0" w:hanging="660"/>
        <w:jc w:val="left"/>
      </w:pPr>
      <w:r>
        <w:rPr>
          <w:i/>
          <w:sz w:val="24"/>
          <w:lang w:val="cy-GB" w:bidi="cy-GB"/>
        </w:rPr>
        <w:t>ASESIAD: CYFNOD ADDYSGU (CAM 1) ...................................................</w:t>
      </w:r>
      <w:r w:rsidR="00F36E9E">
        <w:rPr>
          <w:i/>
          <w:sz w:val="24"/>
          <w:lang w:val="cy-GB" w:bidi="cy-GB"/>
        </w:rPr>
        <w:t>.</w:t>
      </w:r>
      <w:r>
        <w:rPr>
          <w:i/>
          <w:sz w:val="24"/>
          <w:lang w:val="cy-GB" w:bidi="cy-GB"/>
        </w:rPr>
        <w:t>................... 11</w:t>
      </w:r>
      <w:r>
        <w:rPr>
          <w:lang w:val="cy-GB" w:bidi="cy-GB"/>
        </w:rPr>
        <w:t xml:space="preserve"> </w:t>
      </w:r>
    </w:p>
    <w:p w14:paraId="4872BD83" w14:textId="46C4D705" w:rsidR="00671156" w:rsidRDefault="00000000">
      <w:pPr>
        <w:numPr>
          <w:ilvl w:val="0"/>
          <w:numId w:val="2"/>
        </w:numPr>
        <w:spacing w:after="120" w:line="259" w:lineRule="auto"/>
        <w:ind w:left="665" w:right="0" w:hanging="660"/>
        <w:jc w:val="left"/>
      </w:pPr>
      <w:r>
        <w:rPr>
          <w:i/>
          <w:sz w:val="24"/>
          <w:lang w:val="cy-GB" w:bidi="cy-GB"/>
        </w:rPr>
        <w:t>ASESIADAU: CYFNOD YMCHWIL ANNIBYNNOL (CAM 2) ........................</w:t>
      </w:r>
      <w:r w:rsidR="00F36E9E">
        <w:rPr>
          <w:i/>
          <w:sz w:val="24"/>
          <w:lang w:val="cy-GB" w:bidi="cy-GB"/>
        </w:rPr>
        <w:t>.</w:t>
      </w:r>
      <w:r>
        <w:rPr>
          <w:i/>
          <w:sz w:val="24"/>
          <w:lang w:val="cy-GB" w:bidi="cy-GB"/>
        </w:rPr>
        <w:t>..................... 12</w:t>
      </w:r>
      <w:r>
        <w:rPr>
          <w:lang w:val="cy-GB" w:bidi="cy-GB"/>
        </w:rPr>
        <w:t xml:space="preserve"> </w:t>
      </w:r>
    </w:p>
    <w:p w14:paraId="74DD2D44" w14:textId="3D7F4073" w:rsidR="00671156" w:rsidRDefault="00000000">
      <w:pPr>
        <w:numPr>
          <w:ilvl w:val="0"/>
          <w:numId w:val="2"/>
        </w:numPr>
        <w:spacing w:after="120" w:line="259" w:lineRule="auto"/>
        <w:ind w:left="665" w:right="0" w:hanging="660"/>
        <w:jc w:val="left"/>
      </w:pPr>
      <w:r>
        <w:rPr>
          <w:i/>
          <w:sz w:val="24"/>
          <w:lang w:val="cy-GB" w:bidi="cy-GB"/>
        </w:rPr>
        <w:t>CYNNIG BYRDDAU ARHOLI ..............................................................</w:t>
      </w:r>
      <w:r w:rsidR="00F36E9E">
        <w:rPr>
          <w:i/>
          <w:sz w:val="24"/>
          <w:lang w:val="cy-GB" w:bidi="cy-GB"/>
        </w:rPr>
        <w:t>.......</w:t>
      </w:r>
      <w:r>
        <w:rPr>
          <w:i/>
          <w:sz w:val="24"/>
          <w:lang w:val="cy-GB" w:bidi="cy-GB"/>
        </w:rPr>
        <w:t>................... 13</w:t>
      </w:r>
      <w:r>
        <w:rPr>
          <w:lang w:val="cy-GB" w:bidi="cy-GB"/>
        </w:rPr>
        <w:t xml:space="preserve"> </w:t>
      </w:r>
    </w:p>
    <w:p w14:paraId="641E925F" w14:textId="4FE26324" w:rsidR="00671156" w:rsidRDefault="00000000">
      <w:pPr>
        <w:numPr>
          <w:ilvl w:val="0"/>
          <w:numId w:val="2"/>
        </w:numPr>
        <w:spacing w:after="120" w:line="259" w:lineRule="auto"/>
        <w:ind w:left="665" w:right="0" w:hanging="660"/>
        <w:jc w:val="left"/>
      </w:pPr>
      <w:r>
        <w:rPr>
          <w:i/>
          <w:sz w:val="24"/>
          <w:lang w:val="cy-GB" w:bidi="cy-GB"/>
        </w:rPr>
        <w:t>CYFLWYNO'R TRAETHAWD ..................</w:t>
      </w:r>
      <w:r w:rsidR="00F36E9E">
        <w:rPr>
          <w:i/>
          <w:sz w:val="24"/>
          <w:lang w:val="cy-GB" w:bidi="cy-GB"/>
        </w:rPr>
        <w:t>......................</w:t>
      </w:r>
      <w:r>
        <w:rPr>
          <w:i/>
          <w:sz w:val="24"/>
          <w:lang w:val="cy-GB" w:bidi="cy-GB"/>
        </w:rPr>
        <w:t>...............</w:t>
      </w:r>
      <w:r w:rsidR="00F36E9E">
        <w:rPr>
          <w:i/>
          <w:sz w:val="24"/>
          <w:lang w:val="cy-GB" w:bidi="cy-GB"/>
        </w:rPr>
        <w:t>..</w:t>
      </w:r>
      <w:r>
        <w:rPr>
          <w:i/>
          <w:sz w:val="24"/>
          <w:lang w:val="cy-GB" w:bidi="cy-GB"/>
        </w:rPr>
        <w:t>....</w:t>
      </w:r>
      <w:r w:rsidR="00F36E9E">
        <w:rPr>
          <w:i/>
          <w:sz w:val="24"/>
          <w:lang w:val="cy-GB" w:bidi="cy-GB"/>
        </w:rPr>
        <w:t>;..</w:t>
      </w:r>
      <w:r>
        <w:rPr>
          <w:i/>
          <w:sz w:val="24"/>
          <w:lang w:val="cy-GB" w:bidi="cy-GB"/>
        </w:rPr>
        <w:t>....................... 14</w:t>
      </w:r>
      <w:r>
        <w:rPr>
          <w:lang w:val="cy-GB" w:bidi="cy-GB"/>
        </w:rPr>
        <w:t xml:space="preserve"> </w:t>
      </w:r>
    </w:p>
    <w:p w14:paraId="03E22C58" w14:textId="4D1C0D4E" w:rsidR="00671156" w:rsidRDefault="00000000">
      <w:pPr>
        <w:numPr>
          <w:ilvl w:val="0"/>
          <w:numId w:val="2"/>
        </w:numPr>
        <w:spacing w:after="0" w:line="259" w:lineRule="auto"/>
        <w:ind w:left="665" w:right="0" w:hanging="660"/>
        <w:jc w:val="left"/>
      </w:pPr>
      <w:r>
        <w:rPr>
          <w:i/>
          <w:sz w:val="24"/>
          <w:lang w:val="cy-GB" w:bidi="cy-GB"/>
        </w:rPr>
        <w:t>Y BWRDD ARHOLI AR GYFER Y TRAETHAWD</w:t>
      </w:r>
      <w:r w:rsidR="00F36E9E">
        <w:rPr>
          <w:i/>
          <w:sz w:val="24"/>
          <w:lang w:val="cy-GB" w:bidi="cy-GB"/>
        </w:rPr>
        <w:t xml:space="preserve"> HIR</w:t>
      </w:r>
      <w:r>
        <w:rPr>
          <w:i/>
          <w:sz w:val="24"/>
          <w:lang w:val="cy-GB" w:bidi="cy-GB"/>
        </w:rPr>
        <w:t xml:space="preserve"> ........................................................ 15</w:t>
      </w:r>
      <w:r>
        <w:rPr>
          <w:lang w:val="cy-GB" w:bidi="cy-GB"/>
        </w:rPr>
        <w:t xml:space="preserve"> </w:t>
      </w:r>
    </w:p>
    <w:p w14:paraId="16CBD9AE" w14:textId="77777777" w:rsidR="00671156" w:rsidRDefault="00000000">
      <w:pPr>
        <w:spacing w:after="178" w:line="259" w:lineRule="auto"/>
        <w:ind w:left="20" w:right="0" w:firstLine="0"/>
        <w:jc w:val="left"/>
      </w:pPr>
      <w:r>
        <w:rPr>
          <w:lang w:val="cy-GB" w:bidi="cy-GB"/>
        </w:rPr>
        <w:t xml:space="preserve"> </w:t>
      </w:r>
    </w:p>
    <w:p w14:paraId="256A940C" w14:textId="77777777" w:rsidR="00671156" w:rsidRDefault="00000000">
      <w:pPr>
        <w:spacing w:after="180" w:line="259" w:lineRule="auto"/>
        <w:ind w:left="20" w:right="0" w:firstLine="0"/>
        <w:jc w:val="left"/>
      </w:pPr>
      <w:r>
        <w:rPr>
          <w:b/>
          <w:color w:val="002060"/>
          <w:sz w:val="24"/>
          <w:lang w:val="cy-GB" w:bidi="cy-GB"/>
        </w:rPr>
        <w:t xml:space="preserve"> </w:t>
      </w:r>
    </w:p>
    <w:p w14:paraId="04BE4DCE" w14:textId="77777777" w:rsidR="00671156" w:rsidRDefault="00000000">
      <w:pPr>
        <w:spacing w:after="485" w:line="259" w:lineRule="auto"/>
        <w:ind w:left="20" w:right="0" w:firstLine="0"/>
        <w:jc w:val="left"/>
      </w:pPr>
      <w:r>
        <w:rPr>
          <w:b/>
          <w:color w:val="002060"/>
          <w:sz w:val="24"/>
          <w:lang w:val="cy-GB" w:bidi="cy-GB"/>
        </w:rPr>
        <w:t xml:space="preserve"> </w:t>
      </w:r>
    </w:p>
    <w:p w14:paraId="13BB8937" w14:textId="77777777" w:rsidR="00671156" w:rsidRDefault="00000000">
      <w:pPr>
        <w:spacing w:after="207" w:line="259" w:lineRule="auto"/>
        <w:ind w:left="20" w:right="0" w:firstLine="0"/>
        <w:jc w:val="left"/>
      </w:pPr>
      <w:r>
        <w:rPr>
          <w:b/>
          <w:color w:val="002060"/>
          <w:sz w:val="56"/>
          <w:lang w:val="cy-GB" w:bidi="cy-GB"/>
        </w:rPr>
        <w:t xml:space="preserve"> </w:t>
      </w:r>
    </w:p>
    <w:p w14:paraId="1C8BD15C" w14:textId="77777777" w:rsidR="00671156" w:rsidRDefault="00000000">
      <w:pPr>
        <w:spacing w:after="0" w:line="259" w:lineRule="auto"/>
        <w:ind w:left="20" w:right="0" w:firstLine="0"/>
        <w:jc w:val="left"/>
      </w:pPr>
      <w:r>
        <w:rPr>
          <w:b/>
          <w:color w:val="002060"/>
          <w:sz w:val="56"/>
          <w:lang w:val="cy-GB" w:bidi="cy-GB"/>
        </w:rPr>
        <w:t xml:space="preserve"> </w:t>
      </w:r>
    </w:p>
    <w:p w14:paraId="3AEB69C0" w14:textId="77777777" w:rsidR="00671156" w:rsidRDefault="00000000">
      <w:pPr>
        <w:spacing w:after="0" w:line="259" w:lineRule="auto"/>
        <w:ind w:left="20" w:right="0" w:firstLine="0"/>
        <w:jc w:val="left"/>
      </w:pPr>
      <w:r>
        <w:rPr>
          <w:lang w:val="cy-GB" w:bidi="cy-GB"/>
        </w:rPr>
        <w:t xml:space="preserve"> </w:t>
      </w:r>
    </w:p>
    <w:p w14:paraId="7444AE7B" w14:textId="77777777" w:rsidR="00671156" w:rsidRDefault="00000000">
      <w:pPr>
        <w:pStyle w:val="Heading1"/>
        <w:spacing w:after="69"/>
        <w:ind w:left="15"/>
      </w:pPr>
      <w:r>
        <w:rPr>
          <w:lang w:bidi="cy-GB"/>
        </w:rPr>
        <w:t xml:space="preserve">1.CYFLWYNIAD </w:t>
      </w:r>
    </w:p>
    <w:p w14:paraId="09E6ACAF" w14:textId="1CAE11DF" w:rsidR="00671156" w:rsidRDefault="00000000">
      <w:pPr>
        <w:spacing w:after="151"/>
        <w:ind w:left="373" w:right="10"/>
      </w:pPr>
      <w:r>
        <w:rPr>
          <w:lang w:val="cy-GB" w:bidi="cy-GB"/>
        </w:rPr>
        <w:t>1.1 Mae'r ddogfen hon yn nodi'r fframwaith rheoleiddio ar gyfer y Doethur</w:t>
      </w:r>
      <w:r w:rsidR="00F36E9E">
        <w:rPr>
          <w:lang w:val="cy-GB" w:bidi="cy-GB"/>
        </w:rPr>
        <w:t>iaeth</w:t>
      </w:r>
      <w:r>
        <w:rPr>
          <w:lang w:val="cy-GB" w:bidi="cy-GB"/>
        </w:rPr>
        <w:t xml:space="preserve"> C mewn Addysg [EdD] (Cymru), a lywodraethir gan bartneriaeth y Prifysgolion canlynol: </w:t>
      </w:r>
    </w:p>
    <w:p w14:paraId="717B5CC2" w14:textId="77777777" w:rsidR="00671156" w:rsidRDefault="00000000">
      <w:pPr>
        <w:spacing w:after="0" w:line="259" w:lineRule="auto"/>
        <w:ind w:left="20" w:right="0" w:firstLine="0"/>
        <w:jc w:val="left"/>
      </w:pPr>
      <w:r>
        <w:rPr>
          <w:lang w:val="cy-GB" w:bidi="cy-GB"/>
        </w:rPr>
        <w:t xml:space="preserve"> </w:t>
      </w:r>
    </w:p>
    <w:p w14:paraId="24A27E9B" w14:textId="75AD1A97" w:rsidR="00671156" w:rsidRDefault="00F36E9E">
      <w:pPr>
        <w:ind w:left="706" w:right="10" w:firstLine="0"/>
      </w:pPr>
      <w:r>
        <w:rPr>
          <w:lang w:val="cy-GB" w:bidi="cy-GB"/>
        </w:rPr>
        <w:t xml:space="preserve">Prifysgol </w:t>
      </w:r>
      <w:r w:rsidR="00000000">
        <w:rPr>
          <w:lang w:val="cy-GB" w:bidi="cy-GB"/>
        </w:rPr>
        <w:t xml:space="preserve">Aberystwyth </w:t>
      </w:r>
    </w:p>
    <w:p w14:paraId="08DFCB04" w14:textId="77777777" w:rsidR="00671156" w:rsidRDefault="00000000">
      <w:pPr>
        <w:ind w:left="706" w:right="10" w:firstLine="0"/>
      </w:pPr>
      <w:r>
        <w:rPr>
          <w:lang w:val="cy-GB" w:bidi="cy-GB"/>
        </w:rPr>
        <w:t xml:space="preserve">Prifysgol Bangor </w:t>
      </w:r>
    </w:p>
    <w:p w14:paraId="0C7C0F9B" w14:textId="57472087" w:rsidR="00671156" w:rsidRDefault="00000000">
      <w:pPr>
        <w:spacing w:after="227"/>
        <w:ind w:left="706" w:right="10" w:firstLine="0"/>
      </w:pPr>
      <w:r>
        <w:rPr>
          <w:lang w:val="cy-GB" w:bidi="cy-GB"/>
        </w:rPr>
        <w:t xml:space="preserve">Prifysgol </w:t>
      </w:r>
      <w:r w:rsidR="00F36E9E">
        <w:rPr>
          <w:lang w:val="cy-GB" w:bidi="cy-GB"/>
        </w:rPr>
        <w:t>M</w:t>
      </w:r>
      <w:r>
        <w:rPr>
          <w:lang w:val="cy-GB" w:bidi="cy-GB"/>
        </w:rPr>
        <w:t xml:space="preserve">etropolitan Caerdydd </w:t>
      </w:r>
    </w:p>
    <w:p w14:paraId="6014E562" w14:textId="3490EABB" w:rsidR="00671156" w:rsidRDefault="00000000" w:rsidP="00F36E9E">
      <w:pPr>
        <w:ind w:left="5" w:right="10" w:firstLine="0"/>
      </w:pPr>
      <w:r>
        <w:rPr>
          <w:lang w:val="cy-GB" w:bidi="cy-GB"/>
        </w:rPr>
        <w:t xml:space="preserve">1.2 Mae'r ddogfen hon yn ceisio adlewyrchu arfer da a gydnabyddir yn genedlaethol fel y nodir yn </w:t>
      </w:r>
      <w:r w:rsidR="00F36E9E">
        <w:rPr>
          <w:lang w:val="cy-GB" w:bidi="cy-GB"/>
        </w:rPr>
        <w:t xml:space="preserve">Cod </w:t>
      </w:r>
      <w:r>
        <w:rPr>
          <w:lang w:val="cy-GB" w:bidi="cy-GB"/>
        </w:rPr>
        <w:t xml:space="preserve"> </w:t>
      </w:r>
      <w:r w:rsidR="00F36E9E">
        <w:rPr>
          <w:lang w:val="cy-GB" w:bidi="cy-GB"/>
        </w:rPr>
        <w:t>Ansawdd ASA y DU ar gyfer</w:t>
      </w:r>
      <w:r>
        <w:rPr>
          <w:lang w:val="cy-GB" w:bidi="cy-GB"/>
        </w:rPr>
        <w:t xml:space="preserve"> Addysg Uwch a pholisïau a chodau ymarfer perthnasol eraill (wedi'u halinio â FHEQ a FfCChC) a gyhoeddwyd gan gynghorau cyllido addysg uwch y DU ac Ymchwil ac Arloesedd y DU (UKRI).  </w:t>
      </w:r>
    </w:p>
    <w:p w14:paraId="1CB0C130" w14:textId="77777777" w:rsidR="00671156" w:rsidRDefault="00000000">
      <w:pPr>
        <w:spacing w:after="0" w:line="259" w:lineRule="auto"/>
        <w:ind w:left="20" w:right="0" w:firstLine="0"/>
        <w:jc w:val="left"/>
      </w:pPr>
      <w:r>
        <w:rPr>
          <w:lang w:val="cy-GB" w:bidi="cy-GB"/>
        </w:rPr>
        <w:t xml:space="preserve"> </w:t>
      </w:r>
    </w:p>
    <w:p w14:paraId="43F00715" w14:textId="450AFA4F" w:rsidR="00671156" w:rsidRDefault="00000000">
      <w:pPr>
        <w:ind w:left="373" w:right="10"/>
      </w:pPr>
      <w:r>
        <w:rPr>
          <w:lang w:val="cy-GB" w:bidi="cy-GB"/>
        </w:rPr>
        <w:t>1.3 Cynlluniwyd y rheoliadau hyn i'w cymhwyso i Ddoethuriaeth Genedlaethol mewn Addysg (EdD) Cymru (a elwir yn '</w:t>
      </w:r>
      <w:r w:rsidR="00F43C8D">
        <w:rPr>
          <w:lang w:val="cy-GB" w:bidi="cy-GB"/>
        </w:rPr>
        <w:t>EdD</w:t>
      </w:r>
      <w:r>
        <w:rPr>
          <w:lang w:val="cy-GB" w:bidi="cy-GB"/>
        </w:rPr>
        <w:t xml:space="preserve">' yma wedi hyn). Fe'u cynhyrchwyd o ganlyniad i gydweithrediad tair Prifysgol Cymru, sydd wedi cytuno ar y rheoliadau hyn i sicrhau tegwch a chydraddoldeb profiad academaidd ar draws y sefydliadau. Mae yna gyfeiriad at a gofyniad bod myfyrwyr y rhaglen yn deall y rheoliadau hyn. Dylai myfyrwyr fodd bynnag nodi y gall cymeriad ac esblygiad y Sefydliad unigol olygu bod gwahaniaethau cynnil yn yr ymagwedd at oruchwylio a chymorth doethurol. Yn ogystal, gall rheoliadau doethurol y sefydliadau unigol fod yn wahanol; rhwng y sefydliadau ac o'r rheoliadau hyn. Enghreifftiau lle mae'r gwahaniaethau yn fwyaf amlwg fydd yn y dulliau o oruchwylio, monitro dilyniant myfyrwyr a systemau TG a chofnodion a ddefnyddir i gefnogi ac olrhain cynnydd ymgeiswyr doethuriaeth. Gwnewch yn siŵr eich bod yn cydweithio â'ch tîm goruchwylio i sicrhau bod gwerthfawrogiad o gymhwyso'r Rheoliadau Cenedlaethol a'r rheoliad Sefydliadol fel rhan o'ch ffordd i lwyddiant doethurol. </w:t>
      </w:r>
    </w:p>
    <w:p w14:paraId="6A4C96C1" w14:textId="77777777" w:rsidR="00671156" w:rsidRDefault="00000000">
      <w:pPr>
        <w:spacing w:after="0" w:line="259" w:lineRule="auto"/>
        <w:ind w:left="20" w:right="0" w:firstLine="0"/>
        <w:jc w:val="left"/>
      </w:pPr>
      <w:r>
        <w:rPr>
          <w:lang w:val="cy-GB" w:bidi="cy-GB"/>
        </w:rPr>
        <w:t xml:space="preserve"> </w:t>
      </w:r>
    </w:p>
    <w:p w14:paraId="17405A0F" w14:textId="77777777" w:rsidR="00671156" w:rsidRDefault="00000000">
      <w:pPr>
        <w:ind w:left="373" w:right="10"/>
      </w:pPr>
      <w:r>
        <w:rPr>
          <w:lang w:val="cy-GB" w:bidi="cy-GB"/>
        </w:rPr>
        <w:t xml:space="preserve">1.4 Mae'r grŵp Sicrhau Ansawdd EdD wedi mynd mor bell â phosibl i uno'r rheoliadau. Ymgyfarwyddwch â'r rheoliadau hyn a rheoliadau eich priod Sefydliad. Dilynwch y canllawiau a ddarperir yn y Llawlyfr Rhaglen yn ofalus. Lle gall y gwahaniaeth fod yn fwyaf amlwg neu fod angen cyfeirio at fanylion y sefydliad; cyfeiriir at '... neu'r cyfwerth ...' yn y testun. </w:t>
      </w:r>
    </w:p>
    <w:p w14:paraId="1ACBB32A" w14:textId="77777777" w:rsidR="00671156" w:rsidRDefault="00000000">
      <w:pPr>
        <w:spacing w:after="1" w:line="259" w:lineRule="auto"/>
        <w:ind w:left="741" w:right="0" w:firstLine="0"/>
        <w:jc w:val="left"/>
      </w:pPr>
      <w:r>
        <w:rPr>
          <w:lang w:val="cy-GB" w:bidi="cy-GB"/>
        </w:rPr>
        <w:t xml:space="preserve"> </w:t>
      </w:r>
    </w:p>
    <w:p w14:paraId="13A51133" w14:textId="77777777" w:rsidR="00671156" w:rsidRDefault="00000000">
      <w:pPr>
        <w:ind w:left="373" w:right="10"/>
      </w:pPr>
      <w:r>
        <w:rPr>
          <w:lang w:val="cy-GB" w:bidi="cy-GB"/>
        </w:rPr>
        <w:t xml:space="preserve">1.5 Mae'r rheoliadau hyn yn destun adolygiad blynyddol drwy'r Bwrdd Rheoli Cenedlaethol, a bydd aelodau ohono yn adrodd canlyniadau'r adolygiad i Grŵp Graddau Ymchwil (RDG) y Brifysgol berthnasol neu gyfwerth.  Bydd rhestr o ddiwygiadau a wneir ym mhob adolygiad blynyddol ar gael ochr yn ochr â'r rheoliadau hyn.  Bydd myfyrwyr EdD fel arfer yn ddarostyngedig i'r fersiwn o'r rheoliadau hyn a oedd yn bodoli ar adeg eu cofrestru cychwynnol.  Fodd bynnag, pan fydd newidiadau yn cael eu gwneud i'r rheoliadau hyn, bydd myfyrwyr yn cael eu hysbysu am y newidiadau a'u gwahodd i fod yn ddarostyngedig i reoliadau newydd. </w:t>
      </w:r>
    </w:p>
    <w:p w14:paraId="3E919B2F" w14:textId="77777777" w:rsidR="00671156" w:rsidRDefault="00000000">
      <w:pPr>
        <w:spacing w:after="0" w:line="259" w:lineRule="auto"/>
        <w:ind w:left="0" w:right="0" w:firstLine="0"/>
        <w:jc w:val="left"/>
      </w:pPr>
      <w:r>
        <w:rPr>
          <w:lang w:val="cy-GB" w:bidi="cy-GB"/>
        </w:rPr>
        <w:t xml:space="preserve"> </w:t>
      </w:r>
    </w:p>
    <w:p w14:paraId="72FB22C0" w14:textId="6DB58412" w:rsidR="00671156" w:rsidRDefault="00000000">
      <w:pPr>
        <w:ind w:left="373" w:right="10"/>
      </w:pPr>
      <w:r>
        <w:rPr>
          <w:lang w:val="cy-GB" w:bidi="cy-GB"/>
        </w:rPr>
        <w:t>1.6 Yn ogystal â'r adolygiad blynyddol, mae'r rheoliadau hyn yn destun adolygiad cyfnodol, fel rhan o systemau sicrhau ansawdd pob Prifysgol bartner.  Nod adolygiad o'r fath yw sicrhau bod safonau'n debyg i'r rhai sydd ar waith ledled sector AU y DU ac yn gyson â gofynion A</w:t>
      </w:r>
      <w:r w:rsidR="00F43C8D">
        <w:rPr>
          <w:lang w:val="cy-GB" w:bidi="cy-GB"/>
        </w:rPr>
        <w:t>SA</w:t>
      </w:r>
      <w:r>
        <w:rPr>
          <w:color w:val="00B050"/>
          <w:lang w:val="cy-GB" w:bidi="cy-GB"/>
        </w:rPr>
        <w:t>;</w:t>
      </w:r>
      <w:r>
        <w:rPr>
          <w:lang w:val="cy-GB" w:bidi="cy-GB"/>
        </w:rPr>
        <w:t xml:space="preserve"> ac i sicrhau bod ansawdd y ddarpariaeth yn darparu disgwyliad teg a rhesymol i fyfyrwyr gyflawni eu dyfarniad o fewn amserlen dderbyniol. </w:t>
      </w:r>
    </w:p>
    <w:p w14:paraId="2771274C" w14:textId="77777777" w:rsidR="00671156" w:rsidRDefault="00000000">
      <w:pPr>
        <w:spacing w:after="0" w:line="259" w:lineRule="auto"/>
        <w:ind w:left="380" w:right="0" w:firstLine="0"/>
        <w:jc w:val="left"/>
      </w:pPr>
      <w:r>
        <w:rPr>
          <w:lang w:val="cy-GB" w:bidi="cy-GB"/>
        </w:rPr>
        <w:t xml:space="preserve"> </w:t>
      </w:r>
    </w:p>
    <w:p w14:paraId="3AFD58B7" w14:textId="66034797" w:rsidR="00671156" w:rsidRDefault="00000000">
      <w:pPr>
        <w:ind w:left="373" w:right="10"/>
      </w:pPr>
      <w:r>
        <w:rPr>
          <w:lang w:val="cy-GB" w:bidi="cy-GB"/>
        </w:rPr>
        <w:t>1.7 O dan y rheoliadau hyn, gellir dyfarnu'r EdD i gydnabod cwblhau'r Cyfnod a Addysgwyd yn llwyddiannus (</w:t>
      </w:r>
      <w:r>
        <w:rPr>
          <w:i/>
          <w:lang w:val="cy-GB" w:bidi="cy-GB"/>
        </w:rPr>
        <w:t>h.y.</w:t>
      </w:r>
      <w:r>
        <w:rPr>
          <w:lang w:val="cy-GB" w:bidi="cy-GB"/>
        </w:rPr>
        <w:t>., Cam 1) a'r Cyfnod Ymchwil Annibynnol (</w:t>
      </w:r>
      <w:r>
        <w:rPr>
          <w:i/>
          <w:lang w:val="cy-GB" w:bidi="cy-GB"/>
        </w:rPr>
        <w:t>h.y.</w:t>
      </w:r>
      <w:r>
        <w:rPr>
          <w:lang w:val="cy-GB" w:bidi="cy-GB"/>
        </w:rPr>
        <w:t>., Cam 2). Barnir bod canlyniadau'r cwblhau hwn yn ffurfio caffael a dealltwriaeth systematig o gorff sylweddol o wybodaeth sydd ar flaen y gad yn y maes astudio a ddewiswyd o fewn y ddisgyblaeth academaidd gydnabyddedig, creu a chynhyrchu gwybodaeth newydd, trwy ymchwil wreiddiol sy'n cael ei ystyried gan arholwyr i fod ar flaen y gad yn yr ymarfer a'r ddisgyblaeth academaidd, yn haeddu ei gyhoeddi a/neu yn arwain at newidiadau i arferion gwaith o fewn sefydliad neu broffesiwn, yn ychwanegu gwerth at y maes astudio a ddewiswyd a'r myfyrio beirniadol mewn perthynas â'r gwaith a gwblhawyd a darparu cyfraniad ysgolheigaidd sy'n cael ei gydnabod ar lefel 8, ac sy'n ddarn arwyddocaol o waith ysgolheigaidd cydlynol, empirig. Ni chaniateir dyfarnu gradd Doethur</w:t>
      </w:r>
      <w:r w:rsidR="00F43C8D">
        <w:rPr>
          <w:lang w:val="cy-GB" w:bidi="cy-GB"/>
        </w:rPr>
        <w:t>iaeth</w:t>
      </w:r>
      <w:r>
        <w:rPr>
          <w:lang w:val="cy-GB" w:bidi="cy-GB"/>
        </w:rPr>
        <w:t xml:space="preserve"> mewn Addysg (EdD) fel gradd er anrhydedd. </w:t>
      </w:r>
    </w:p>
    <w:p w14:paraId="2441309C" w14:textId="77777777" w:rsidR="00671156" w:rsidRDefault="00000000">
      <w:pPr>
        <w:spacing w:after="0" w:line="259" w:lineRule="auto"/>
        <w:ind w:left="380" w:right="0" w:firstLine="0"/>
        <w:jc w:val="left"/>
      </w:pPr>
      <w:r>
        <w:rPr>
          <w:lang w:val="cy-GB" w:bidi="cy-GB"/>
        </w:rPr>
        <w:t xml:space="preserve"> </w:t>
      </w:r>
    </w:p>
    <w:p w14:paraId="73F29920" w14:textId="77777777" w:rsidR="00671156" w:rsidRDefault="00000000">
      <w:pPr>
        <w:ind w:left="373" w:right="10"/>
      </w:pPr>
      <w:r>
        <w:rPr>
          <w:lang w:val="cy-GB" w:bidi="cy-GB"/>
        </w:rPr>
        <w:t>1.8 Dylai myfyrwyr sicrhau eu bod yn gyfarwydd â chynnwys y ddogfen hon, ac unrhyw lenyddiaeth arall sy'n gysylltiedig â'r rhaglen (</w:t>
      </w:r>
      <w:r>
        <w:rPr>
          <w:i/>
          <w:lang w:val="cy-GB" w:bidi="cy-GB"/>
        </w:rPr>
        <w:t>e.e.</w:t>
      </w:r>
      <w:r>
        <w:rPr>
          <w:lang w:val="cy-GB" w:bidi="cy-GB"/>
        </w:rPr>
        <w:t xml:space="preserve">., Llawlyfr y Rhaglen). Dylent hefyd sicrhau bod yn gyfarwydd â'r Cod Ymarfer ar gyfer pob rhaglen gradd ymchwil yn y Brifysgol bartner lle maent yn astudio. </w:t>
      </w:r>
    </w:p>
    <w:p w14:paraId="3CE95344" w14:textId="77777777" w:rsidR="00671156" w:rsidRDefault="00000000">
      <w:pPr>
        <w:spacing w:after="1" w:line="259" w:lineRule="auto"/>
        <w:ind w:left="741" w:right="0" w:firstLine="0"/>
        <w:jc w:val="left"/>
      </w:pPr>
      <w:r>
        <w:rPr>
          <w:lang w:val="cy-GB" w:bidi="cy-GB"/>
        </w:rPr>
        <w:t xml:space="preserve"> </w:t>
      </w:r>
    </w:p>
    <w:p w14:paraId="5E2C2E18" w14:textId="77777777" w:rsidR="00671156" w:rsidRDefault="00000000">
      <w:pPr>
        <w:spacing w:after="272"/>
        <w:ind w:left="5" w:right="10" w:firstLine="0"/>
      </w:pPr>
      <w:r>
        <w:rPr>
          <w:lang w:val="cy-GB" w:bidi="cy-GB"/>
        </w:rPr>
        <w:t xml:space="preserve">1.9 Mae'r holl ddogfennau addysgu a dysgu ar gael ar Gyngor y Gweithlu Addysg (CGA) </w:t>
      </w:r>
    </w:p>
    <w:p w14:paraId="5FF1391E" w14:textId="23554266" w:rsidR="00671156" w:rsidRDefault="00000000">
      <w:pPr>
        <w:tabs>
          <w:tab w:val="center" w:pos="2442"/>
          <w:tab w:val="center" w:pos="7385"/>
        </w:tabs>
        <w:ind w:left="0" w:right="0" w:firstLine="0"/>
        <w:jc w:val="left"/>
      </w:pPr>
      <w:r>
        <w:rPr>
          <w:lang w:val="cy-GB" w:bidi="cy-GB"/>
        </w:rPr>
        <w:tab/>
      </w:r>
      <w:r w:rsidR="00F43C8D">
        <w:rPr>
          <w:lang w:val="cy-GB" w:bidi="cy-GB"/>
        </w:rPr>
        <w:t>Llwyfan</w:t>
      </w:r>
      <w:r>
        <w:rPr>
          <w:lang w:val="cy-GB" w:bidi="cy-GB"/>
        </w:rPr>
        <w:t xml:space="preserve"> Pasbort Dysgu Proffesiynol (PLP).</w:t>
      </w:r>
      <w:r>
        <w:rPr>
          <w:b/>
          <w:color w:val="002060"/>
          <w:sz w:val="56"/>
          <w:lang w:val="cy-GB" w:bidi="cy-GB"/>
        </w:rPr>
        <w:t xml:space="preserve"> </w:t>
      </w:r>
      <w:r>
        <w:rPr>
          <w:b/>
          <w:color w:val="002060"/>
          <w:sz w:val="56"/>
          <w:lang w:val="cy-GB" w:bidi="cy-GB"/>
        </w:rPr>
        <w:tab/>
      </w:r>
      <w:r>
        <w:rPr>
          <w:lang w:val="cy-GB" w:bidi="cy-GB"/>
        </w:rPr>
        <w:t xml:space="preserve"> </w:t>
      </w:r>
      <w:r>
        <w:rPr>
          <w:lang w:val="cy-GB" w:bidi="cy-GB"/>
        </w:rPr>
        <w:br w:type="page"/>
      </w:r>
    </w:p>
    <w:p w14:paraId="44290B0A" w14:textId="65A343FF" w:rsidR="00671156" w:rsidRDefault="00000000">
      <w:pPr>
        <w:pStyle w:val="Heading1"/>
        <w:spacing w:after="69"/>
        <w:ind w:left="15"/>
      </w:pPr>
      <w:r>
        <w:rPr>
          <w:lang w:bidi="cy-GB"/>
        </w:rPr>
        <w:t>2. DERBYN</w:t>
      </w:r>
      <w:r w:rsidR="00F43C8D">
        <w:rPr>
          <w:lang w:bidi="cy-GB"/>
        </w:rPr>
        <w:t>IADAU</w:t>
      </w:r>
      <w:r>
        <w:rPr>
          <w:lang w:bidi="cy-GB"/>
        </w:rPr>
        <w:t xml:space="preserve">, DULL ASTUDIO A CHOFRESTRU </w:t>
      </w:r>
    </w:p>
    <w:p w14:paraId="759961FC" w14:textId="77777777" w:rsidR="00671156" w:rsidRDefault="00000000">
      <w:pPr>
        <w:ind w:left="373" w:right="10"/>
      </w:pPr>
      <w:r>
        <w:rPr>
          <w:lang w:val="cy-GB" w:bidi="cy-GB"/>
        </w:rPr>
        <w:t xml:space="preserve">2.1 Bydd ymgeiswyr yn gwneud cais ac yn cofrestru am yr EdD yn un o'r Prifysgolion partner a nodir ym mharagraff 1.1. O ganlyniad, bydd y term 'y Brifysgol' yn cael ei fabwysiadu ar gyfer gweddill y ddogfen reoleiddiol hon, i gynrychioli'r Brifysgol Partner sy'n llywodraethu cyfnod astudio'r ymgeisydd ar yr EdD </w:t>
      </w:r>
    </w:p>
    <w:p w14:paraId="1850FB35" w14:textId="77777777" w:rsidR="00671156" w:rsidRDefault="00000000">
      <w:pPr>
        <w:spacing w:after="0" w:line="259" w:lineRule="auto"/>
        <w:ind w:left="20" w:right="0" w:firstLine="0"/>
        <w:jc w:val="left"/>
      </w:pPr>
      <w:r>
        <w:rPr>
          <w:lang w:val="cy-GB" w:bidi="cy-GB"/>
        </w:rPr>
        <w:t xml:space="preserve"> </w:t>
      </w:r>
    </w:p>
    <w:p w14:paraId="75C1E110" w14:textId="77777777" w:rsidR="00671156" w:rsidRDefault="00000000">
      <w:pPr>
        <w:ind w:left="5" w:right="10" w:firstLine="0"/>
      </w:pPr>
      <w:r>
        <w:rPr>
          <w:lang w:val="cy-GB" w:bidi="cy-GB"/>
        </w:rPr>
        <w:t xml:space="preserve">2.2 Rhaid i ymgeisydd gofrestru fel myfyriwr rhan-amser. </w:t>
      </w:r>
    </w:p>
    <w:p w14:paraId="29E42796" w14:textId="77777777" w:rsidR="00671156" w:rsidRDefault="00000000">
      <w:pPr>
        <w:spacing w:after="0" w:line="259" w:lineRule="auto"/>
        <w:ind w:left="20" w:right="0" w:firstLine="0"/>
        <w:jc w:val="left"/>
      </w:pPr>
      <w:r>
        <w:rPr>
          <w:lang w:val="cy-GB" w:bidi="cy-GB"/>
        </w:rPr>
        <w:t xml:space="preserve"> </w:t>
      </w:r>
    </w:p>
    <w:p w14:paraId="30CF7A3D" w14:textId="77777777" w:rsidR="00671156" w:rsidRDefault="00000000">
      <w:pPr>
        <w:spacing w:after="2" w:line="241" w:lineRule="auto"/>
        <w:ind w:left="373" w:right="8"/>
      </w:pPr>
      <w:r>
        <w:rPr>
          <w:rFonts w:ascii="Arial" w:eastAsia="Arial" w:hAnsi="Arial" w:cs="Arial"/>
          <w:lang w:val="cy-GB" w:bidi="cy-GB"/>
        </w:rPr>
        <w:t xml:space="preserve">2.3 Yr isafswm gofyniad mynediad ar gyfer yr Addysg yw dyfarniad Meistr (Lefel 7) mewn Addysg neu ddisgyblaeth gysylltiedig y mae'n rhaid iddo gynnwys o leiaf modiwl dulliau ymchwil 20 credyd. Mae'n ofynnol i ymgeiswyr ddarparu tystiolaeth o'r cymhwyster Meistr hwn fel rhan o'r broses ymgeisio.  </w:t>
      </w:r>
    </w:p>
    <w:p w14:paraId="22913A59" w14:textId="77777777" w:rsidR="00671156" w:rsidRDefault="00000000">
      <w:pPr>
        <w:spacing w:after="2" w:line="241" w:lineRule="auto"/>
        <w:ind w:left="378" w:right="8" w:firstLine="0"/>
      </w:pPr>
      <w:r>
        <w:rPr>
          <w:rFonts w:ascii="Arial" w:eastAsia="Arial" w:hAnsi="Arial" w:cs="Arial"/>
          <w:lang w:val="cy-GB" w:bidi="cy-GB"/>
        </w:rPr>
        <w:t xml:space="preserve">Bydd ymgeiswyr sydd wedi cwblhau'r MA Addysg Genedlaethol (Cymru) yn llwyddiannus yn symud ymlaen i Gam 1 y rhaglen Addysg Genedlaethol gyda 120 o gredydau a addysgir Lefel 7 yn cael eu mewnforio (neu eu trosglwyddo/eithrio) i'r radd Addysg. Er mwyn tystio arian academaidd, rhaid mewnforio'r dyfarniad MA Cenedlaethol i Doethur Cenedlaethol mewn Addysg (EdD) Cymru o fewn pum mlynedd ar ôl iddo ddyfarnu'r MA. Gall myfyrwyr sydd wedi cwblhau unrhyw radd meistr cyfatebol arall wneud cais i fewnforio 120 credyd o gredydau a addysgir Lefel 7 i'r radd EdD trwy broses RPL.  </w:t>
      </w:r>
    </w:p>
    <w:p w14:paraId="3878270C" w14:textId="77777777" w:rsidR="00671156" w:rsidRDefault="00000000">
      <w:pPr>
        <w:spacing w:after="0" w:line="259" w:lineRule="auto"/>
        <w:ind w:left="378" w:right="0" w:firstLine="0"/>
        <w:jc w:val="left"/>
      </w:pPr>
      <w:r>
        <w:rPr>
          <w:lang w:val="cy-GB" w:bidi="cy-GB"/>
        </w:rPr>
        <w:t xml:space="preserve"> </w:t>
      </w:r>
    </w:p>
    <w:p w14:paraId="747ED278" w14:textId="77777777" w:rsidR="00671156" w:rsidRDefault="00000000">
      <w:pPr>
        <w:spacing w:after="350"/>
        <w:ind w:left="373" w:right="10"/>
      </w:pPr>
      <w:r>
        <w:rPr>
          <w:lang w:val="cy-GB" w:bidi="cy-GB"/>
        </w:rPr>
        <w:t xml:space="preserve">2.4 Yn ogystal â'r gofynion mynediad uchod, rhaid i ymgeiswyr fod yn gallu bodloni'r Brifysgol y maent wedi gwneud cais iddi ynglŷn â'u hyfedredd yn y Gymraeg neu'r iaith Saesneg (pa un bynnag y maent wedi dewis dilyn y dyfarniad) ar lefel sy'n angenrheidiol i gwblhau'r rhaglen waith ac i baratoi ac amddiffyn traethawd ymchwil yn yr iaith honno. </w:t>
      </w:r>
    </w:p>
    <w:p w14:paraId="405D4100" w14:textId="77777777" w:rsidR="00671156" w:rsidRDefault="00000000">
      <w:pPr>
        <w:ind w:left="373" w:right="10"/>
      </w:pPr>
      <w:r>
        <w:rPr>
          <w:lang w:val="cy-GB" w:bidi="cy-GB"/>
        </w:rPr>
        <w:t xml:space="preserve">2.5 Er mwyn sefydlu hyfedredd yn yr iaith Saesneg, fel arfer, bydd yn ofynnol i ymgeiswyr tramor nad Saesneg yw eu hiaith gyntaf ddarparu tystiolaeth o isafswm sgôr IELTS (neu gyfwerth) o 7.0 wrth wneud cais gydag o leiaf 7.0 yn y cydrannau darllen ac ysgrifenedig, neu o gymhwyster Lefel Meistr, a enillwyd drwy gyfrwng Saesneg o sefydliad cydnabyddedig. Bydd gofyn i fyfyrwyr ddarparu tystiolaeth o'r fath fel rhan o'r broses dderbyn. </w:t>
      </w:r>
    </w:p>
    <w:p w14:paraId="54937D22" w14:textId="77777777" w:rsidR="00671156" w:rsidRDefault="00000000">
      <w:pPr>
        <w:spacing w:after="351"/>
        <w:ind w:left="373" w:right="10"/>
      </w:pPr>
      <w:r>
        <w:rPr>
          <w:lang w:val="cy-GB" w:bidi="cy-GB"/>
        </w:rPr>
        <w:t xml:space="preserve">2.6 Ar ôl derbyn llythyr cynnig gan y Brifysgol, mae'n ofynnol i ymgeiswyr gadarnhau eu bod yn derbyn y cynnig ac i gofrestru drwy system gofrestru ar-lein y Brifysgol. </w:t>
      </w:r>
    </w:p>
    <w:p w14:paraId="39345CEA" w14:textId="77777777" w:rsidR="00671156" w:rsidRDefault="00000000">
      <w:pPr>
        <w:spacing w:after="346"/>
        <w:ind w:left="5" w:right="10" w:firstLine="0"/>
      </w:pPr>
      <w:r>
        <w:rPr>
          <w:lang w:val="cy-GB" w:bidi="cy-GB"/>
        </w:rPr>
        <w:t xml:space="preserve">2.7 Y pwynt cofrestru fydd Ionawr pob blwyddyn academaidd.  </w:t>
      </w:r>
    </w:p>
    <w:p w14:paraId="28DD5580" w14:textId="77777777" w:rsidR="00671156" w:rsidRDefault="00000000">
      <w:pPr>
        <w:spacing w:after="351"/>
        <w:ind w:left="373" w:right="10"/>
      </w:pPr>
      <w:r>
        <w:rPr>
          <w:lang w:val="cy-GB" w:bidi="cy-GB"/>
        </w:rPr>
        <w:t xml:space="preserve">2.8 Bydd ymgeiswyr yn cael eu hysbysu am ffioedd y Rhaglen yn ystod y broses ymgeisio. Rhaid talu'r holl ffioedd perthnasol ar ôl cofrestru, neu bydd yr ymgeisydd yn ddarostyngedig i Bolisi Dyledwyr y Brifysgol. </w:t>
      </w:r>
    </w:p>
    <w:p w14:paraId="4E25D6D5" w14:textId="77777777" w:rsidR="00671156" w:rsidRDefault="00000000">
      <w:pPr>
        <w:spacing w:after="390" w:line="259" w:lineRule="auto"/>
        <w:ind w:left="20" w:right="0" w:firstLine="0"/>
        <w:jc w:val="left"/>
      </w:pPr>
      <w:r>
        <w:rPr>
          <w:lang w:val="cy-GB" w:bidi="cy-GB"/>
        </w:rPr>
        <w:t xml:space="preserve"> </w:t>
      </w:r>
    </w:p>
    <w:p w14:paraId="1CAF8039" w14:textId="77777777" w:rsidR="00671156" w:rsidRDefault="00000000">
      <w:pPr>
        <w:pStyle w:val="Heading1"/>
        <w:ind w:left="15"/>
      </w:pPr>
      <w:r>
        <w:rPr>
          <w:lang w:bidi="cy-GB"/>
        </w:rPr>
        <w:t xml:space="preserve">3. STRWYTHUR Y RHAGLEN </w:t>
      </w:r>
    </w:p>
    <w:p w14:paraId="13D6D231" w14:textId="77777777" w:rsidR="00671156" w:rsidRDefault="00000000">
      <w:pPr>
        <w:spacing w:after="1" w:line="259" w:lineRule="auto"/>
        <w:ind w:left="380" w:right="0" w:firstLine="0"/>
        <w:jc w:val="left"/>
      </w:pPr>
      <w:r>
        <w:rPr>
          <w:lang w:val="cy-GB" w:bidi="cy-GB"/>
        </w:rPr>
        <w:t xml:space="preserve"> </w:t>
      </w:r>
    </w:p>
    <w:p w14:paraId="334A6038" w14:textId="77777777" w:rsidR="00671156" w:rsidRDefault="00000000">
      <w:pPr>
        <w:ind w:left="373" w:right="319"/>
      </w:pPr>
      <w:r>
        <w:rPr>
          <w:lang w:val="cy-GB" w:bidi="cy-GB"/>
        </w:rPr>
        <w:t>3.1 Bydd myfyriwr cofrestredig yn dilyn cyfnod astudio a addysgir (</w:t>
      </w:r>
      <w:r>
        <w:rPr>
          <w:i/>
          <w:lang w:val="cy-GB" w:bidi="cy-GB"/>
        </w:rPr>
        <w:t>h.y.</w:t>
      </w:r>
      <w:r>
        <w:rPr>
          <w:lang w:val="cy-GB" w:bidi="cy-GB"/>
        </w:rPr>
        <w:t>., Cam 1; 60 credyd), ynghyd â rhaglen o ymchwil gymhwysol (</w:t>
      </w:r>
      <w:r>
        <w:rPr>
          <w:i/>
          <w:lang w:val="cy-GB" w:bidi="cy-GB"/>
        </w:rPr>
        <w:t>h.y.</w:t>
      </w:r>
      <w:r>
        <w:rPr>
          <w:lang w:val="cy-GB" w:bidi="cy-GB"/>
        </w:rPr>
        <w:t xml:space="preserve">., Cam 2; 360 credyd) am y cyfnod a ragnodir ym mharagraff 6.1, ac, wedi hynny, bydd yn ofynnol iddynt gyflwyno eu hunain ar gyfer archwiliad o draethawd hir.  </w:t>
      </w:r>
    </w:p>
    <w:p w14:paraId="475A0395" w14:textId="77777777" w:rsidR="00671156" w:rsidRDefault="00000000">
      <w:pPr>
        <w:spacing w:after="86" w:line="259" w:lineRule="auto"/>
        <w:ind w:left="20" w:right="0" w:firstLine="0"/>
        <w:jc w:val="left"/>
      </w:pPr>
      <w:r>
        <w:rPr>
          <w:b/>
          <w:color w:val="002060"/>
          <w:sz w:val="56"/>
          <w:lang w:val="cy-GB" w:bidi="cy-GB"/>
        </w:rPr>
        <w:t xml:space="preserve"> </w:t>
      </w:r>
    </w:p>
    <w:p w14:paraId="634850A8" w14:textId="39AA6909" w:rsidR="00671156" w:rsidRDefault="00000000">
      <w:pPr>
        <w:pStyle w:val="Heading1"/>
        <w:ind w:left="365" w:hanging="360"/>
      </w:pPr>
      <w:r>
        <w:rPr>
          <w:lang w:bidi="cy-GB"/>
        </w:rPr>
        <w:t xml:space="preserve">4. PENODI GORUCHWYLWYR A CHYNGHORYDD </w:t>
      </w:r>
      <w:r w:rsidR="00F43C8D">
        <w:rPr>
          <w:lang w:bidi="cy-GB"/>
        </w:rPr>
        <w:t>CYNNYDD</w:t>
      </w:r>
      <w:r>
        <w:rPr>
          <w:lang w:bidi="cy-GB"/>
        </w:rPr>
        <w:t xml:space="preserve"> ANNIBYNNOL </w:t>
      </w:r>
    </w:p>
    <w:p w14:paraId="684B1B97" w14:textId="77777777" w:rsidR="00671156" w:rsidRDefault="00000000">
      <w:pPr>
        <w:spacing w:after="1" w:line="259" w:lineRule="auto"/>
        <w:ind w:left="380" w:right="0" w:firstLine="0"/>
        <w:jc w:val="left"/>
      </w:pPr>
      <w:r>
        <w:rPr>
          <w:lang w:val="cy-GB" w:bidi="cy-GB"/>
        </w:rPr>
        <w:t xml:space="preserve"> </w:t>
      </w:r>
    </w:p>
    <w:p w14:paraId="246E528A" w14:textId="5BB9E67B" w:rsidR="00671156" w:rsidRDefault="00000000">
      <w:pPr>
        <w:spacing w:after="158" w:line="259" w:lineRule="auto"/>
        <w:ind w:left="373" w:right="23"/>
        <w:jc w:val="left"/>
      </w:pPr>
      <w:r>
        <w:rPr>
          <w:lang w:val="cy-GB" w:bidi="cy-GB"/>
        </w:rPr>
        <w:t>4.1 Bydd gan bob myfyriwr o leiaf ddau oruchwyliwr ac uchafswm o dri, gydag unrhyw gynnig ar gyfer goruchwylwyr ychwanegol i'w gyflwyno i Grŵp Graddau Ymchwil y Brifysgol (</w:t>
      </w:r>
      <w:r w:rsidR="00F43C8D">
        <w:rPr>
          <w:lang w:val="cy-GB" w:bidi="cy-GB"/>
        </w:rPr>
        <w:t>GGY</w:t>
      </w:r>
      <w:r>
        <w:rPr>
          <w:lang w:val="cy-GB" w:bidi="cy-GB"/>
        </w:rPr>
        <w:t>) (neu sefydliad cyfatebol) i'w adolygu.  Bydd un o'r goruchwylwyr yn cael ei benodi fel Cyfarwyddwr Astudiaethau (</w:t>
      </w:r>
      <w:r w:rsidR="00F43C8D">
        <w:rPr>
          <w:lang w:val="cy-GB" w:bidi="cy-GB"/>
        </w:rPr>
        <w:t>CA</w:t>
      </w:r>
      <w:r>
        <w:rPr>
          <w:lang w:val="cy-GB" w:bidi="cy-GB"/>
        </w:rPr>
        <w:t>) a bydd ganddo gyfrifoldeb cyffredinol am ddatblygiad a gwaith y myfyriwr, gwaith y tîm goruchwylio, ac am y trefniadau dilyniant ac arholiadau.  Fel arall, bydd tîm o ddau oruchwyliwr yn cael ei gefnogi gan Gydlynydd Tîm Goruchwylio (</w:t>
      </w:r>
      <w:r w:rsidR="00F43C8D">
        <w:rPr>
          <w:lang w:val="cy-GB" w:bidi="cy-GB"/>
        </w:rPr>
        <w:t>CTG</w:t>
      </w:r>
      <w:r>
        <w:rPr>
          <w:lang w:val="cy-GB" w:bidi="cy-GB"/>
        </w:rPr>
        <w:t xml:space="preserve">) a fydd â chyfrifoldeb am fentora'r tîm goruchwylio yn eu cyfrifoldebau penodol. Er mwyn cael ei gymeradwyo fel rhan o'r tîm, rhaid i bob goruchwyliwr ymddangos ar Restr Goruchwylwyr Cymeradwy y Brifysgol a rhaid i'r DoS neu STC arfaethedig ymddangos ar Restr </w:t>
      </w:r>
      <w:r w:rsidR="00F43C8D">
        <w:rPr>
          <w:lang w:val="cy-GB" w:bidi="cy-GB"/>
        </w:rPr>
        <w:t>y GGY</w:t>
      </w:r>
      <w:r>
        <w:rPr>
          <w:lang w:val="cy-GB" w:bidi="cy-GB"/>
        </w:rPr>
        <w:t xml:space="preserve"> o </w:t>
      </w:r>
      <w:r w:rsidR="00F43C8D">
        <w:rPr>
          <w:lang w:val="cy-GB" w:bidi="cy-GB"/>
        </w:rPr>
        <w:t>GA</w:t>
      </w:r>
      <w:r>
        <w:rPr>
          <w:lang w:val="cy-GB" w:bidi="cy-GB"/>
        </w:rPr>
        <w:t>/</w:t>
      </w:r>
      <w:r w:rsidR="00F43C8D">
        <w:rPr>
          <w:lang w:val="cy-GB" w:bidi="cy-GB"/>
        </w:rPr>
        <w:t>CTG</w:t>
      </w:r>
      <w:r>
        <w:rPr>
          <w:lang w:val="cy-GB" w:bidi="cy-GB"/>
        </w:rPr>
        <w:t xml:space="preserve"> Cymeradwy. </w:t>
      </w:r>
    </w:p>
    <w:p w14:paraId="37613414" w14:textId="77777777" w:rsidR="00671156" w:rsidRDefault="00000000">
      <w:pPr>
        <w:spacing w:after="169"/>
        <w:ind w:left="373" w:right="10"/>
      </w:pPr>
      <w:r>
        <w:rPr>
          <w:lang w:val="cy-GB" w:bidi="cy-GB"/>
        </w:rPr>
        <w:t xml:space="preserve">4.2 Rhaid i DoS/STC fod yn aelod o staff academaidd y Brifysgol gyda chontract sy'n cyfateb i o leiaf 0.2 o swydd amser llawn. </w:t>
      </w:r>
    </w:p>
    <w:p w14:paraId="2717A2BB" w14:textId="2FF38C7D" w:rsidR="00671156" w:rsidRDefault="00000000">
      <w:pPr>
        <w:spacing w:after="521" w:line="259" w:lineRule="auto"/>
        <w:ind w:left="373" w:right="23"/>
        <w:jc w:val="left"/>
      </w:pPr>
      <w:r>
        <w:rPr>
          <w:lang w:val="cy-GB" w:bidi="cy-GB"/>
        </w:rPr>
        <w:t xml:space="preserve">4.3 Bydd pob myfyriwr hefyd yn cael Cynghorydd </w:t>
      </w:r>
      <w:r w:rsidR="00F43C8D">
        <w:rPr>
          <w:lang w:val="cy-GB" w:bidi="cy-GB"/>
        </w:rPr>
        <w:t>Cynnydd</w:t>
      </w:r>
      <w:r>
        <w:rPr>
          <w:lang w:val="cy-GB" w:bidi="cy-GB"/>
        </w:rPr>
        <w:t xml:space="preserve"> Annibynnol (</w:t>
      </w:r>
      <w:r w:rsidR="00F43C8D">
        <w:rPr>
          <w:lang w:val="cy-GB" w:bidi="cy-GB"/>
        </w:rPr>
        <w:t>CCA</w:t>
      </w:r>
      <w:r>
        <w:rPr>
          <w:lang w:val="cy-GB" w:bidi="cy-GB"/>
        </w:rPr>
        <w:t>) (neu sefydliad cyfatebol) a fydd yn rhan o'r broses adolygu ar gyfer myfyriwr ym mhob pwynt dilyniant, o'r pwynt dilyniant chwe mis a chan gynnwys hwn. Yn benodol, rôl y</w:t>
      </w:r>
      <w:r w:rsidR="00F43C8D">
        <w:rPr>
          <w:lang w:val="cy-GB" w:bidi="cy-GB"/>
        </w:rPr>
        <w:t xml:space="preserve"> CCA</w:t>
      </w:r>
      <w:r>
        <w:rPr>
          <w:lang w:val="cy-GB" w:bidi="cy-GB"/>
        </w:rPr>
        <w:t xml:space="preserve"> (neu sefydliad cyfatebol) fydd penderfynu a oes tystiolaeth o gynnydd digonol, a yw'r myfyriwr yn cymryd rhan mewn datblygiad sgiliau priodol, a oes cynllun digonol ar gyfer cwblhau'r traethawd ymchwil ar amser, ac a oes adnoddau digonol ar gael i'r myfyriwr i gefnogi cwblhau'n amserol. </w:t>
      </w:r>
    </w:p>
    <w:p w14:paraId="50CAB401" w14:textId="77777777" w:rsidR="00671156" w:rsidRDefault="00000000">
      <w:pPr>
        <w:spacing w:after="0" w:line="259" w:lineRule="auto"/>
        <w:ind w:left="20" w:right="0" w:firstLine="0"/>
        <w:jc w:val="left"/>
      </w:pPr>
      <w:r>
        <w:rPr>
          <w:b/>
          <w:color w:val="002060"/>
          <w:sz w:val="56"/>
          <w:lang w:val="cy-GB" w:bidi="cy-GB"/>
        </w:rPr>
        <w:t xml:space="preserve"> </w:t>
      </w:r>
      <w:r>
        <w:rPr>
          <w:b/>
          <w:color w:val="002060"/>
          <w:sz w:val="56"/>
          <w:lang w:val="cy-GB" w:bidi="cy-GB"/>
        </w:rPr>
        <w:tab/>
        <w:t xml:space="preserve"> </w:t>
      </w:r>
    </w:p>
    <w:p w14:paraId="0B685C90" w14:textId="77777777" w:rsidR="00671156" w:rsidRDefault="00000000">
      <w:pPr>
        <w:pStyle w:val="Heading1"/>
        <w:ind w:left="15"/>
      </w:pPr>
      <w:r>
        <w:rPr>
          <w:lang w:bidi="cy-GB"/>
        </w:rPr>
        <w:t xml:space="preserve">5.CYFARFODYDD Y TÎM GORUCHWYLIO </w:t>
      </w:r>
    </w:p>
    <w:p w14:paraId="3DB3BDC1" w14:textId="77777777" w:rsidR="00671156" w:rsidRDefault="00000000">
      <w:pPr>
        <w:spacing w:after="160" w:line="259" w:lineRule="auto"/>
        <w:ind w:left="20" w:right="0" w:firstLine="0"/>
        <w:jc w:val="left"/>
      </w:pPr>
      <w:r>
        <w:rPr>
          <w:lang w:val="cy-GB" w:bidi="cy-GB"/>
        </w:rPr>
        <w:t xml:space="preserve"> </w:t>
      </w:r>
    </w:p>
    <w:p w14:paraId="33836CDB" w14:textId="77777777" w:rsidR="00671156" w:rsidRDefault="00000000">
      <w:pPr>
        <w:ind w:left="373" w:right="10"/>
      </w:pPr>
      <w:r>
        <w:rPr>
          <w:lang w:val="cy-GB" w:bidi="cy-GB"/>
        </w:rPr>
        <w:t xml:space="preserve">5.1 Disgwylir i bob myfyriwr gadw mewn cysylltiad rheolaidd â'u tîm goruchwylio, gydag o leiaf chwe chyfarfod ffurfiol fesul blwyddyn academaidd (gan gynnwys yr adolygiadau dilyniant), y mae'n rhaid iddynt fod wyneb yn wyneb </w:t>
      </w:r>
    </w:p>
    <w:p w14:paraId="53F3DBEF" w14:textId="77777777" w:rsidR="00671156" w:rsidRDefault="00000000">
      <w:pPr>
        <w:spacing w:after="168"/>
        <w:ind w:left="378" w:right="10" w:firstLine="0"/>
      </w:pPr>
      <w:r>
        <w:rPr>
          <w:lang w:val="cy-GB" w:bidi="cy-GB"/>
        </w:rPr>
        <w:t xml:space="preserve">(naill ai'n bersonol neu o bell). Gall cyfarfodydd sy'n weddill hefyd fod o bell gan ddefnyddio platfform cyfathrebu diogel, a argymhellir gan y Brifysgol. </w:t>
      </w:r>
    </w:p>
    <w:p w14:paraId="4D493983" w14:textId="31A578E9" w:rsidR="00671156" w:rsidRDefault="00000000">
      <w:pPr>
        <w:spacing w:after="158" w:line="259" w:lineRule="auto"/>
        <w:ind w:left="373" w:right="23"/>
        <w:jc w:val="left"/>
      </w:pPr>
      <w:r>
        <w:rPr>
          <w:lang w:val="cy-GB" w:bidi="cy-GB"/>
        </w:rPr>
        <w:t xml:space="preserve">5.2 Os bydd y tîm goruchwylio, y myfyriwr a/neu </w:t>
      </w:r>
      <w:r w:rsidR="00F43C8D">
        <w:rPr>
          <w:lang w:val="cy-GB" w:bidi="cy-GB"/>
        </w:rPr>
        <w:t>GGY</w:t>
      </w:r>
      <w:r>
        <w:rPr>
          <w:lang w:val="cy-GB" w:bidi="cy-GB"/>
        </w:rPr>
        <w:t xml:space="preserve"> y Brifysgol (neu gyfwerth) yn codi pryderon am gynnydd y myfyriwr, gall </w:t>
      </w:r>
      <w:r w:rsidR="00F43C8D">
        <w:rPr>
          <w:lang w:val="cy-GB" w:bidi="cy-GB"/>
        </w:rPr>
        <w:t>GGY</w:t>
      </w:r>
      <w:r>
        <w:rPr>
          <w:lang w:val="cy-GB" w:bidi="cy-GB"/>
        </w:rPr>
        <w:t xml:space="preserve"> y Brifysgol fynnu trefnu cyfarfodydd mwy rheolaidd.  Gall methu â chadw at amlder cyfarfodydd a gyfarwyddir gan </w:t>
      </w:r>
      <w:r w:rsidR="00F43C8D">
        <w:rPr>
          <w:lang w:val="cy-GB" w:bidi="cy-GB"/>
        </w:rPr>
        <w:t>GGY</w:t>
      </w:r>
      <w:r>
        <w:rPr>
          <w:lang w:val="cy-GB" w:bidi="cy-GB"/>
        </w:rPr>
        <w:t xml:space="preserve"> y Brifysgol arwain at y myfyriwr yn cael ei dynnu'n ôl o'u hastudiaethau. </w:t>
      </w:r>
    </w:p>
    <w:p w14:paraId="0D3040B1" w14:textId="77777777" w:rsidR="00671156" w:rsidRDefault="00000000">
      <w:pPr>
        <w:spacing w:after="1" w:line="259" w:lineRule="auto"/>
        <w:ind w:left="373" w:right="23"/>
        <w:jc w:val="left"/>
      </w:pPr>
      <w:r>
        <w:rPr>
          <w:lang w:val="cy-GB" w:bidi="cy-GB"/>
        </w:rPr>
        <w:t xml:space="preserve">5.3 Cyfrifoldeb y myfyriwr yw trefnu pob cyfarfod tîm goruchwylio a dylai gynnwys pob aelod o'r tîm goruchwylio. Rhaid cofnodi pob cyfarfod tîm goruchwylio, ac eithrio'r adolygiadau cynnydd, drwy'r platfform/system ddoethurol briodol. E.e. </w:t>
      </w:r>
      <w:r>
        <w:rPr>
          <w:i/>
          <w:lang w:val="cy-GB" w:bidi="cy-GB"/>
        </w:rPr>
        <w:t>beth a drafodwyd; beth yw'r camau y cytunwyd arnynt ar gyfer y goruchwyliwr erbyn y cyfarfod nesaf; beth yw'r camau y cytunwyd arnynt ar gyfer y goruchwylwyr erbyn y cyfarfod nesaf; a phryd y bydd y cyfarfod nesaf yn digwydd</w:t>
      </w:r>
      <w:r>
        <w:rPr>
          <w:lang w:val="cy-GB" w:bidi="cy-GB"/>
        </w:rPr>
        <w:t xml:space="preserve">.   </w:t>
      </w:r>
    </w:p>
    <w:p w14:paraId="0F2E8193" w14:textId="77777777" w:rsidR="00671156" w:rsidRDefault="00000000">
      <w:pPr>
        <w:spacing w:after="160" w:line="259" w:lineRule="auto"/>
        <w:ind w:left="378" w:right="0" w:hanging="358"/>
        <w:jc w:val="left"/>
      </w:pPr>
      <w:r>
        <w:rPr>
          <w:lang w:val="cy-GB" w:bidi="cy-GB"/>
        </w:rPr>
        <w:t xml:space="preserve">5.4 Argymhellir i fyfyrwyr drefnu cyfarfodydd eu tîm goruchwylio gydag agenda.  Gall y canlynol weithredu fel canllaw i'r hyn y gellid ei gwmpasu: 1) </w:t>
      </w:r>
      <w:r>
        <w:rPr>
          <w:i/>
          <w:lang w:val="cy-GB" w:bidi="cy-GB"/>
        </w:rPr>
        <w:t xml:space="preserve">adolygiad o'r cynnydd cyfredol yn erbyn amcanion a osodwyd mewn cyfarfod blaenorol (ac unrhyw bryderon presennol neu yn y dyfodol sy'n effeithio ar berfformiad); </w:t>
      </w:r>
      <w:r>
        <w:rPr>
          <w:lang w:val="cy-GB" w:bidi="cy-GB"/>
        </w:rPr>
        <w:t xml:space="preserve">2) </w:t>
      </w:r>
      <w:r>
        <w:rPr>
          <w:i/>
          <w:lang w:val="cy-GB" w:bidi="cy-GB"/>
        </w:rPr>
        <w:t>pwyntiau trafod allweddol y cyfarfod;</w:t>
      </w:r>
      <w:r>
        <w:rPr>
          <w:lang w:val="cy-GB" w:bidi="cy-GB"/>
        </w:rPr>
        <w:t xml:space="preserve"> 3)</w:t>
      </w:r>
      <w:r>
        <w:rPr>
          <w:i/>
          <w:lang w:val="cy-GB" w:bidi="cy-GB"/>
        </w:rPr>
        <w:t xml:space="preserve"> gosod targedau i'w cyflawni erbyn y cyfarfod nesaf; </w:t>
      </w:r>
      <w:r>
        <w:rPr>
          <w:lang w:val="cy-GB" w:bidi="cy-GB"/>
        </w:rPr>
        <w:t xml:space="preserve">4) </w:t>
      </w:r>
      <w:r>
        <w:rPr>
          <w:i/>
          <w:lang w:val="cy-GB" w:bidi="cy-GB"/>
        </w:rPr>
        <w:t xml:space="preserve">datblygiad proffesiynol/hyfforddiant; </w:t>
      </w:r>
      <w:r>
        <w:rPr>
          <w:lang w:val="cy-GB" w:bidi="cy-GB"/>
        </w:rPr>
        <w:t xml:space="preserve">5) </w:t>
      </w:r>
      <w:r>
        <w:rPr>
          <w:i/>
          <w:lang w:val="cy-GB" w:bidi="cy-GB"/>
        </w:rPr>
        <w:t xml:space="preserve">Lles myfyrwyr; </w:t>
      </w:r>
      <w:r>
        <w:rPr>
          <w:lang w:val="cy-GB" w:bidi="cy-GB"/>
        </w:rPr>
        <w:t xml:space="preserve">a, 6) </w:t>
      </w:r>
      <w:r>
        <w:rPr>
          <w:i/>
          <w:lang w:val="cy-GB" w:bidi="cy-GB"/>
        </w:rPr>
        <w:t>gofynion gweinyddu allweddol (e.e., paratoi ar gyfer adolygiad cynnydd ffurfiol nesaf)</w:t>
      </w:r>
      <w:r>
        <w:rPr>
          <w:lang w:val="cy-GB" w:bidi="cy-GB"/>
        </w:rPr>
        <w:t xml:space="preserve">. </w:t>
      </w:r>
    </w:p>
    <w:p w14:paraId="062D8B85" w14:textId="77777777" w:rsidR="00671156" w:rsidRDefault="00000000">
      <w:pPr>
        <w:spacing w:after="158" w:line="259" w:lineRule="auto"/>
        <w:ind w:left="373" w:right="23"/>
        <w:jc w:val="left"/>
      </w:pPr>
      <w:r>
        <w:rPr>
          <w:lang w:val="cy-GB" w:bidi="cy-GB"/>
        </w:rPr>
        <w:t xml:space="preserve">5.5 Methu â chofnodi'r cyfarfodydd hyn ar </w:t>
      </w:r>
      <w:r>
        <w:rPr>
          <w:i/>
          <w:lang w:val="cy-GB" w:bidi="cy-GB"/>
        </w:rPr>
        <w:t xml:space="preserve">platfform/system ddoethurol priodol </w:t>
      </w:r>
      <w:r>
        <w:rPr>
          <w:lang w:val="cy-GB" w:bidi="cy-GB"/>
        </w:rPr>
        <w:t xml:space="preserve">yn arwain at wrthod cynnydd a thynnu'r ymgeisydd yn ôl yn yr adolygiad cynnydd nesaf, oherwydd diffyg ymgysylltiad tystioledig. </w:t>
      </w:r>
    </w:p>
    <w:p w14:paraId="1C4E19C0" w14:textId="2E3F56A8" w:rsidR="00671156" w:rsidRDefault="00000000">
      <w:pPr>
        <w:spacing w:after="158" w:line="259" w:lineRule="auto"/>
        <w:ind w:left="373" w:right="23"/>
        <w:jc w:val="left"/>
      </w:pPr>
      <w:r>
        <w:rPr>
          <w:lang w:val="cy-GB" w:bidi="cy-GB"/>
        </w:rPr>
        <w:t>5.6 O ddechrau'r ail flwyddyn academaidd ymlaen (</w:t>
      </w:r>
      <w:r>
        <w:rPr>
          <w:i/>
          <w:lang w:val="cy-GB" w:bidi="cy-GB"/>
        </w:rPr>
        <w:t>h.y.</w:t>
      </w:r>
      <w:r>
        <w:rPr>
          <w:lang w:val="cy-GB" w:bidi="cy-GB"/>
        </w:rPr>
        <w:t>., o ddechrau mis 13), os bydd myfyriwr yn methu â chofnodi unrhyw gyfarfodydd ffurfiol ar y a</w:t>
      </w:r>
      <w:r>
        <w:rPr>
          <w:i/>
          <w:lang w:val="cy-GB" w:bidi="cy-GB"/>
        </w:rPr>
        <w:t xml:space="preserve">platfform/system ddoethurol ppropriate </w:t>
      </w:r>
      <w:r>
        <w:rPr>
          <w:lang w:val="cy-GB" w:bidi="cy-GB"/>
        </w:rPr>
        <w:t xml:space="preserve">dros gyfnod o chwe mis, anfonir e-bost i'r </w:t>
      </w:r>
      <w:r w:rsidR="00F43C8D">
        <w:rPr>
          <w:lang w:val="cy-GB" w:bidi="cy-GB"/>
        </w:rPr>
        <w:t xml:space="preserve">CA </w:t>
      </w:r>
      <w:r>
        <w:rPr>
          <w:lang w:val="cy-GB" w:bidi="cy-GB"/>
        </w:rPr>
        <w:t>drwy'r a</w:t>
      </w:r>
      <w:r>
        <w:rPr>
          <w:i/>
          <w:lang w:val="cy-GB" w:bidi="cy-GB"/>
        </w:rPr>
        <w:t>platfform/system ddoethurol ppropriate</w:t>
      </w:r>
      <w:r>
        <w:rPr>
          <w:lang w:val="cy-GB" w:bidi="cy-GB"/>
        </w:rPr>
        <w:t xml:space="preserve"> i gwblhau adolygiad byr o gynnydd y myfyriwr.  Os nad oes llawer o gynnydd wedi'i gadarnhau gan y DoS, </w:t>
      </w:r>
      <w:r>
        <w:rPr>
          <w:u w:val="single" w:color="000000"/>
          <w:lang w:val="cy-GB" w:bidi="cy-GB"/>
        </w:rPr>
        <w:t>neu</w:t>
      </w:r>
      <w:r>
        <w:rPr>
          <w:lang w:val="cy-GB" w:bidi="cy-GB"/>
        </w:rPr>
        <w:t xml:space="preserve"> adroddwyd nad yw'r myfyriwr wedi bod mewn cyfathrebu â'r tîm goruchwylio dros y cyfnod hwnnw, yna bydd Arweinydd Astudiaethau </w:t>
      </w:r>
      <w:r w:rsidR="00F43C8D">
        <w:rPr>
          <w:lang w:val="cy-GB" w:bidi="cy-GB"/>
        </w:rPr>
        <w:t>i Raddedigion</w:t>
      </w:r>
      <w:r>
        <w:rPr>
          <w:lang w:val="cy-GB" w:bidi="cy-GB"/>
        </w:rPr>
        <w:t xml:space="preserve"> yr Ysgol (neu gyfwerth) yn ysgrifennu'n ffurfiol at y myfyriwr i ofyn am ddiweddariad mewn perthynas â'r amcanion a osodwyd yn y garreg filltir flaenorol o fewn amserlen un mis (o'r dyddiad y derbynnir y llythyr).  Ni fydd unrhyw ymateb i'r dull ffurfiol hwn yn arwain at y myfyriwr yn cael ei dynnu'n ôl. </w:t>
      </w:r>
    </w:p>
    <w:p w14:paraId="7B3EA992" w14:textId="77777777" w:rsidR="00671156" w:rsidRDefault="00000000">
      <w:pPr>
        <w:spacing w:after="158" w:line="259" w:lineRule="auto"/>
        <w:ind w:left="373" w:right="23"/>
        <w:jc w:val="left"/>
      </w:pPr>
      <w:r>
        <w:rPr>
          <w:lang w:val="cy-GB" w:bidi="cy-GB"/>
        </w:rPr>
        <w:t xml:space="preserve">5.7 Gall aelod o'r tîm goruchwylio hefyd uwchlwytho sylwadau am gynnydd eu myfyriwr y tu allan i'r broses Adolygu Dilyniant, drwy'r Cofnod Cyfarfod Goruchwyliwr ar y platfform/system ddoethurol briodol.  Rhaid i'r sylwadau hyn gael eu hadolygu a'u gwneud sylwadau a/neu eu cymeradwyo gan y myfyriwr o fewn amserlen briodol (gweler canllawiau'r sefydliad) gan y goruchwyliwr yn uwchlwytho'r sylwadau. </w:t>
      </w:r>
    </w:p>
    <w:p w14:paraId="2DFC498A" w14:textId="71712BAC" w:rsidR="00671156" w:rsidRDefault="00000000">
      <w:pPr>
        <w:pStyle w:val="Heading1"/>
        <w:ind w:left="365" w:hanging="360"/>
      </w:pPr>
      <w:r>
        <w:rPr>
          <w:lang w:bidi="cy-GB"/>
        </w:rPr>
        <w:t xml:space="preserve">6. CYFNODAU ASTUDIO, TORIAD </w:t>
      </w:r>
      <w:r w:rsidR="00F43C8D">
        <w:rPr>
          <w:lang w:bidi="cy-GB"/>
        </w:rPr>
        <w:t xml:space="preserve">AR </w:t>
      </w:r>
      <w:r>
        <w:rPr>
          <w:lang w:bidi="cy-GB"/>
        </w:rPr>
        <w:t>ASTUDIAETH</w:t>
      </w:r>
      <w:r w:rsidR="00F43C8D">
        <w:rPr>
          <w:lang w:bidi="cy-GB"/>
        </w:rPr>
        <w:t>AU</w:t>
      </w:r>
      <w:r>
        <w:rPr>
          <w:lang w:bidi="cy-GB"/>
        </w:rPr>
        <w:t xml:space="preserve"> / A</w:t>
      </w:r>
      <w:r w:rsidR="00F43C8D">
        <w:rPr>
          <w:lang w:bidi="cy-GB"/>
        </w:rPr>
        <w:t>C</w:t>
      </w:r>
      <w:r>
        <w:rPr>
          <w:lang w:bidi="cy-GB"/>
        </w:rPr>
        <w:t xml:space="preserve"> </w:t>
      </w:r>
      <w:r w:rsidR="00F43C8D">
        <w:rPr>
          <w:lang w:bidi="cy-GB"/>
        </w:rPr>
        <w:t xml:space="preserve">AMGYLCHIADAU </w:t>
      </w:r>
      <w:r>
        <w:rPr>
          <w:lang w:bidi="cy-GB"/>
        </w:rPr>
        <w:t>LLINIAR</w:t>
      </w:r>
      <w:r w:rsidR="00F43C8D">
        <w:rPr>
          <w:lang w:bidi="cy-GB"/>
        </w:rPr>
        <w:t>OL</w:t>
      </w:r>
      <w:r>
        <w:rPr>
          <w:lang w:bidi="cy-GB"/>
        </w:rPr>
        <w:t xml:space="preserve"> </w:t>
      </w:r>
    </w:p>
    <w:p w14:paraId="429E0494" w14:textId="77777777" w:rsidR="00671156" w:rsidRDefault="00000000">
      <w:pPr>
        <w:spacing w:after="161" w:line="259" w:lineRule="auto"/>
        <w:ind w:left="20" w:right="0" w:firstLine="0"/>
        <w:jc w:val="left"/>
      </w:pPr>
      <w:r>
        <w:rPr>
          <w:lang w:val="cy-GB" w:bidi="cy-GB"/>
        </w:rPr>
        <w:t xml:space="preserve"> </w:t>
      </w:r>
    </w:p>
    <w:p w14:paraId="43228C9D" w14:textId="77777777" w:rsidR="00671156" w:rsidRDefault="00000000">
      <w:pPr>
        <w:ind w:left="5" w:right="10" w:firstLine="0"/>
      </w:pPr>
      <w:r>
        <w:rPr>
          <w:lang w:val="cy-GB" w:bidi="cy-GB"/>
        </w:rPr>
        <w:t xml:space="preserve">6.1 Yr uchafswm ymgeisyddiaeth ar gyfer yr EdD yw chwe blynedd, gydag isafswm ymgeisyddiaeth o bedair blynedd. </w:t>
      </w:r>
    </w:p>
    <w:p w14:paraId="1F793DA0" w14:textId="77777777" w:rsidR="00671156" w:rsidRDefault="00000000">
      <w:pPr>
        <w:spacing w:after="1" w:line="259" w:lineRule="auto"/>
        <w:ind w:left="378" w:right="0" w:firstLine="0"/>
        <w:jc w:val="left"/>
      </w:pPr>
      <w:r>
        <w:rPr>
          <w:lang w:val="cy-GB" w:bidi="cy-GB"/>
        </w:rPr>
        <w:t xml:space="preserve"> </w:t>
      </w:r>
    </w:p>
    <w:p w14:paraId="093DEDC2" w14:textId="77777777" w:rsidR="00671156" w:rsidRDefault="00000000">
      <w:pPr>
        <w:spacing w:after="167"/>
        <w:ind w:left="5" w:right="10" w:firstLine="0"/>
      </w:pPr>
      <w:r>
        <w:rPr>
          <w:lang w:val="cy-GB" w:bidi="cy-GB"/>
        </w:rPr>
        <w:t xml:space="preserve">6.2 Y disgwyliad yw i fyfyrwyr gyflwyno eu traethawd ymchwil flwyddyn cyn diwedd yr ymgeisyddiaeth. </w:t>
      </w:r>
    </w:p>
    <w:p w14:paraId="27D6DBA8" w14:textId="0C84831C" w:rsidR="00671156" w:rsidRDefault="00000000">
      <w:pPr>
        <w:spacing w:after="158" w:line="259" w:lineRule="auto"/>
        <w:ind w:left="373" w:right="23"/>
        <w:jc w:val="left"/>
      </w:pPr>
      <w:r>
        <w:rPr>
          <w:lang w:val="cy-GB" w:bidi="cy-GB"/>
        </w:rPr>
        <w:t xml:space="preserve">6.3 </w:t>
      </w:r>
      <w:r w:rsidR="00F43C8D">
        <w:rPr>
          <w:b/>
          <w:lang w:val="cy-GB" w:bidi="cy-GB"/>
        </w:rPr>
        <w:t>Toriad ar</w:t>
      </w:r>
      <w:r>
        <w:rPr>
          <w:b/>
          <w:lang w:val="cy-GB" w:bidi="cy-GB"/>
        </w:rPr>
        <w:t xml:space="preserve"> astudiaethau</w:t>
      </w:r>
      <w:r>
        <w:rPr>
          <w:b/>
          <w:i/>
          <w:lang w:val="cy-GB" w:bidi="cy-GB"/>
        </w:rPr>
        <w:t xml:space="preserve">. </w:t>
      </w:r>
      <w:r>
        <w:rPr>
          <w:lang w:val="cy-GB" w:bidi="cy-GB"/>
        </w:rPr>
        <w:t>Mewn achosion lle mae cynnydd myfyriwr wedi cael ei rwystro, neu mae'n debygol o fod, gan atal cynnydd boddhaol, gallant wneud cais am seibiant yn eu cyfnod astudio (</w:t>
      </w:r>
      <w:r>
        <w:rPr>
          <w:i/>
          <w:lang w:val="cy-GB" w:bidi="cy-GB"/>
        </w:rPr>
        <w:t>h.y.</w:t>
      </w:r>
      <w:r>
        <w:rPr>
          <w:lang w:val="cy-GB" w:bidi="cy-GB"/>
        </w:rPr>
        <w:t xml:space="preserve">., </w:t>
      </w:r>
      <w:r w:rsidR="00F43C8D">
        <w:rPr>
          <w:lang w:val="cy-GB" w:bidi="cy-GB"/>
        </w:rPr>
        <w:t>Toriad ar Astudiaethau</w:t>
      </w:r>
      <w:r>
        <w:rPr>
          <w:lang w:val="cy-GB" w:bidi="cy-GB"/>
        </w:rPr>
        <w:t>).  Bydd y myfyriwr a'i dîm goruchwylio yn gwneud ceisiadau am seibiant / tor</w:t>
      </w:r>
      <w:r w:rsidR="00F43C8D">
        <w:rPr>
          <w:lang w:val="cy-GB" w:bidi="cy-GB"/>
        </w:rPr>
        <w:t xml:space="preserve">iad ar </w:t>
      </w:r>
      <w:r>
        <w:rPr>
          <w:lang w:val="cy-GB" w:bidi="cy-GB"/>
        </w:rPr>
        <w:t xml:space="preserve">astudiaethau trwy'r swyddogaeth berthnasol ar y platfform/system ddoethurol briodol i </w:t>
      </w:r>
      <w:r w:rsidR="00F43C8D">
        <w:rPr>
          <w:lang w:val="cy-GB" w:bidi="cy-GB"/>
        </w:rPr>
        <w:t>GGY</w:t>
      </w:r>
      <w:r>
        <w:rPr>
          <w:lang w:val="cy-GB" w:bidi="cy-GB"/>
        </w:rPr>
        <w:t xml:space="preserve"> y Brifysgol (neu gyfwerth) a byddant yn cael eu cefnogi gan dystiolaeth ddogfennol annibynnol briodol.  Bydd pob cais yn cael ei adrodd i'r Bwrdd Rheoli Cenedlaethol. </w:t>
      </w:r>
    </w:p>
    <w:p w14:paraId="78B58E00" w14:textId="759D7B95" w:rsidR="00671156" w:rsidRDefault="00000000">
      <w:pPr>
        <w:spacing w:after="158" w:line="259" w:lineRule="auto"/>
        <w:ind w:left="373" w:right="23"/>
        <w:jc w:val="left"/>
      </w:pPr>
      <w:r>
        <w:rPr>
          <w:lang w:val="cy-GB" w:bidi="cy-GB"/>
        </w:rPr>
        <w:t xml:space="preserve">6.4 Ni chaiff cyfnod </w:t>
      </w:r>
      <w:r w:rsidR="00F43C8D">
        <w:rPr>
          <w:lang w:val="cy-GB" w:bidi="cy-GB"/>
        </w:rPr>
        <w:t>Toriad ar Astudiaethau</w:t>
      </w:r>
      <w:r>
        <w:rPr>
          <w:lang w:val="cy-GB" w:bidi="cy-GB"/>
        </w:rPr>
        <w:t xml:space="preserve"> ffurfiol fod yn fwy na deuddeg mis, oni bai bod y Toriad Astudio/torri ar draws astudiaethau arfaethedig yn cynnwys cyfnod ôl-weithredol.  Yn ystod y cyfnod </w:t>
      </w:r>
      <w:r w:rsidR="00F43C8D">
        <w:rPr>
          <w:lang w:val="cy-GB" w:bidi="cy-GB"/>
        </w:rPr>
        <w:t>Toriad ar Astudiaethau</w:t>
      </w:r>
      <w:r>
        <w:rPr>
          <w:lang w:val="cy-GB" w:bidi="cy-GB"/>
        </w:rPr>
        <w:t xml:space="preserve">, ni fydd gan fyfyrwyr fynediad at unrhyw staff neu adnoddau'r Brifysgol. </w:t>
      </w:r>
    </w:p>
    <w:p w14:paraId="68158B43" w14:textId="77777777" w:rsidR="00671156" w:rsidRDefault="00000000">
      <w:pPr>
        <w:spacing w:after="158" w:line="259" w:lineRule="auto"/>
        <w:ind w:left="373" w:right="23"/>
        <w:jc w:val="left"/>
      </w:pPr>
      <w:r>
        <w:rPr>
          <w:lang w:val="cy-GB" w:bidi="cy-GB"/>
        </w:rPr>
        <w:t xml:space="preserve">6.5 </w:t>
      </w:r>
      <w:r>
        <w:rPr>
          <w:b/>
          <w:i/>
          <w:lang w:val="cy-GB" w:bidi="cy-GB"/>
        </w:rPr>
        <w:t xml:space="preserve">Amgylchiadau Lliniarol (Cam a Addysgir [Cam 1] yn unig). </w:t>
      </w:r>
      <w:r>
        <w:rPr>
          <w:lang w:val="cy-GB" w:bidi="cy-GB"/>
        </w:rPr>
        <w:t xml:space="preserve">Mae Amgylchiadau lliniarol, a elwir yn aml yn Amgylchiadau Eithriadol, yn newidiadau sylweddol yn amgylchiadau'r myfyriwr yn ystod eu hastudiaethau, sy'n acíwt, yn annisgwyl, ac y tu allan i reolaeth y myfyriwr, er enghraifft, salwch byr, argyfwng teuluol, damwain. Gall myfyriwr wneud cais os ydynt yn credu y bydd amgylchiadau o'r fath yn effeithio'n andwyol ar eu gallu i ymgysylltu â'u hastudiaethau i'r graddau y gallant allu cwblhau gwaith i safon uchel erbyn y dyddiad cau gofynnol. </w:t>
      </w:r>
    </w:p>
    <w:p w14:paraId="1D8C6D85" w14:textId="77777777" w:rsidR="00671156" w:rsidRDefault="00000000">
      <w:pPr>
        <w:ind w:left="373" w:right="10"/>
      </w:pPr>
      <w:r>
        <w:rPr>
          <w:lang w:val="cy-GB" w:bidi="cy-GB"/>
        </w:rPr>
        <w:t xml:space="preserve">6.6 Os rhoddir lliniaru, rhoddir dyddiad cau estynedig i'r myfyriwr, a byddant yn parhau i gael mynediad at staff ac adnoddau'r brifysgol.  </w:t>
      </w:r>
    </w:p>
    <w:p w14:paraId="2F525B8A" w14:textId="77777777" w:rsidR="00671156" w:rsidRDefault="00000000">
      <w:pPr>
        <w:spacing w:after="1" w:line="259" w:lineRule="auto"/>
        <w:ind w:left="378" w:right="0" w:firstLine="0"/>
        <w:jc w:val="left"/>
      </w:pPr>
      <w:r>
        <w:rPr>
          <w:lang w:val="cy-GB" w:bidi="cy-GB"/>
        </w:rPr>
        <w:t xml:space="preserve"> </w:t>
      </w:r>
    </w:p>
    <w:p w14:paraId="058E76E8" w14:textId="77777777" w:rsidR="00671156" w:rsidRDefault="00000000">
      <w:pPr>
        <w:spacing w:after="158" w:line="259" w:lineRule="auto"/>
        <w:ind w:left="373" w:right="23"/>
        <w:jc w:val="left"/>
      </w:pPr>
      <w:r>
        <w:rPr>
          <w:lang w:val="cy-GB" w:bidi="cy-GB"/>
        </w:rPr>
        <w:t xml:space="preserve">6.7 Bydd anawsterau tymor hwy neu barhaus sy'n debygol o atal y myfyriwr rhag ymgysylltu â'u hastudiaethau am gyfnod o wythnosau neu fisoedd yn debygol o fod yn gofyn i fyfyriwr wneud cais am Seibiant Astudio/torri ar draws astudiaethau (gweler paragraffau 6.3 i 6.4). </w:t>
      </w:r>
    </w:p>
    <w:p w14:paraId="4574577B" w14:textId="11D5D0EA" w:rsidR="00671156" w:rsidRDefault="00000000">
      <w:pPr>
        <w:spacing w:after="192" w:line="259" w:lineRule="auto"/>
        <w:ind w:left="373" w:right="23"/>
        <w:jc w:val="left"/>
      </w:pPr>
      <w:r>
        <w:rPr>
          <w:lang w:val="cy-GB" w:bidi="cy-GB"/>
        </w:rPr>
        <w:t xml:space="preserve">6.8 Rhaid i'r myfyriwr a'i dîm goruchwylio wneud pob cais am liniaru drwy'r swyddogaeth berthnasol ar </w:t>
      </w:r>
      <w:r>
        <w:rPr>
          <w:i/>
          <w:lang w:val="cy-GB" w:bidi="cy-GB"/>
        </w:rPr>
        <w:t xml:space="preserve">y </w:t>
      </w:r>
      <w:r w:rsidR="00F43C8D">
        <w:rPr>
          <w:i/>
          <w:lang w:val="cy-GB" w:bidi="cy-GB"/>
        </w:rPr>
        <w:t>llwyfan</w:t>
      </w:r>
      <w:r>
        <w:rPr>
          <w:i/>
          <w:lang w:val="cy-GB" w:bidi="cy-GB"/>
        </w:rPr>
        <w:t>/system ddoethurol briodol</w:t>
      </w:r>
      <w:r>
        <w:rPr>
          <w:lang w:val="cy-GB" w:bidi="cy-GB"/>
        </w:rPr>
        <w:t xml:space="preserve"> i </w:t>
      </w:r>
      <w:r w:rsidR="00F43C8D">
        <w:rPr>
          <w:lang w:val="cy-GB" w:bidi="cy-GB"/>
        </w:rPr>
        <w:t>GGY</w:t>
      </w:r>
      <w:r>
        <w:rPr>
          <w:lang w:val="cy-GB" w:bidi="cy-GB"/>
        </w:rPr>
        <w:t xml:space="preserve"> y Brifysgol (neu gyfwerth) a bydd yn cael ei gefnogi gan dystiolaeth ddogfennol annibynnol briodol. </w:t>
      </w:r>
    </w:p>
    <w:p w14:paraId="1B4CE22D" w14:textId="75873E2A" w:rsidR="00671156" w:rsidRDefault="00000000">
      <w:pPr>
        <w:spacing w:after="158" w:line="259" w:lineRule="auto"/>
        <w:ind w:left="373" w:right="23"/>
        <w:jc w:val="left"/>
      </w:pPr>
      <w:r>
        <w:rPr>
          <w:sz w:val="24"/>
          <w:lang w:val="cy-GB" w:bidi="cy-GB"/>
        </w:rPr>
        <w:t xml:space="preserve">6.9 </w:t>
      </w:r>
      <w:r>
        <w:rPr>
          <w:b/>
          <w:i/>
          <w:lang w:val="cy-GB" w:bidi="cy-GB"/>
        </w:rPr>
        <w:t xml:space="preserve">Ailddechrau Astudiaethau. </w:t>
      </w:r>
      <w:r>
        <w:rPr>
          <w:lang w:val="cy-GB" w:bidi="cy-GB"/>
        </w:rPr>
        <w:t xml:space="preserve">Pan fydd cyfnod egwyl astudio/torri ar draws astudio yn dod i ben, bydd myfyrwyr yn cael eu hatgoffa o'u hailddechrau astudiaethau trwy e-bost a gynhyrchir o </w:t>
      </w:r>
      <w:r>
        <w:rPr>
          <w:i/>
          <w:lang w:val="cy-GB" w:bidi="cy-GB"/>
        </w:rPr>
        <w:t xml:space="preserve">y </w:t>
      </w:r>
      <w:r>
        <w:rPr>
          <w:lang w:val="cy-GB" w:bidi="cy-GB"/>
        </w:rPr>
        <w:t xml:space="preserve">platfform/system ddoethurol briodol bythefnos cyn diwedd y dyddiad Study Break/interrupt of studies. Os yw myfyriwr yn dymuno ymestyn y cyfnod ymgeisio, rhaid iddynt (neu aelod o'r tîm goruchwylio) wneud cais am yr estyniad hwn drwy'r </w:t>
      </w:r>
      <w:r w:rsidR="00F43C8D">
        <w:rPr>
          <w:i/>
          <w:lang w:val="cy-GB" w:bidi="cy-GB"/>
        </w:rPr>
        <w:t>Swyddogaethau</w:t>
      </w:r>
      <w:r>
        <w:rPr>
          <w:i/>
          <w:lang w:val="cy-GB" w:bidi="cy-GB"/>
        </w:rPr>
        <w:t xml:space="preserve"> perthnasol</w:t>
      </w:r>
      <w:r>
        <w:rPr>
          <w:lang w:val="cy-GB" w:bidi="cy-GB"/>
        </w:rPr>
        <w:t xml:space="preserve"> ar y platfform / system ddoethurol briodol cyn diwedd y cyfnod egwyl / torri astudio cychwynnol.</w:t>
      </w:r>
      <w:r>
        <w:rPr>
          <w:sz w:val="24"/>
          <w:lang w:val="cy-GB" w:bidi="cy-GB"/>
        </w:rPr>
        <w:t xml:space="preserve"> </w:t>
      </w:r>
    </w:p>
    <w:p w14:paraId="6F8D9FAD" w14:textId="77777777" w:rsidR="00671156" w:rsidRDefault="00000000">
      <w:pPr>
        <w:ind w:left="373" w:right="10"/>
      </w:pPr>
      <w:r>
        <w:rPr>
          <w:sz w:val="24"/>
          <w:lang w:val="cy-GB" w:bidi="cy-GB"/>
        </w:rPr>
        <w:t xml:space="preserve">6.10 </w:t>
      </w:r>
      <w:r>
        <w:rPr>
          <w:lang w:val="cy-GB" w:bidi="cy-GB"/>
        </w:rPr>
        <w:t>Gan fod myfyrwyr mewn cyfnod astudio yn cael mynediad i'w cyfrif myfyriwr wedi'i ddirymu; mae'r broses ar gyfer ailddechrau wedi'i amlinellu yn rheoliadau'r sefydliad unigol.</w:t>
      </w:r>
      <w:r>
        <w:rPr>
          <w:sz w:val="24"/>
          <w:lang w:val="cy-GB" w:bidi="cy-GB"/>
        </w:rPr>
        <w:t xml:space="preserve"> </w:t>
      </w:r>
    </w:p>
    <w:p w14:paraId="2733AD0E" w14:textId="77777777" w:rsidR="00671156" w:rsidRDefault="00000000">
      <w:pPr>
        <w:ind w:left="5" w:right="10" w:firstLine="0"/>
      </w:pPr>
      <w:r>
        <w:rPr>
          <w:lang w:val="cy-GB" w:bidi="cy-GB"/>
        </w:rPr>
        <w:t xml:space="preserve">6.11 Nid yw'r uchafswm cyfnodau ymgeisio a restrir yn 6.1 uchod yn cynnwys cyfnodau Astudio </w:t>
      </w:r>
    </w:p>
    <w:p w14:paraId="0482B9A5" w14:textId="77777777" w:rsidR="00671156" w:rsidRDefault="00000000">
      <w:pPr>
        <w:spacing w:after="158" w:line="259" w:lineRule="auto"/>
        <w:ind w:left="378" w:right="23" w:firstLine="0"/>
        <w:jc w:val="left"/>
      </w:pPr>
      <w:r>
        <w:rPr>
          <w:lang w:val="cy-GB" w:bidi="cy-GB"/>
        </w:rPr>
        <w:t xml:space="preserve">Torri/torri ar draws astudiaethau ond maent yn cynnwys cyfnodau lle mae lliniaru wedi'i gymeradwyo.  Bydd unrhyw gyfnod Study Break/interrupt of studies cymeradwy yn cael ei ychwanegu at y cyfnod ymgeisio uchaf ar ôl ailddechrau astudiaethau. </w:t>
      </w:r>
    </w:p>
    <w:p w14:paraId="2618B454" w14:textId="06018E39" w:rsidR="00671156" w:rsidRDefault="00000000">
      <w:pPr>
        <w:spacing w:after="158" w:line="259" w:lineRule="auto"/>
        <w:ind w:left="373" w:right="23"/>
        <w:jc w:val="left"/>
      </w:pPr>
      <w:r>
        <w:rPr>
          <w:lang w:val="cy-GB" w:bidi="cy-GB"/>
        </w:rPr>
        <w:t xml:space="preserve">6.12 Dim ond mewn amgylchiadau eithriadol ac ar ôl cymeradwyaeth ffurfiol trwy gais Cais </w:t>
      </w:r>
      <w:r w:rsidR="00F43C8D">
        <w:rPr>
          <w:lang w:val="cy-GB" w:bidi="cy-GB"/>
        </w:rPr>
        <w:t xml:space="preserve">am </w:t>
      </w:r>
      <w:r>
        <w:rPr>
          <w:lang w:val="cy-GB" w:bidi="cy-GB"/>
        </w:rPr>
        <w:t xml:space="preserve">Estyniad a adolygir yn </w:t>
      </w:r>
      <w:r w:rsidR="00F43C8D">
        <w:rPr>
          <w:lang w:val="cy-GB" w:bidi="cy-GB"/>
        </w:rPr>
        <w:t>GGY</w:t>
      </w:r>
      <w:r>
        <w:rPr>
          <w:lang w:val="cy-GB" w:bidi="cy-GB"/>
        </w:rPr>
        <w:t xml:space="preserve"> y Brifysgol (neu gyfwerth) y gellir rhagori ar uchafswm cyfnodau ymgeisio. Bydd ceisiadau i ymestyn ymgeisyddiaeth fel arfer yn cael eu gwneud gan y </w:t>
      </w:r>
      <w:r w:rsidR="00F43C8D">
        <w:rPr>
          <w:lang w:val="cy-GB" w:bidi="cy-GB"/>
        </w:rPr>
        <w:t>CA</w:t>
      </w:r>
      <w:r>
        <w:rPr>
          <w:lang w:val="cy-GB" w:bidi="cy-GB"/>
        </w:rPr>
        <w:t xml:space="preserve"> (neu'r Goruchwyliwr Arweiniol) ar y cyd â'r myfyriwr ac aelodau eraill o'r tîm goruchwylio trwy'r opsiwn Cais Newid ar y platfform/system ddoethurol briodol. </w:t>
      </w:r>
    </w:p>
    <w:p w14:paraId="1CCAB5A3" w14:textId="30D682D8" w:rsidR="00671156" w:rsidRDefault="00000000">
      <w:pPr>
        <w:spacing w:after="673" w:line="259" w:lineRule="auto"/>
        <w:ind w:left="373" w:right="23"/>
        <w:jc w:val="left"/>
      </w:pPr>
      <w:r>
        <w:rPr>
          <w:lang w:val="cy-GB" w:bidi="cy-GB"/>
        </w:rPr>
        <w:t xml:space="preserve">6.13 Os bydd myfyriwr yn methu â chyflwyno ei draethawd ymchwil heb unrhyw </w:t>
      </w:r>
      <w:r w:rsidR="00F43C8D">
        <w:rPr>
          <w:lang w:val="cy-GB" w:bidi="cy-GB"/>
        </w:rPr>
        <w:t xml:space="preserve">Toriad ar </w:t>
      </w:r>
      <w:r>
        <w:rPr>
          <w:lang w:val="cy-GB" w:bidi="cy-GB"/>
        </w:rPr>
        <w:t xml:space="preserve">astudiaethau neu </w:t>
      </w:r>
      <w:r w:rsidR="00F43C8D">
        <w:rPr>
          <w:lang w:val="cy-GB" w:bidi="cy-GB"/>
        </w:rPr>
        <w:t>amgylchiadau lliniarol</w:t>
      </w:r>
      <w:r>
        <w:rPr>
          <w:lang w:val="cy-GB" w:bidi="cy-GB"/>
        </w:rPr>
        <w:t xml:space="preserve"> cymeradwy erbyn diwedd uchafswm hyd yr ymgeisyddiaeth, bydd y myfyriwr yn cael ei gadarnhau fel un sydd wedi gadael y rhaglen heb ei gwblhau a'i hysbysu drwy e-bost a llythyr. </w:t>
      </w:r>
    </w:p>
    <w:p w14:paraId="27A6EDC1" w14:textId="4E9611A2" w:rsidR="00671156" w:rsidRDefault="00000000">
      <w:pPr>
        <w:pStyle w:val="Heading1"/>
        <w:ind w:left="15"/>
      </w:pPr>
      <w:r>
        <w:rPr>
          <w:lang w:bidi="cy-GB"/>
        </w:rPr>
        <w:t>7</w:t>
      </w:r>
      <w:r>
        <w:rPr>
          <w:sz w:val="56"/>
          <w:lang w:bidi="cy-GB"/>
        </w:rPr>
        <w:t xml:space="preserve">. </w:t>
      </w:r>
      <w:r>
        <w:rPr>
          <w:lang w:bidi="cy-GB"/>
        </w:rPr>
        <w:t xml:space="preserve">ADOLYGIADAU </w:t>
      </w:r>
      <w:r w:rsidR="00F43C8D">
        <w:rPr>
          <w:lang w:bidi="cy-GB"/>
        </w:rPr>
        <w:t>CYNNYDD</w:t>
      </w:r>
      <w:r>
        <w:rPr>
          <w:sz w:val="56"/>
          <w:lang w:bidi="cy-GB"/>
        </w:rPr>
        <w:t xml:space="preserve"> </w:t>
      </w:r>
    </w:p>
    <w:p w14:paraId="49FBE027" w14:textId="63C050E3" w:rsidR="00671156" w:rsidRDefault="00000000">
      <w:pPr>
        <w:spacing w:after="230"/>
        <w:ind w:left="5" w:right="10" w:firstLine="0"/>
      </w:pPr>
      <w:r>
        <w:rPr>
          <w:lang w:val="cy-GB" w:bidi="cy-GB"/>
        </w:rPr>
        <w:t xml:space="preserve">7.1 Rhaid i bob myfyriwr fodloni gofynion pob Adolygiad </w:t>
      </w:r>
      <w:r w:rsidR="00F43C8D">
        <w:rPr>
          <w:lang w:val="cy-GB" w:bidi="cy-GB"/>
        </w:rPr>
        <w:t>Cynnydd</w:t>
      </w:r>
      <w:r>
        <w:rPr>
          <w:lang w:val="cy-GB" w:bidi="cy-GB"/>
        </w:rPr>
        <w:t xml:space="preserve"> o fewn y cyfnod amser penodedig i symud ymlaen a pharhau i fod wedi'i gofrestru ar y rhaglen astudio berthnasol. Bydd y sefydliad unigol yn manylu ar y broses o ddilyniant o fewn eu rheoliadau. </w:t>
      </w:r>
    </w:p>
    <w:p w14:paraId="5ED3063E" w14:textId="74D533C1" w:rsidR="00671156" w:rsidRDefault="00000000">
      <w:pPr>
        <w:spacing w:after="230"/>
        <w:ind w:left="5" w:right="10" w:firstLine="0"/>
      </w:pPr>
      <w:r>
        <w:rPr>
          <w:lang w:val="cy-GB" w:bidi="cy-GB"/>
        </w:rPr>
        <w:t xml:space="preserve">7.2 </w:t>
      </w:r>
      <w:r>
        <w:rPr>
          <w:b/>
          <w:lang w:val="cy-GB" w:bidi="cy-GB"/>
        </w:rPr>
        <w:t xml:space="preserve">Myfyrwyr gyda </w:t>
      </w:r>
      <w:r w:rsidR="00F43C8D">
        <w:rPr>
          <w:b/>
          <w:lang w:val="cy-GB" w:bidi="cy-GB"/>
        </w:rPr>
        <w:t>Thoriad</w:t>
      </w:r>
      <w:r>
        <w:rPr>
          <w:b/>
          <w:lang w:val="cy-GB" w:bidi="cy-GB"/>
        </w:rPr>
        <w:t xml:space="preserve"> ar astudiaethau neu </w:t>
      </w:r>
      <w:r w:rsidR="00F43C8D">
        <w:rPr>
          <w:b/>
          <w:lang w:val="cy-GB" w:bidi="cy-GB"/>
        </w:rPr>
        <w:t>Amgylchiadau Lliniarol</w:t>
      </w:r>
      <w:r>
        <w:rPr>
          <w:b/>
          <w:lang w:val="cy-GB" w:bidi="cy-GB"/>
        </w:rPr>
        <w:t xml:space="preserve">. </w:t>
      </w:r>
      <w:r>
        <w:rPr>
          <w:lang w:val="cy-GB" w:bidi="cy-GB"/>
        </w:rPr>
        <w:t xml:space="preserve">Ar gyfer myfyriwr sydd wedi cael Egwyl Astudio cymeradwy / torri ar draws astudiaethau neu gyfnod lliniaru dros fis Adolygu Dilyniant, bydd gofyn i'r myfyriwr gwrdd â'u tîm goruchwylio a'r IPA cyn gynted â phosibl, ar ôl dychwelyd.  Y disgwyliad fyddai bod yr amcanion a osodwyd yn yr Adolygiad Dilyniant blaenorol yn cael eu diwygio yn gymesur â hyd y Toriad Astudiaeth/torri ar draws astudiaethau.  </w:t>
      </w:r>
    </w:p>
    <w:p w14:paraId="60A35CB3" w14:textId="6F3D5137" w:rsidR="00671156" w:rsidRDefault="00000000">
      <w:pPr>
        <w:spacing w:after="230"/>
        <w:ind w:left="5" w:right="10" w:firstLine="0"/>
      </w:pPr>
      <w:r>
        <w:rPr>
          <w:lang w:val="cy-GB" w:bidi="cy-GB"/>
        </w:rPr>
        <w:t xml:space="preserve">7.3 Os nad yw'r Toriad </w:t>
      </w:r>
      <w:r w:rsidR="00F43C8D">
        <w:rPr>
          <w:lang w:val="cy-GB" w:bidi="cy-GB"/>
        </w:rPr>
        <w:t>ar</w:t>
      </w:r>
      <w:r>
        <w:rPr>
          <w:lang w:val="cy-GB" w:bidi="cy-GB"/>
        </w:rPr>
        <w:t xml:space="preserve"> astudiaethau yn digwydd yn ystod 'Mis Cynnydd', yna dylai'r myfyriwr gwblhau'r Adolygiad </w:t>
      </w:r>
      <w:r w:rsidR="00F43C8D">
        <w:rPr>
          <w:lang w:val="cy-GB" w:bidi="cy-GB"/>
        </w:rPr>
        <w:t>Cynnydd</w:t>
      </w:r>
      <w:r>
        <w:rPr>
          <w:lang w:val="cy-GB" w:bidi="cy-GB"/>
        </w:rPr>
        <w:t xml:space="preserve"> yn ystod y mis hwnnw ond canolbwyntio ar y gwaith a gwblhawyd dros y cyfnod o amser yr oeddent yn ei astudio'n weithredol.  Felly disgwylir na fyddai'r myfyrwyr wedi mynd i'r afael â'r holl amcanion a osodwyd yng nghyfarfod yr Adolygu </w:t>
      </w:r>
      <w:r w:rsidR="00F43C8D">
        <w:rPr>
          <w:lang w:val="cy-GB" w:bidi="cy-GB"/>
        </w:rPr>
        <w:t>Cynnydd</w:t>
      </w:r>
      <w:r>
        <w:rPr>
          <w:lang w:val="cy-GB" w:bidi="cy-GB"/>
        </w:rPr>
        <w:t xml:space="preserve">. </w:t>
      </w:r>
    </w:p>
    <w:p w14:paraId="7628399B" w14:textId="527F9EB6" w:rsidR="00671156" w:rsidRDefault="00000000">
      <w:pPr>
        <w:spacing w:after="230"/>
        <w:ind w:left="5" w:right="10" w:firstLine="0"/>
      </w:pPr>
      <w:r>
        <w:rPr>
          <w:lang w:val="cy-GB" w:bidi="cy-GB"/>
        </w:rPr>
        <w:t xml:space="preserve">7.4 </w:t>
      </w:r>
      <w:r>
        <w:rPr>
          <w:b/>
          <w:lang w:val="cy-GB" w:bidi="cy-GB"/>
        </w:rPr>
        <w:t xml:space="preserve">Asesu pob ymgais. </w:t>
      </w:r>
      <w:r>
        <w:rPr>
          <w:lang w:val="cy-GB" w:bidi="cy-GB"/>
        </w:rPr>
        <w:t xml:space="preserve">Ym mhob Adolygiad Dilyniant, bydd pob myfyriwr yn cael ei asesu yn erbyn cwblhau'r gofynion penodol ar gyfer cwblhau'r Garreg Filltir, ansawdd y gwaith a gwblhawyd yn erbyn meini prawf doethurol lefel 8, a'u cynnydd o'r Adolygiad </w:t>
      </w:r>
      <w:r w:rsidR="00F43C8D">
        <w:rPr>
          <w:lang w:val="cy-GB" w:bidi="cy-GB"/>
        </w:rPr>
        <w:t>Cynnydd</w:t>
      </w:r>
      <w:r>
        <w:rPr>
          <w:lang w:val="cy-GB" w:bidi="cy-GB"/>
        </w:rPr>
        <w:t xml:space="preserve"> blaenorol. </w:t>
      </w:r>
    </w:p>
    <w:p w14:paraId="0036F5CF" w14:textId="30ED8D83" w:rsidR="00671156" w:rsidRDefault="00000000">
      <w:pPr>
        <w:spacing w:after="165"/>
        <w:ind w:left="5" w:right="10" w:firstLine="0"/>
      </w:pPr>
      <w:r>
        <w:rPr>
          <w:lang w:val="cy-GB" w:bidi="cy-GB"/>
        </w:rPr>
        <w:t xml:space="preserve">7.5 Gall myfyriwr apelio yn erbyn penderfyniad </w:t>
      </w:r>
      <w:r w:rsidR="00F43C8D">
        <w:rPr>
          <w:lang w:val="cy-GB" w:bidi="cy-GB"/>
        </w:rPr>
        <w:t>GGY</w:t>
      </w:r>
      <w:r>
        <w:rPr>
          <w:lang w:val="cy-GB" w:bidi="cy-GB"/>
        </w:rPr>
        <w:t xml:space="preserve"> y Brifysgol (neu gyfwerth) yn unol â Gweithdrefn Apelio y Brifysgol honno ar gyfer Graddau Ymchwil. </w:t>
      </w:r>
    </w:p>
    <w:p w14:paraId="5780BB79" w14:textId="77777777" w:rsidR="00671156" w:rsidRDefault="00000000">
      <w:pPr>
        <w:spacing w:after="0" w:line="259" w:lineRule="auto"/>
        <w:ind w:left="20" w:right="0" w:firstLine="0"/>
        <w:jc w:val="left"/>
      </w:pPr>
      <w:r>
        <w:rPr>
          <w:lang w:val="cy-GB" w:bidi="cy-GB"/>
        </w:rPr>
        <w:t xml:space="preserve"> </w:t>
      </w:r>
      <w:r>
        <w:rPr>
          <w:lang w:val="cy-GB" w:bidi="cy-GB"/>
        </w:rPr>
        <w:tab/>
        <w:t xml:space="preserve"> </w:t>
      </w:r>
    </w:p>
    <w:p w14:paraId="00A4F06C" w14:textId="6D697053" w:rsidR="00671156" w:rsidRDefault="00000000">
      <w:pPr>
        <w:pStyle w:val="Heading2"/>
        <w:spacing w:after="0"/>
        <w:ind w:left="15"/>
      </w:pPr>
      <w:r>
        <w:rPr>
          <w:lang w:bidi="cy-GB"/>
        </w:rPr>
        <w:t>7.6 Dechrau Cam 2 yr Astudi</w:t>
      </w:r>
      <w:r w:rsidR="00F43C8D">
        <w:rPr>
          <w:lang w:bidi="cy-GB"/>
        </w:rPr>
        <w:t>aethau</w:t>
      </w:r>
      <w:r>
        <w:rPr>
          <w:lang w:bidi="cy-GB"/>
        </w:rPr>
        <w:t xml:space="preserve"> </w:t>
      </w:r>
    </w:p>
    <w:p w14:paraId="52A80A78" w14:textId="77777777" w:rsidR="00671156" w:rsidRDefault="00000000">
      <w:pPr>
        <w:spacing w:after="175" w:line="259" w:lineRule="auto"/>
        <w:ind w:left="20" w:right="0" w:firstLine="0"/>
        <w:jc w:val="left"/>
      </w:pPr>
      <w:r>
        <w:rPr>
          <w:lang w:val="cy-GB" w:bidi="cy-GB"/>
        </w:rPr>
        <w:t xml:space="preserve"> </w:t>
      </w:r>
    </w:p>
    <w:p w14:paraId="13A67005" w14:textId="58510EAE" w:rsidR="00671156" w:rsidRDefault="00000000">
      <w:pPr>
        <w:spacing w:after="158" w:line="259" w:lineRule="auto"/>
        <w:ind w:left="725" w:right="23" w:hanging="720"/>
        <w:jc w:val="left"/>
      </w:pPr>
      <w:r>
        <w:rPr>
          <w:lang w:val="cy-GB" w:bidi="cy-GB"/>
        </w:rPr>
        <w:t xml:space="preserve">7.6.1 </w:t>
      </w:r>
      <w:r>
        <w:rPr>
          <w:lang w:val="cy-GB" w:bidi="cy-GB"/>
        </w:rPr>
        <w:tab/>
        <w:t xml:space="preserve">Bydd gofyn i bob myfyriwr gwrdd yn ffurfiol ag aelodau'r tîm goruchwylio </w:t>
      </w:r>
      <w:r>
        <w:rPr>
          <w:u w:val="single" w:color="000000"/>
          <w:lang w:val="cy-GB" w:bidi="cy-GB"/>
        </w:rPr>
        <w:t>Swydd un mis</w:t>
      </w:r>
      <w:r>
        <w:rPr>
          <w:lang w:val="cy-GB" w:bidi="cy-GB"/>
        </w:rPr>
        <w:t xml:space="preserve"> </w:t>
      </w:r>
      <w:r w:rsidR="00F43C8D">
        <w:rPr>
          <w:u w:val="single" w:color="000000"/>
          <w:lang w:val="cy-GB" w:bidi="cy-GB"/>
        </w:rPr>
        <w:t>ar ôl a</w:t>
      </w:r>
      <w:r>
        <w:rPr>
          <w:u w:val="single" w:color="000000"/>
          <w:lang w:val="cy-GB" w:bidi="cy-GB"/>
        </w:rPr>
        <w:t>ilgofrestru/</w:t>
      </w:r>
      <w:r w:rsidR="00F43C8D">
        <w:rPr>
          <w:u w:val="single" w:color="000000"/>
          <w:lang w:val="cy-GB" w:bidi="cy-GB"/>
        </w:rPr>
        <w:t>c</w:t>
      </w:r>
      <w:r>
        <w:rPr>
          <w:u w:val="single" w:color="000000"/>
          <w:lang w:val="cy-GB" w:bidi="cy-GB"/>
        </w:rPr>
        <w:t>ofrestru ar gyfer Cam 2</w:t>
      </w:r>
      <w:r>
        <w:rPr>
          <w:lang w:val="cy-GB" w:bidi="cy-GB"/>
        </w:rPr>
        <w:t xml:space="preserve">, naill ai wyneb yn wyneb neu o bell trwy Microsoft Teams/Zoom, i drafod gyda nhw, a chadarnhau'r amcanion posibl ar gyfer y pum mis nesaf ac asesu anghenion hyfforddi i gefnogi cyflawni'r amcanion a nodwyd.  </w:t>
      </w:r>
    </w:p>
    <w:p w14:paraId="73242743" w14:textId="77777777" w:rsidR="00671156" w:rsidRDefault="00000000">
      <w:pPr>
        <w:spacing w:after="183"/>
        <w:ind w:left="725" w:right="10" w:hanging="720"/>
      </w:pPr>
      <w:r>
        <w:rPr>
          <w:lang w:val="cy-GB" w:bidi="cy-GB"/>
        </w:rPr>
        <w:t xml:space="preserve">7.6.2 </w:t>
      </w:r>
      <w:r>
        <w:rPr>
          <w:lang w:val="cy-GB" w:bidi="cy-GB"/>
        </w:rPr>
        <w:tab/>
        <w:t xml:space="preserve">Ar ôl y cyfarfod, mae'r myfyriwr </w:t>
      </w:r>
      <w:r>
        <w:rPr>
          <w:u w:val="single" w:color="000000"/>
          <w:lang w:val="cy-GB" w:bidi="cy-GB"/>
        </w:rPr>
        <w:t>rhaid</w:t>
      </w:r>
      <w:r>
        <w:rPr>
          <w:lang w:val="cy-GB" w:bidi="cy-GB"/>
        </w:rPr>
        <w:t xml:space="preserve"> cofnodi'r amcanion a'r anghenion hyfforddi ar blatfform/system ddoethurol briodol. </w:t>
      </w:r>
    </w:p>
    <w:p w14:paraId="4D031F10" w14:textId="77777777" w:rsidR="00671156" w:rsidRDefault="00000000">
      <w:pPr>
        <w:spacing w:after="158" w:line="259" w:lineRule="auto"/>
        <w:ind w:left="725" w:right="23" w:hanging="720"/>
        <w:jc w:val="left"/>
      </w:pPr>
      <w:r>
        <w:rPr>
          <w:lang w:val="cy-GB" w:bidi="cy-GB"/>
        </w:rPr>
        <w:t xml:space="preserve">7.6.3 </w:t>
      </w:r>
      <w:r>
        <w:rPr>
          <w:lang w:val="cy-GB" w:bidi="cy-GB"/>
        </w:rPr>
        <w:tab/>
      </w:r>
      <w:r>
        <w:rPr>
          <w:b/>
          <w:lang w:val="cy-GB" w:bidi="cy-GB"/>
        </w:rPr>
        <w:t xml:space="preserve">Methu â chwblhau'r ymgais gyntaf. </w:t>
      </w:r>
      <w:r>
        <w:rPr>
          <w:lang w:val="cy-GB" w:bidi="cy-GB"/>
        </w:rPr>
        <w:t>Bydd myfyrwyr a'r tîm goruchwylio yn cael negeseuon atgoffa e-bost o'r gofyniad hwn trwy blatfform/system ddoethurol briodol bythefnos cyn y dyddiad cau.  Methu â chwblhau'r cyfarfod, cyflwyno a chofnodi'r wybodaeth berthnasol ar a</w:t>
      </w:r>
      <w:r>
        <w:rPr>
          <w:i/>
          <w:lang w:val="cy-GB" w:bidi="cy-GB"/>
        </w:rPr>
        <w:t>platfform/system ddoethurol ppropriate</w:t>
      </w:r>
      <w:r>
        <w:rPr>
          <w:lang w:val="cy-GB" w:bidi="cy-GB"/>
        </w:rPr>
        <w:t xml:space="preserve"> heb liniaru erbyn y dyddiad cau penodol bydd yn arwain at anfon rhybudd cyntaf i'r myfyriwr (trwy'r a</w:t>
      </w:r>
      <w:r>
        <w:rPr>
          <w:i/>
          <w:lang w:val="cy-GB" w:bidi="cy-GB"/>
        </w:rPr>
        <w:t>platfform/system ddoethurol ppropriate</w:t>
      </w:r>
      <w:r>
        <w:rPr>
          <w:lang w:val="cy-GB" w:bidi="cy-GB"/>
        </w:rPr>
        <w:t xml:space="preserve">) i gwblhau'r gofynion o fewn cyfnod o bythefnos arall. </w:t>
      </w:r>
    </w:p>
    <w:p w14:paraId="0BCB8E0B" w14:textId="35426BAF" w:rsidR="00671156" w:rsidRDefault="00000000">
      <w:pPr>
        <w:spacing w:after="158" w:line="259" w:lineRule="auto"/>
        <w:ind w:left="725" w:right="23" w:hanging="720"/>
        <w:jc w:val="left"/>
      </w:pPr>
      <w:r>
        <w:rPr>
          <w:lang w:val="cy-GB" w:bidi="cy-GB"/>
        </w:rPr>
        <w:t xml:space="preserve">7.6.4 </w:t>
      </w:r>
      <w:r>
        <w:rPr>
          <w:lang w:val="cy-GB" w:bidi="cy-GB"/>
        </w:rPr>
        <w:tab/>
      </w:r>
      <w:r>
        <w:rPr>
          <w:b/>
          <w:lang w:val="cy-GB" w:bidi="cy-GB"/>
        </w:rPr>
        <w:t xml:space="preserve">Methu â chwblhau'r ail ymgais. </w:t>
      </w:r>
      <w:r>
        <w:rPr>
          <w:lang w:val="cy-GB" w:bidi="cy-GB"/>
        </w:rPr>
        <w:t xml:space="preserve">Methu â chwblhau'r gofynion o fewn y cyfnod o bythefnos pellach heb liniaru (gan gynnwys uwchlwytho gwybodaeth berthnasol i'r </w:t>
      </w:r>
      <w:r w:rsidR="00F43C8D">
        <w:rPr>
          <w:i/>
          <w:lang w:val="cy-GB" w:bidi="cy-GB"/>
        </w:rPr>
        <w:t>llwyfan</w:t>
      </w:r>
      <w:r>
        <w:rPr>
          <w:i/>
          <w:lang w:val="cy-GB" w:bidi="cy-GB"/>
        </w:rPr>
        <w:t>/system ddoethurol ppropriate</w:t>
      </w:r>
      <w:r>
        <w:rPr>
          <w:lang w:val="cy-GB" w:bidi="cy-GB"/>
        </w:rPr>
        <w:t xml:space="preserve">) yn arwain at anfon rhybudd terfynol i'r myfyriwr (trwy </w:t>
      </w:r>
      <w:r w:rsidR="00F43C8D">
        <w:rPr>
          <w:i/>
          <w:lang w:val="cy-GB" w:bidi="cy-GB"/>
        </w:rPr>
        <w:t>Llwyfan</w:t>
      </w:r>
      <w:r>
        <w:rPr>
          <w:i/>
          <w:lang w:val="cy-GB" w:bidi="cy-GB"/>
        </w:rPr>
        <w:t>/system ddoethurol briodol</w:t>
      </w:r>
      <w:r>
        <w:rPr>
          <w:lang w:val="cy-GB" w:bidi="cy-GB"/>
        </w:rPr>
        <w:t xml:space="preserve">) i gwblhau'r gofynion o fewn cyfnod o bythefnos olaf.  </w:t>
      </w:r>
    </w:p>
    <w:p w14:paraId="1B14FEAF" w14:textId="77777777" w:rsidR="00671156" w:rsidRDefault="00000000">
      <w:pPr>
        <w:spacing w:after="292" w:line="259" w:lineRule="auto"/>
        <w:ind w:left="725" w:right="23" w:hanging="720"/>
        <w:jc w:val="left"/>
      </w:pPr>
      <w:r>
        <w:rPr>
          <w:lang w:val="cy-GB" w:bidi="cy-GB"/>
        </w:rPr>
        <w:t xml:space="preserve">7.6.5 </w:t>
      </w:r>
      <w:r>
        <w:rPr>
          <w:lang w:val="cy-GB" w:bidi="cy-GB"/>
        </w:rPr>
        <w:tab/>
      </w:r>
      <w:r>
        <w:rPr>
          <w:b/>
          <w:lang w:val="cy-GB" w:bidi="cy-GB"/>
        </w:rPr>
        <w:t xml:space="preserve">Methu â chwblhau'r trydydd ymgais a'r ymgais olaf. </w:t>
      </w:r>
      <w:r>
        <w:rPr>
          <w:lang w:val="cy-GB" w:bidi="cy-GB"/>
        </w:rPr>
        <w:t xml:space="preserve">Bydd methu â chwblhau'r gofynion o fewn y cyfnod pythefnos olaf heb liniaru yn arwain at y myfyriwr yn cael ei dynnu'n ôl o'r rhaglen. </w:t>
      </w:r>
    </w:p>
    <w:p w14:paraId="0F7B4C61" w14:textId="678856B6" w:rsidR="00671156" w:rsidRDefault="00000000">
      <w:pPr>
        <w:pStyle w:val="Heading2"/>
        <w:ind w:left="15"/>
      </w:pPr>
      <w:r>
        <w:rPr>
          <w:lang w:bidi="cy-GB"/>
        </w:rPr>
        <w:t xml:space="preserve">7.7 Cam 2, Mis 6: Yr Adolygiad </w:t>
      </w:r>
      <w:r w:rsidR="00F43C8D">
        <w:rPr>
          <w:lang w:bidi="cy-GB"/>
        </w:rPr>
        <w:t>Cynnydd</w:t>
      </w:r>
      <w:r>
        <w:rPr>
          <w:lang w:bidi="cy-GB"/>
        </w:rPr>
        <w:t xml:space="preserve"> cyntaf </w:t>
      </w:r>
    </w:p>
    <w:p w14:paraId="082DDFB0" w14:textId="77777777" w:rsidR="00671156" w:rsidRDefault="00000000">
      <w:pPr>
        <w:spacing w:after="151"/>
        <w:ind w:left="725" w:right="10" w:hanging="720"/>
      </w:pPr>
      <w:r>
        <w:rPr>
          <w:lang w:val="cy-GB" w:bidi="cy-GB"/>
        </w:rPr>
        <w:t xml:space="preserve">7.7.1 Pob un </w:t>
      </w:r>
      <w:r>
        <w:rPr>
          <w:sz w:val="20"/>
          <w:lang w:val="cy-GB" w:bidi="cy-GB"/>
        </w:rPr>
        <w:t xml:space="preserve">myfyrwyr </w:t>
      </w:r>
      <w:r>
        <w:rPr>
          <w:lang w:val="cy-GB" w:bidi="cy-GB"/>
        </w:rPr>
        <w:t xml:space="preserve">bydd yn ofynnol iddynt gwrdd yn ffurfiol ag aelodau'r tîm goruchwylio chwe mis ar ôl cofrestru, naill ai wyneb yn wyneb neu o bell trwy Microsoft Teams / Zoom, i gyflwyno iddynt, ac yna trafod, y canlynol: </w:t>
      </w:r>
    </w:p>
    <w:p w14:paraId="62EB0A20" w14:textId="77777777" w:rsidR="00671156" w:rsidRDefault="00000000">
      <w:pPr>
        <w:numPr>
          <w:ilvl w:val="0"/>
          <w:numId w:val="3"/>
        </w:numPr>
        <w:spacing w:after="68"/>
        <w:ind w:right="10" w:hanging="360"/>
      </w:pPr>
      <w:r>
        <w:rPr>
          <w:lang w:val="cy-GB" w:bidi="cy-GB"/>
        </w:rPr>
        <w:t xml:space="preserve">Eu gwaith yn erbyn yr amcanion a osodwyd yn ystod y cyfarfod cychwyn; </w:t>
      </w:r>
    </w:p>
    <w:p w14:paraId="6DF04763" w14:textId="77777777" w:rsidR="00671156" w:rsidRDefault="00000000">
      <w:pPr>
        <w:numPr>
          <w:ilvl w:val="0"/>
          <w:numId w:val="3"/>
        </w:numPr>
        <w:spacing w:after="67"/>
        <w:ind w:right="10" w:hanging="360"/>
      </w:pPr>
      <w:r>
        <w:rPr>
          <w:lang w:val="cy-GB" w:bidi="cy-GB"/>
        </w:rPr>
        <w:t xml:space="preserve">Datblygu rhaglen waith tuag at fynd i'r afael â meini prawf lefel 8; </w:t>
      </w:r>
    </w:p>
    <w:p w14:paraId="35EF9208" w14:textId="77777777" w:rsidR="00671156" w:rsidRDefault="00000000">
      <w:pPr>
        <w:numPr>
          <w:ilvl w:val="0"/>
          <w:numId w:val="3"/>
        </w:numPr>
        <w:spacing w:after="70"/>
        <w:ind w:right="10" w:hanging="360"/>
      </w:pPr>
      <w:r>
        <w:rPr>
          <w:lang w:val="cy-GB" w:bidi="cy-GB"/>
        </w:rPr>
        <w:t xml:space="preserve">Yr amcanion posibl ar gyfer gweddill y rhaglen a'r rhai y bydd yn ymdrin â nhw yn ystod y chwe mis nesaf; </w:t>
      </w:r>
    </w:p>
    <w:p w14:paraId="42C21A7E" w14:textId="77777777" w:rsidR="00671156" w:rsidRDefault="00000000">
      <w:pPr>
        <w:numPr>
          <w:ilvl w:val="0"/>
          <w:numId w:val="3"/>
        </w:numPr>
        <w:spacing w:after="72"/>
        <w:ind w:right="10" w:hanging="360"/>
      </w:pPr>
      <w:r>
        <w:rPr>
          <w:lang w:val="cy-GB" w:bidi="cy-GB"/>
        </w:rPr>
        <w:t xml:space="preserve">Cynllun gwaith cyfiawnhau a manwl i fynd i'r afael â'r amcanion, gyda dyddiadau cau a ddarperir yn erbyn pob cam a nodwyd; </w:t>
      </w:r>
    </w:p>
    <w:p w14:paraId="2B7F2898" w14:textId="77777777" w:rsidR="00671156" w:rsidRDefault="00000000">
      <w:pPr>
        <w:numPr>
          <w:ilvl w:val="0"/>
          <w:numId w:val="3"/>
        </w:numPr>
        <w:spacing w:after="67"/>
        <w:ind w:right="10" w:hanging="360"/>
      </w:pPr>
      <w:r>
        <w:rPr>
          <w:lang w:val="cy-GB" w:bidi="cy-GB"/>
        </w:rPr>
        <w:t xml:space="preserve">Y gofynion hyfforddi i gefnogi cynnydd priodol; </w:t>
      </w:r>
    </w:p>
    <w:p w14:paraId="48451A5F" w14:textId="77777777" w:rsidR="00671156" w:rsidRDefault="00000000">
      <w:pPr>
        <w:numPr>
          <w:ilvl w:val="0"/>
          <w:numId w:val="3"/>
        </w:numPr>
        <w:spacing w:after="229"/>
        <w:ind w:right="10" w:hanging="360"/>
      </w:pPr>
      <w:r>
        <w:rPr>
          <w:lang w:val="cy-GB" w:bidi="cy-GB"/>
        </w:rPr>
        <w:t xml:space="preserve">Ystyriaethau moesegol, lliniaru, a dyddiad cau ar gyfer cais am gymeradwyaeth foesegol. </w:t>
      </w:r>
    </w:p>
    <w:p w14:paraId="1E118F79" w14:textId="77777777" w:rsidR="00671156" w:rsidRDefault="00000000">
      <w:pPr>
        <w:ind w:left="725" w:right="10" w:hanging="720"/>
      </w:pPr>
      <w:r>
        <w:rPr>
          <w:i/>
          <w:lang w:val="cy-GB" w:bidi="cy-GB"/>
        </w:rPr>
        <w:t xml:space="preserve">7.7.2 </w:t>
      </w:r>
      <w:r>
        <w:rPr>
          <w:lang w:val="cy-GB" w:bidi="cy-GB"/>
        </w:rPr>
        <w:t xml:space="preserve">Ar ôl y cyfarfod, mae'r </w:t>
      </w:r>
      <w:r>
        <w:rPr>
          <w:sz w:val="20"/>
          <w:lang w:val="cy-GB" w:bidi="cy-GB"/>
        </w:rPr>
        <w:t xml:space="preserve">myfyrwyr </w:t>
      </w:r>
      <w:r>
        <w:rPr>
          <w:u w:val="single" w:color="000000"/>
          <w:lang w:val="cy-GB" w:bidi="cy-GB"/>
        </w:rPr>
        <w:t>rhaid</w:t>
      </w:r>
      <w:r>
        <w:rPr>
          <w:lang w:val="cy-GB" w:bidi="cy-GB"/>
        </w:rPr>
        <w:t xml:space="preserve"> Cofnodwch yr holl fanylion a gyflwynwyd a chytunwyd arnynt yn yr adrannau perthnasol ar y platfform/system ddoethurol briodol. </w:t>
      </w:r>
    </w:p>
    <w:p w14:paraId="22B9CA15" w14:textId="2C9AB86B" w:rsidR="00671156" w:rsidRDefault="00000000">
      <w:pPr>
        <w:pStyle w:val="Heading2"/>
        <w:ind w:left="15"/>
      </w:pPr>
      <w:r>
        <w:rPr>
          <w:lang w:bidi="cy-GB"/>
        </w:rPr>
        <w:t xml:space="preserve">7.8 Cam 2, Mis 12: Adolygiad </w:t>
      </w:r>
      <w:r w:rsidR="00F43C8D">
        <w:rPr>
          <w:lang w:bidi="cy-GB"/>
        </w:rPr>
        <w:t>Cynnydd</w:t>
      </w:r>
      <w:r>
        <w:rPr>
          <w:lang w:bidi="cy-GB"/>
        </w:rPr>
        <w:t xml:space="preserve"> Blynyddol Cyntaf  </w:t>
      </w:r>
    </w:p>
    <w:p w14:paraId="4C8A5927" w14:textId="77777777" w:rsidR="00671156" w:rsidRDefault="00000000">
      <w:pPr>
        <w:spacing w:after="151"/>
        <w:ind w:left="725" w:right="10" w:hanging="720"/>
      </w:pPr>
      <w:r>
        <w:rPr>
          <w:lang w:val="cy-GB" w:bidi="cy-GB"/>
        </w:rPr>
        <w:t xml:space="preserve">7.8.1 Pob un </w:t>
      </w:r>
      <w:r>
        <w:rPr>
          <w:sz w:val="20"/>
          <w:lang w:val="cy-GB" w:bidi="cy-GB"/>
        </w:rPr>
        <w:t xml:space="preserve">myfyrwyr </w:t>
      </w:r>
      <w:r>
        <w:rPr>
          <w:lang w:val="cy-GB" w:bidi="cy-GB"/>
        </w:rPr>
        <w:t xml:space="preserve">bydd yn ofynnol iddynt gwrdd yn ffurfiol ag aelodau'r tîm goruchwylio ar ben-blwydd cyntaf cofrestru, naill ai wyneb yn wyneb neu o bell trwy Microsoft Teams / Zoom, i gyflwyno iddynt, ac yna trafod, y canlynol: </w:t>
      </w:r>
    </w:p>
    <w:p w14:paraId="728AF89E" w14:textId="77777777" w:rsidR="00671156" w:rsidRDefault="00000000">
      <w:pPr>
        <w:spacing w:after="61"/>
        <w:ind w:left="1101" w:right="10" w:firstLine="0"/>
      </w:pPr>
      <w:r>
        <w:rPr>
          <w:lang w:val="cy-GB" w:bidi="cy-GB"/>
        </w:rPr>
        <w:t xml:space="preserve">i. Adolygiad o'u gwaith yn erbyn yr amcanion a osodwyd yn ystod yr Adolygiad Dilyniant 'Mis 6'; ii. Beirniadaeth fer o ddatblygiad rhaglen waith tuag at fynd i'r afael â </w:t>
      </w:r>
      <w:r>
        <w:rPr>
          <w:color w:val="00B050"/>
          <w:lang w:val="cy-GB" w:bidi="cy-GB"/>
        </w:rPr>
        <w:t>l</w:t>
      </w:r>
      <w:r>
        <w:rPr>
          <w:lang w:val="cy-GB" w:bidi="cy-GB"/>
        </w:rPr>
        <w:t xml:space="preserve">evel 8 meini prawf; iii. Y cyfiawnhad dros amcanion posibl ar gyfer gweddill y rhaglen a'r rhai a fydd yn mynd i'r afael â nhw yn ystod y 12 mis nesaf; </w:t>
      </w:r>
    </w:p>
    <w:p w14:paraId="5870C23A" w14:textId="77777777" w:rsidR="00671156" w:rsidRDefault="00000000">
      <w:pPr>
        <w:numPr>
          <w:ilvl w:val="0"/>
          <w:numId w:val="4"/>
        </w:numPr>
        <w:spacing w:after="72"/>
        <w:ind w:right="278" w:hanging="360"/>
      </w:pPr>
      <w:r>
        <w:rPr>
          <w:lang w:val="cy-GB" w:bidi="cy-GB"/>
        </w:rPr>
        <w:t xml:space="preserve">Cynllun gwaith cyfiawnhau a manwl i fynd i'r afael â'r amcanion, gyda dyddiadau cau a ddarperir yn erbyn pob cam a nodwyd; </w:t>
      </w:r>
    </w:p>
    <w:p w14:paraId="78D81C6F" w14:textId="1F4F8E41" w:rsidR="00671156" w:rsidRDefault="00000000">
      <w:pPr>
        <w:numPr>
          <w:ilvl w:val="0"/>
          <w:numId w:val="4"/>
        </w:numPr>
        <w:spacing w:line="455" w:lineRule="auto"/>
        <w:ind w:right="278" w:hanging="360"/>
      </w:pPr>
      <w:r>
        <w:rPr>
          <w:lang w:val="cy-GB" w:bidi="cy-GB"/>
        </w:rPr>
        <w:t>Y gofynion hyfforddi i gefnogi cynnydd priodol; vi. Ystyriaethau moesegol, lliniaru</w:t>
      </w:r>
      <w:r>
        <w:rPr>
          <w:color w:val="00B050"/>
          <w:lang w:val="cy-GB" w:bidi="cy-GB"/>
        </w:rPr>
        <w:t>,</w:t>
      </w:r>
      <w:r>
        <w:rPr>
          <w:lang w:val="cy-GB" w:bidi="cy-GB"/>
        </w:rPr>
        <w:t xml:space="preserve"> a dyddiad cau ar gyfer cais </w:t>
      </w:r>
      <w:r w:rsidR="00B45BF5">
        <w:rPr>
          <w:lang w:val="cy-GB" w:bidi="cy-GB"/>
        </w:rPr>
        <w:t>am g</w:t>
      </w:r>
      <w:r>
        <w:rPr>
          <w:lang w:val="cy-GB" w:bidi="cy-GB"/>
        </w:rPr>
        <w:t xml:space="preserve">ymeradwyaeth foesegol. </w:t>
      </w:r>
    </w:p>
    <w:p w14:paraId="15C7C7B6" w14:textId="09DFA33D" w:rsidR="00671156" w:rsidRDefault="00000000">
      <w:pPr>
        <w:spacing w:after="231"/>
        <w:ind w:left="725" w:right="10" w:hanging="720"/>
      </w:pPr>
      <w:r>
        <w:rPr>
          <w:lang w:val="cy-GB" w:bidi="cy-GB"/>
        </w:rPr>
        <w:t xml:space="preserve">7.8.2 Ar ôl y cyfarfod, mae'r myfyriwr </w:t>
      </w:r>
      <w:r>
        <w:rPr>
          <w:u w:val="single" w:color="000000"/>
          <w:lang w:val="cy-GB" w:bidi="cy-GB"/>
        </w:rPr>
        <w:t>rhaid</w:t>
      </w:r>
      <w:r>
        <w:rPr>
          <w:lang w:val="cy-GB" w:bidi="cy-GB"/>
        </w:rPr>
        <w:t xml:space="preserve"> cofnodi'r holl fanylion a gyflwynwyd a chytunwyd arnynt yn yr adrannau perthnasol ar </w:t>
      </w:r>
      <w:r w:rsidR="00B45BF5">
        <w:rPr>
          <w:i/>
          <w:lang w:val="cy-GB" w:bidi="cy-GB"/>
        </w:rPr>
        <w:t>lwyfan</w:t>
      </w:r>
      <w:r>
        <w:rPr>
          <w:i/>
          <w:lang w:val="cy-GB" w:bidi="cy-GB"/>
        </w:rPr>
        <w:t xml:space="preserve">/system ddoethurol briodol. </w:t>
      </w:r>
    </w:p>
    <w:p w14:paraId="2C454E7C" w14:textId="77777777" w:rsidR="00671156" w:rsidRDefault="00000000">
      <w:pPr>
        <w:spacing w:after="193" w:line="259" w:lineRule="auto"/>
        <w:ind w:left="741" w:right="0" w:firstLine="0"/>
        <w:jc w:val="left"/>
      </w:pPr>
      <w:r>
        <w:rPr>
          <w:lang w:val="cy-GB" w:bidi="cy-GB"/>
        </w:rPr>
        <w:t xml:space="preserve"> </w:t>
      </w:r>
    </w:p>
    <w:p w14:paraId="79E0BBD1" w14:textId="6D9C4AD6" w:rsidR="00671156" w:rsidRDefault="00000000">
      <w:pPr>
        <w:pStyle w:val="Heading2"/>
        <w:spacing w:after="27"/>
        <w:ind w:left="365" w:hanging="360"/>
      </w:pPr>
      <w:r>
        <w:rPr>
          <w:lang w:bidi="cy-GB"/>
        </w:rPr>
        <w:t xml:space="preserve">7.9 Cam 2, Misoedd 24, a 36, 48, 60 a 72: Adolygiadau </w:t>
      </w:r>
      <w:r w:rsidR="00B45BF5">
        <w:rPr>
          <w:lang w:bidi="cy-GB"/>
        </w:rPr>
        <w:t xml:space="preserve">Cynnydd </w:t>
      </w:r>
      <w:r>
        <w:rPr>
          <w:lang w:bidi="cy-GB"/>
        </w:rPr>
        <w:t xml:space="preserve">Blynyddol </w:t>
      </w:r>
    </w:p>
    <w:p w14:paraId="3D9239C9" w14:textId="77777777" w:rsidR="00671156" w:rsidRDefault="00000000">
      <w:pPr>
        <w:spacing w:after="151"/>
        <w:ind w:left="725" w:right="10" w:hanging="720"/>
      </w:pPr>
      <w:r>
        <w:rPr>
          <w:lang w:val="cy-GB" w:bidi="cy-GB"/>
        </w:rPr>
        <w:t xml:space="preserve">7.9.1 Pob un </w:t>
      </w:r>
      <w:r>
        <w:rPr>
          <w:sz w:val="20"/>
          <w:lang w:val="cy-GB" w:bidi="cy-GB"/>
        </w:rPr>
        <w:t xml:space="preserve">myfyrwyr </w:t>
      </w:r>
      <w:r>
        <w:rPr>
          <w:lang w:val="cy-GB" w:bidi="cy-GB"/>
        </w:rPr>
        <w:t xml:space="preserve">bydd yn ofynnol iddynt gwrdd yn ffurfiol ag aelodau'r tîm goruchwylio ar bob pen-blwydd o'u cofrestru, naill ai wyneb yn wyneb neu o bell trwy Microsoft Teams / Zoom, i gyflwyno iddynt, ac yna trafod, y canlynol: </w:t>
      </w:r>
    </w:p>
    <w:p w14:paraId="2DBFAD69" w14:textId="77777777" w:rsidR="00671156" w:rsidRDefault="00000000">
      <w:pPr>
        <w:numPr>
          <w:ilvl w:val="0"/>
          <w:numId w:val="5"/>
        </w:numPr>
        <w:spacing w:after="67"/>
        <w:ind w:right="10" w:hanging="360"/>
      </w:pPr>
      <w:r>
        <w:rPr>
          <w:lang w:val="cy-GB" w:bidi="cy-GB"/>
        </w:rPr>
        <w:t xml:space="preserve">Adolygiad o'u gwaith yn erbyn yr amcanion a osodwyd yn yr Adolygiad Dilyniant blaenorol; </w:t>
      </w:r>
    </w:p>
    <w:p w14:paraId="2D6C635F" w14:textId="77777777" w:rsidR="00671156" w:rsidRDefault="00000000">
      <w:pPr>
        <w:numPr>
          <w:ilvl w:val="0"/>
          <w:numId w:val="5"/>
        </w:numPr>
        <w:spacing w:after="70"/>
        <w:ind w:right="10" w:hanging="360"/>
      </w:pPr>
      <w:r>
        <w:rPr>
          <w:lang w:val="cy-GB" w:bidi="cy-GB"/>
        </w:rPr>
        <w:t xml:space="preserve">Beirniadaeth fer o ddatblygiad eu rhaglen waith tuag at fynd i'r afael â meini prawf lefel 8; </w:t>
      </w:r>
    </w:p>
    <w:p w14:paraId="322CFF44" w14:textId="77777777" w:rsidR="00671156" w:rsidRDefault="00000000">
      <w:pPr>
        <w:numPr>
          <w:ilvl w:val="0"/>
          <w:numId w:val="5"/>
        </w:numPr>
        <w:spacing w:after="72"/>
        <w:ind w:right="10" w:hanging="360"/>
      </w:pPr>
      <w:r>
        <w:rPr>
          <w:lang w:val="cy-GB" w:bidi="cy-GB"/>
        </w:rPr>
        <w:t xml:space="preserve">Y cyfiawnhad dros amcanion posibl ar gyfer gweddill y rhaglen a'r rhai a fydd yn mynd i'r afael â nhw yn ystod y 12 mis nesaf; </w:t>
      </w:r>
    </w:p>
    <w:p w14:paraId="03499FAF" w14:textId="77777777" w:rsidR="00671156" w:rsidRDefault="00000000">
      <w:pPr>
        <w:numPr>
          <w:ilvl w:val="0"/>
          <w:numId w:val="5"/>
        </w:numPr>
        <w:spacing w:after="70"/>
        <w:ind w:right="10" w:hanging="360"/>
      </w:pPr>
      <w:r>
        <w:rPr>
          <w:lang w:val="cy-GB" w:bidi="cy-GB"/>
        </w:rPr>
        <w:t xml:space="preserve">Cynllun gwaith cyfiawnhau a manwl i fynd i'r afael â'r amcanion, gyda dyddiadau cau a ddarperir yn erbyn pob cam a nodwyd; </w:t>
      </w:r>
    </w:p>
    <w:p w14:paraId="3A7FB718" w14:textId="77777777" w:rsidR="00671156" w:rsidRDefault="00000000">
      <w:pPr>
        <w:numPr>
          <w:ilvl w:val="0"/>
          <w:numId w:val="5"/>
        </w:numPr>
        <w:spacing w:after="67"/>
        <w:ind w:right="10" w:hanging="360"/>
      </w:pPr>
      <w:r>
        <w:rPr>
          <w:lang w:val="cy-GB" w:bidi="cy-GB"/>
        </w:rPr>
        <w:t xml:space="preserve">Y gofynion hyfforddi i gefnogi cynnydd priodol; </w:t>
      </w:r>
    </w:p>
    <w:p w14:paraId="509FE83D" w14:textId="77777777" w:rsidR="00671156" w:rsidRDefault="00000000">
      <w:pPr>
        <w:numPr>
          <w:ilvl w:val="0"/>
          <w:numId w:val="5"/>
        </w:numPr>
        <w:spacing w:after="151"/>
        <w:ind w:right="10" w:hanging="360"/>
      </w:pPr>
      <w:r>
        <w:rPr>
          <w:lang w:val="cy-GB" w:bidi="cy-GB"/>
        </w:rPr>
        <w:t xml:space="preserve">Unrhyw ystyriaethau moesegol a allai fod yn dal i fod yn yr arfaeth, lliniariadau a dyddiad cau ar gyfer cais am gymeradwyaeth foesegol. </w:t>
      </w:r>
    </w:p>
    <w:p w14:paraId="219D58CF" w14:textId="21EDEE59" w:rsidR="00671156" w:rsidRDefault="00000000">
      <w:pPr>
        <w:spacing w:after="320"/>
        <w:ind w:left="725" w:right="10" w:hanging="720"/>
      </w:pPr>
      <w:r>
        <w:rPr>
          <w:lang w:val="cy-GB" w:bidi="cy-GB"/>
        </w:rPr>
        <w:t xml:space="preserve">7.9.2 Ar ôl y cyfarfod, rhaid i'r myfyriwr gofnodi'r holl fanylion a gyflwynwyd a chytunwyd arnynt yn yr adrannau perthnasol ar y </w:t>
      </w:r>
      <w:r w:rsidR="00B45BF5">
        <w:rPr>
          <w:lang w:val="cy-GB" w:bidi="cy-GB"/>
        </w:rPr>
        <w:t>llwyfan</w:t>
      </w:r>
      <w:r>
        <w:rPr>
          <w:lang w:val="cy-GB" w:bidi="cy-GB"/>
        </w:rPr>
        <w:t xml:space="preserve">/system ddoethurol briodol. </w:t>
      </w:r>
    </w:p>
    <w:p w14:paraId="2C64BF36" w14:textId="77777777" w:rsidR="00671156" w:rsidRDefault="00000000">
      <w:pPr>
        <w:spacing w:after="225" w:line="259" w:lineRule="auto"/>
        <w:ind w:left="20" w:right="0" w:firstLine="0"/>
        <w:jc w:val="left"/>
      </w:pPr>
      <w:r>
        <w:rPr>
          <w:b/>
          <w:color w:val="5B9BD5"/>
          <w:sz w:val="48"/>
          <w:lang w:val="cy-GB" w:bidi="cy-GB"/>
        </w:rPr>
        <w:t xml:space="preserve"> </w:t>
      </w:r>
    </w:p>
    <w:p w14:paraId="3008556E" w14:textId="77777777" w:rsidR="00671156" w:rsidRDefault="00000000">
      <w:pPr>
        <w:spacing w:after="0" w:line="259" w:lineRule="auto"/>
        <w:ind w:left="20" w:right="0" w:firstLine="0"/>
        <w:jc w:val="left"/>
      </w:pPr>
      <w:r>
        <w:rPr>
          <w:b/>
          <w:color w:val="002060"/>
          <w:sz w:val="56"/>
          <w:lang w:val="cy-GB" w:bidi="cy-GB"/>
        </w:rPr>
        <w:t xml:space="preserve"> </w:t>
      </w:r>
      <w:r>
        <w:rPr>
          <w:b/>
          <w:color w:val="002060"/>
          <w:sz w:val="56"/>
          <w:lang w:val="cy-GB" w:bidi="cy-GB"/>
        </w:rPr>
        <w:tab/>
        <w:t xml:space="preserve"> </w:t>
      </w:r>
    </w:p>
    <w:p w14:paraId="4AC23C7F" w14:textId="176040AC" w:rsidR="00671156" w:rsidRDefault="00000000">
      <w:pPr>
        <w:pStyle w:val="Heading1"/>
        <w:ind w:left="15"/>
      </w:pPr>
      <w:r>
        <w:rPr>
          <w:lang w:bidi="cy-GB"/>
        </w:rPr>
        <w:t>8</w:t>
      </w:r>
      <w:r>
        <w:rPr>
          <w:rFonts w:ascii="Arial" w:eastAsia="Arial" w:hAnsi="Arial" w:cs="Arial"/>
          <w:b/>
          <w:sz w:val="61"/>
          <w:vertAlign w:val="superscript"/>
          <w:lang w:bidi="cy-GB"/>
        </w:rPr>
        <w:t xml:space="preserve"> </w:t>
      </w:r>
      <w:r>
        <w:rPr>
          <w:sz w:val="56"/>
          <w:lang w:bidi="cy-GB"/>
        </w:rPr>
        <w:t xml:space="preserve"> </w:t>
      </w:r>
      <w:r>
        <w:rPr>
          <w:lang w:bidi="cy-GB"/>
        </w:rPr>
        <w:t>CYMERADWY</w:t>
      </w:r>
      <w:r w:rsidR="00B45BF5">
        <w:rPr>
          <w:lang w:bidi="cy-GB"/>
        </w:rPr>
        <w:t>AETH</w:t>
      </w:r>
      <w:r>
        <w:rPr>
          <w:lang w:bidi="cy-GB"/>
        </w:rPr>
        <w:t xml:space="preserve"> </w:t>
      </w:r>
      <w:r w:rsidR="00B45BF5">
        <w:rPr>
          <w:lang w:bidi="cy-GB"/>
        </w:rPr>
        <w:t>F</w:t>
      </w:r>
      <w:r>
        <w:rPr>
          <w:lang w:bidi="cy-GB"/>
        </w:rPr>
        <w:t>OESEG</w:t>
      </w:r>
      <w:r w:rsidR="00B45BF5">
        <w:rPr>
          <w:lang w:bidi="cy-GB"/>
        </w:rPr>
        <w:t>OL</w:t>
      </w:r>
    </w:p>
    <w:p w14:paraId="18979E52" w14:textId="77777777" w:rsidR="00671156" w:rsidRDefault="00000000">
      <w:pPr>
        <w:spacing w:after="0" w:line="259" w:lineRule="auto"/>
        <w:ind w:left="380" w:right="0" w:firstLine="0"/>
        <w:jc w:val="left"/>
      </w:pPr>
      <w:r>
        <w:rPr>
          <w:lang w:val="cy-GB" w:bidi="cy-GB"/>
        </w:rPr>
        <w:t xml:space="preserve"> </w:t>
      </w:r>
    </w:p>
    <w:p w14:paraId="0BA15C86" w14:textId="4B376F3C" w:rsidR="00671156" w:rsidRDefault="00000000">
      <w:pPr>
        <w:spacing w:after="1" w:line="259" w:lineRule="auto"/>
        <w:ind w:left="373" w:right="23"/>
        <w:jc w:val="left"/>
      </w:pPr>
      <w:r>
        <w:rPr>
          <w:lang w:val="cy-GB" w:bidi="cy-GB"/>
        </w:rPr>
        <w:t xml:space="preserve">8.1 Bydd angen cymeradwyaeth </w:t>
      </w:r>
      <w:r w:rsidR="00B45BF5">
        <w:rPr>
          <w:lang w:val="cy-GB" w:bidi="cy-GB"/>
        </w:rPr>
        <w:t>f</w:t>
      </w:r>
      <w:r>
        <w:rPr>
          <w:lang w:val="cy-GB" w:bidi="cy-GB"/>
        </w:rPr>
        <w:t>oeseg</w:t>
      </w:r>
      <w:r w:rsidR="00B45BF5">
        <w:rPr>
          <w:lang w:val="cy-GB" w:bidi="cy-GB"/>
        </w:rPr>
        <w:t>ol</w:t>
      </w:r>
      <w:r>
        <w:rPr>
          <w:lang w:val="cy-GB" w:bidi="cy-GB"/>
        </w:rPr>
        <w:t xml:space="preserve"> ar bob prosiect ymchwil a gynhelir gan fyfyrwyr EdD cyn y gellir dechrau unrhyw waith ar y prosiectau hynny.  Felly, rhaid trafod cymeradwyaeth </w:t>
      </w:r>
      <w:r w:rsidR="00B45BF5">
        <w:rPr>
          <w:lang w:val="cy-GB" w:bidi="cy-GB"/>
        </w:rPr>
        <w:t>f</w:t>
      </w:r>
      <w:r>
        <w:rPr>
          <w:lang w:val="cy-GB" w:bidi="cy-GB"/>
        </w:rPr>
        <w:t>oeseg</w:t>
      </w:r>
      <w:r w:rsidR="00B45BF5">
        <w:rPr>
          <w:lang w:val="cy-GB" w:bidi="cy-GB"/>
        </w:rPr>
        <w:t>ol</w:t>
      </w:r>
      <w:r>
        <w:rPr>
          <w:lang w:val="cy-GB" w:bidi="cy-GB"/>
        </w:rPr>
        <w:t xml:space="preserve"> gyda'r tîm goruchwylio yn rheolaidd i sicrhau bod ceisiadau am gymeradwyaeth moeseg yn rhan o'r broses gynllunio.  Mae'r holl ffurflenni a chanllawiau perthnasol ar gael ar dudalen Moeseg Ymchwil y Brifysgol. </w:t>
      </w:r>
    </w:p>
    <w:p w14:paraId="48674504" w14:textId="00D9F078" w:rsidR="00671156" w:rsidRDefault="00000000">
      <w:pPr>
        <w:spacing w:after="484" w:line="259" w:lineRule="auto"/>
        <w:ind w:left="373" w:right="23"/>
        <w:jc w:val="left"/>
      </w:pPr>
      <w:r>
        <w:rPr>
          <w:lang w:val="cy-GB" w:bidi="cy-GB"/>
        </w:rPr>
        <w:t xml:space="preserve">8.2 Mae ceisiadau am gymeradwyaeth </w:t>
      </w:r>
      <w:r w:rsidR="00B45BF5">
        <w:rPr>
          <w:lang w:val="cy-GB" w:bidi="cy-GB"/>
        </w:rPr>
        <w:t>f</w:t>
      </w:r>
      <w:r>
        <w:rPr>
          <w:lang w:val="cy-GB" w:bidi="cy-GB"/>
        </w:rPr>
        <w:t>oeseg</w:t>
      </w:r>
      <w:r w:rsidR="00B45BF5">
        <w:rPr>
          <w:lang w:val="cy-GB" w:bidi="cy-GB"/>
        </w:rPr>
        <w:t>ol</w:t>
      </w:r>
      <w:r>
        <w:rPr>
          <w:lang w:val="cy-GB" w:bidi="cy-GB"/>
        </w:rPr>
        <w:t xml:space="preserve"> prosiect ymchwil yn cael eu hystyried gan Bwyllgor Moeseg y Brifysgol (neu gyfwerth) lle mae'r ymgeisydd wedi'i leoli.   Dylid felly cyfeirio ymholiadau penodol ynglŷn â'r broses gymeradwyo moeseg at y cyswllt priodol yn y lle cyntaf. </w:t>
      </w:r>
    </w:p>
    <w:p w14:paraId="3CCF771B" w14:textId="77777777" w:rsidR="00671156" w:rsidRDefault="00000000">
      <w:pPr>
        <w:spacing w:after="120" w:line="259" w:lineRule="auto"/>
        <w:ind w:left="20" w:right="0" w:firstLine="0"/>
        <w:jc w:val="left"/>
      </w:pPr>
      <w:r>
        <w:rPr>
          <w:sz w:val="56"/>
          <w:lang w:val="cy-GB" w:bidi="cy-GB"/>
        </w:rPr>
        <w:t xml:space="preserve"> </w:t>
      </w:r>
    </w:p>
    <w:p w14:paraId="7E1919AD" w14:textId="77777777" w:rsidR="00671156" w:rsidRDefault="00000000">
      <w:pPr>
        <w:pStyle w:val="Heading1"/>
        <w:ind w:left="15"/>
      </w:pPr>
      <w:r>
        <w:rPr>
          <w:lang w:bidi="cy-GB"/>
        </w:rPr>
        <w:t xml:space="preserve">9 </w:t>
      </w:r>
      <w:r>
        <w:rPr>
          <w:sz w:val="52"/>
          <w:lang w:bidi="cy-GB"/>
        </w:rPr>
        <w:t xml:space="preserve"> </w:t>
      </w:r>
      <w:r>
        <w:rPr>
          <w:lang w:bidi="cy-GB"/>
        </w:rPr>
        <w:t xml:space="preserve">ASESIAD: CYFNOD A ADDYSGIR (CAM 1) </w:t>
      </w:r>
    </w:p>
    <w:p w14:paraId="23FAFE02" w14:textId="77777777" w:rsidR="00671156" w:rsidRDefault="00000000">
      <w:pPr>
        <w:spacing w:after="161" w:line="259" w:lineRule="auto"/>
        <w:ind w:left="20" w:right="0" w:firstLine="0"/>
        <w:jc w:val="left"/>
      </w:pPr>
      <w:r>
        <w:rPr>
          <w:lang w:val="cy-GB" w:bidi="cy-GB"/>
        </w:rPr>
        <w:t xml:space="preserve"> </w:t>
      </w:r>
    </w:p>
    <w:p w14:paraId="6EEF4573" w14:textId="15C0F281" w:rsidR="00671156" w:rsidRDefault="00000000">
      <w:pPr>
        <w:spacing w:after="169"/>
        <w:ind w:left="373" w:right="10"/>
      </w:pPr>
      <w:r>
        <w:rPr>
          <w:lang w:val="cy-GB" w:bidi="cy-GB"/>
        </w:rPr>
        <w:t>9.1 Bydd yr asesiad o'r rhaglen astudiaeth dan gyfnod o fewn y cyfnod a addysgir yn cynnwys asesiad o gymeriad uwch, fel y disgrifir yn y Llawlyfr Rhaglen a C</w:t>
      </w:r>
      <w:r w:rsidR="00B45BF5">
        <w:rPr>
          <w:lang w:val="cy-GB" w:bidi="cy-GB"/>
        </w:rPr>
        <w:t>h</w:t>
      </w:r>
      <w:r>
        <w:rPr>
          <w:lang w:val="cy-GB" w:bidi="cy-GB"/>
        </w:rPr>
        <w:t>anllaw</w:t>
      </w:r>
      <w:r w:rsidR="00B45BF5">
        <w:rPr>
          <w:lang w:val="cy-GB" w:bidi="cy-GB"/>
        </w:rPr>
        <w:t>’r</w:t>
      </w:r>
      <w:r>
        <w:rPr>
          <w:lang w:val="cy-GB" w:bidi="cy-GB"/>
        </w:rPr>
        <w:t xml:space="preserve"> Modiwl.  </w:t>
      </w:r>
    </w:p>
    <w:p w14:paraId="6C484BDA" w14:textId="77777777" w:rsidR="00671156" w:rsidRDefault="00000000">
      <w:pPr>
        <w:spacing w:after="202"/>
        <w:ind w:left="5" w:right="10" w:firstLine="0"/>
      </w:pPr>
      <w:r>
        <w:rPr>
          <w:lang w:val="cy-GB" w:bidi="cy-GB"/>
        </w:rPr>
        <w:t xml:space="preserve">9.2 Y marc pasio ar gyfer cyflwyno'r cyfnod a addysgir fydd 50%, y mae'n rhaid ei basio.  </w:t>
      </w:r>
    </w:p>
    <w:p w14:paraId="2C92ECCC" w14:textId="77777777" w:rsidR="00671156" w:rsidRDefault="00000000">
      <w:pPr>
        <w:spacing w:after="148"/>
        <w:ind w:left="373" w:right="10"/>
      </w:pPr>
      <w:r>
        <w:rPr>
          <w:sz w:val="24"/>
          <w:lang w:val="cy-GB" w:bidi="cy-GB"/>
        </w:rPr>
        <w:t xml:space="preserve">9.3 </w:t>
      </w:r>
      <w:r>
        <w:rPr>
          <w:lang w:val="cy-GB" w:bidi="cy-GB"/>
        </w:rPr>
        <w:t>Bydd canlyniadau asesu ar gyfer pob myfyriwr yn cael eu cyflwyno mewn Byrddau Arholi a drefnwyd tua diwedd y flwyddyn academaidd.</w:t>
      </w:r>
      <w:r>
        <w:rPr>
          <w:sz w:val="24"/>
          <w:lang w:val="cy-GB" w:bidi="cy-GB"/>
        </w:rPr>
        <w:t xml:space="preserve"> </w:t>
      </w:r>
    </w:p>
    <w:p w14:paraId="1B9318AA" w14:textId="50DC44BA" w:rsidR="00671156" w:rsidRDefault="00000000">
      <w:pPr>
        <w:spacing w:after="0" w:line="259" w:lineRule="auto"/>
        <w:ind w:left="373" w:right="23"/>
        <w:jc w:val="left"/>
      </w:pPr>
      <w:r>
        <w:rPr>
          <w:lang w:val="cy-GB" w:bidi="cy-GB"/>
        </w:rPr>
        <w:t xml:space="preserve">9.4 Bydd myfyrwyr yn cael uchafswm o ddau ymgais ailasesu. Disgwylir y bydd y myfyriwr yn cael gweithdrefnau asesu ffurfiannol gyda'r tîm goruchwylio i sicrhau bod y cynnyrch asesu o'r safon briodol (yn erbyn y meini prawf asesu) cyn cyflwyno asesiad.  Ar gyfer pob ailasesiad, bydd gan y myfyriwr ddau fis o'r pwynt o dderbyn adborth i'w ailgyflwyno.  Gall y cyfnod amser hwn newid os cymeradwyir cais am </w:t>
      </w:r>
      <w:r w:rsidR="00B45BF5">
        <w:rPr>
          <w:lang w:val="cy-GB" w:bidi="cy-GB"/>
        </w:rPr>
        <w:t>D</w:t>
      </w:r>
      <w:r>
        <w:rPr>
          <w:lang w:val="cy-GB" w:bidi="cy-GB"/>
        </w:rPr>
        <w:t>or</w:t>
      </w:r>
      <w:r w:rsidR="00B45BF5">
        <w:rPr>
          <w:lang w:val="cy-GB" w:bidi="cy-GB"/>
        </w:rPr>
        <w:t>iad ar</w:t>
      </w:r>
      <w:r>
        <w:rPr>
          <w:lang w:val="cy-GB" w:bidi="cy-GB"/>
        </w:rPr>
        <w:t xml:space="preserve"> Astudiaeth neu</w:t>
      </w:r>
      <w:r w:rsidR="00B45BF5">
        <w:rPr>
          <w:lang w:val="cy-GB" w:bidi="cy-GB"/>
        </w:rPr>
        <w:t xml:space="preserve"> Amgylchiadau</w:t>
      </w:r>
      <w:r>
        <w:rPr>
          <w:lang w:val="cy-GB" w:bidi="cy-GB"/>
        </w:rPr>
        <w:t xml:space="preserve"> Lliniar</w:t>
      </w:r>
      <w:r w:rsidR="00B45BF5">
        <w:rPr>
          <w:lang w:val="cy-GB" w:bidi="cy-GB"/>
        </w:rPr>
        <w:t>ol</w:t>
      </w:r>
      <w:r>
        <w:rPr>
          <w:lang w:val="cy-GB" w:bidi="cy-GB"/>
        </w:rPr>
        <w:t xml:space="preserve">. </w:t>
      </w:r>
    </w:p>
    <w:p w14:paraId="75260154" w14:textId="77777777" w:rsidR="00671156" w:rsidRDefault="00000000">
      <w:pPr>
        <w:spacing w:after="1" w:line="259" w:lineRule="auto"/>
        <w:ind w:left="378" w:right="0" w:firstLine="0"/>
        <w:jc w:val="left"/>
      </w:pPr>
      <w:r>
        <w:rPr>
          <w:lang w:val="cy-GB" w:bidi="cy-GB"/>
        </w:rPr>
        <w:t xml:space="preserve"> </w:t>
      </w:r>
    </w:p>
    <w:p w14:paraId="4E0DEFF9" w14:textId="77777777" w:rsidR="00671156" w:rsidRDefault="00000000">
      <w:pPr>
        <w:spacing w:after="0" w:line="259" w:lineRule="auto"/>
        <w:ind w:left="373" w:right="23"/>
        <w:jc w:val="left"/>
      </w:pPr>
      <w:r>
        <w:rPr>
          <w:lang w:val="cy-GB" w:bidi="cy-GB"/>
        </w:rPr>
        <w:t xml:space="preserve">9.5 Os nad yw'r myfyriwr yn symud ymlaen i gam 2, dyfernir trawsgrifiad o berfformiad sy'n cydnabod cyflawniad y modiwl a addysgir 60 credyd. Nid oes unrhyw ddyfarniad ymadael arall ynghlwm wrth yr EdD. </w:t>
      </w:r>
    </w:p>
    <w:p w14:paraId="07BBF210" w14:textId="77777777" w:rsidR="00671156" w:rsidRDefault="00000000">
      <w:pPr>
        <w:spacing w:after="161" w:line="259" w:lineRule="auto"/>
        <w:ind w:left="378" w:right="0" w:firstLine="0"/>
        <w:jc w:val="left"/>
      </w:pPr>
      <w:r>
        <w:rPr>
          <w:color w:val="231F20"/>
          <w:lang w:val="cy-GB" w:bidi="cy-GB"/>
        </w:rPr>
        <w:t xml:space="preserve"> </w:t>
      </w:r>
    </w:p>
    <w:p w14:paraId="5041F1AE" w14:textId="77777777" w:rsidR="00671156" w:rsidRDefault="00000000">
      <w:pPr>
        <w:spacing w:after="528"/>
        <w:ind w:left="373" w:right="10"/>
      </w:pPr>
      <w:r>
        <w:rPr>
          <w:lang w:val="cy-GB" w:bidi="cy-GB"/>
        </w:rPr>
        <w:t xml:space="preserve">9.6 Fel rhaglen ddwyieithog, y disgwyliad arferol yw y bydd yr asesiad yn cael ei gyflwyno yn yr un iaith y cyflwynir y rhaglen neu'r modiwlau ynddi. </w:t>
      </w:r>
    </w:p>
    <w:p w14:paraId="0CE17DF3" w14:textId="77777777" w:rsidR="00671156" w:rsidRDefault="00000000">
      <w:pPr>
        <w:spacing w:after="0" w:line="259" w:lineRule="auto"/>
        <w:ind w:left="20" w:right="0" w:firstLine="0"/>
        <w:jc w:val="left"/>
      </w:pPr>
      <w:r>
        <w:rPr>
          <w:b/>
          <w:color w:val="002060"/>
          <w:sz w:val="56"/>
          <w:lang w:val="cy-GB" w:bidi="cy-GB"/>
        </w:rPr>
        <w:t xml:space="preserve"> </w:t>
      </w:r>
      <w:r>
        <w:rPr>
          <w:b/>
          <w:color w:val="002060"/>
          <w:sz w:val="56"/>
          <w:lang w:val="cy-GB" w:bidi="cy-GB"/>
        </w:rPr>
        <w:tab/>
        <w:t xml:space="preserve"> </w:t>
      </w:r>
    </w:p>
    <w:p w14:paraId="41A98FAB" w14:textId="77777777" w:rsidR="00671156" w:rsidRDefault="00000000">
      <w:pPr>
        <w:pStyle w:val="Heading1"/>
        <w:ind w:left="365" w:hanging="360"/>
      </w:pPr>
      <w:r>
        <w:rPr>
          <w:lang w:bidi="cy-GB"/>
        </w:rPr>
        <w:t>10</w:t>
      </w:r>
      <w:r>
        <w:rPr>
          <w:lang w:bidi="cy-GB"/>
        </w:rPr>
        <w:tab/>
        <w:t xml:space="preserve">ASESIADAU: CAM YMCHWIL ANNIBYNNOL (CAM 2) </w:t>
      </w:r>
    </w:p>
    <w:p w14:paraId="20F97C66" w14:textId="77777777" w:rsidR="00671156" w:rsidRDefault="00000000">
      <w:pPr>
        <w:spacing w:after="161" w:line="259" w:lineRule="auto"/>
        <w:ind w:left="20" w:right="0" w:firstLine="0"/>
        <w:jc w:val="left"/>
      </w:pPr>
      <w:r>
        <w:rPr>
          <w:lang w:val="cy-GB" w:bidi="cy-GB"/>
        </w:rPr>
        <w:t xml:space="preserve"> </w:t>
      </w:r>
    </w:p>
    <w:p w14:paraId="1E261066" w14:textId="77777777" w:rsidR="00671156" w:rsidRDefault="00000000">
      <w:pPr>
        <w:spacing w:after="167"/>
        <w:ind w:left="5" w:right="10" w:firstLine="0"/>
      </w:pPr>
      <w:r>
        <w:rPr>
          <w:lang w:val="cy-GB" w:bidi="cy-GB"/>
        </w:rPr>
        <w:t xml:space="preserve">10.1 Bydd y rhaglen yn cael ei chwblhau drwy gyflwyno traethawd ymchwil a Chynllun Ymchwil </w:t>
      </w:r>
    </w:p>
    <w:p w14:paraId="354FED80" w14:textId="2073E08F" w:rsidR="00671156" w:rsidRDefault="00000000">
      <w:pPr>
        <w:spacing w:after="169"/>
        <w:ind w:left="373" w:right="352"/>
      </w:pPr>
      <w:r>
        <w:rPr>
          <w:lang w:val="cy-GB" w:bidi="cy-GB"/>
        </w:rPr>
        <w:t xml:space="preserve">10.2 Bydd y traethawd ymchwil yn cael ei asesu drwy </w:t>
      </w:r>
      <w:r>
        <w:rPr>
          <w:i/>
          <w:lang w:val="cy-GB" w:bidi="cy-GB"/>
        </w:rPr>
        <w:t>viva voce</w:t>
      </w:r>
      <w:r>
        <w:rPr>
          <w:lang w:val="cy-GB" w:bidi="cy-GB"/>
        </w:rPr>
        <w:t xml:space="preserve"> o fewn bwrdd arholi ffurfiol. Er mwyn bod yn gymwys ar gyfer Addysg Genedlaethol Cymru, rhaid i'r myfyriwr amddiffyn y gwaith yn llwyddiannus yn ystod y cyfnod </w:t>
      </w:r>
      <w:r>
        <w:rPr>
          <w:i/>
          <w:lang w:val="cy-GB" w:bidi="cy-GB"/>
        </w:rPr>
        <w:t>viva voce</w:t>
      </w:r>
      <w:r>
        <w:rPr>
          <w:lang w:val="cy-GB" w:bidi="cy-GB"/>
        </w:rPr>
        <w:t xml:space="preserve">, gyda'r bwrdd arholi wedyn yn argymell cymeradwyo'r dyfarniad i </w:t>
      </w:r>
      <w:r w:rsidR="00B45BF5">
        <w:rPr>
          <w:lang w:val="cy-GB" w:bidi="cy-GB"/>
        </w:rPr>
        <w:t>GGY</w:t>
      </w:r>
      <w:r>
        <w:rPr>
          <w:lang w:val="cy-GB" w:bidi="cy-GB"/>
        </w:rPr>
        <w:t xml:space="preserve"> y Brifysgol (neu gyfwerth). </w:t>
      </w:r>
    </w:p>
    <w:p w14:paraId="5657162C" w14:textId="05DD13E3" w:rsidR="00671156" w:rsidRDefault="00000000">
      <w:pPr>
        <w:spacing w:after="169"/>
        <w:ind w:left="373" w:right="76"/>
      </w:pPr>
      <w:r>
        <w:rPr>
          <w:lang w:val="cy-GB" w:bidi="cy-GB"/>
        </w:rPr>
        <w:t xml:space="preserve">10.3 Bydd ymgeisyddiaeth yn dod i ben os nad yw'r traethawd ymchwil yn cael ei gyflwyno, yn y ffurf a'r modd a ragnodir gan reoliad, o fewn chwe blynedd i'r dyddiad cofrestru cychwynnol, oni bai bod y myfyriwr wedi cael </w:t>
      </w:r>
      <w:r w:rsidR="00B45BF5">
        <w:rPr>
          <w:lang w:val="cy-GB" w:bidi="cy-GB"/>
        </w:rPr>
        <w:t>Toriad ar</w:t>
      </w:r>
      <w:r>
        <w:rPr>
          <w:lang w:val="cy-GB" w:bidi="cy-GB"/>
        </w:rPr>
        <w:t xml:space="preserve"> astudiaethau wedi'i gymeradwyo. Yn yr achosion hyn, bydd amser yn cael ei ychwanegu at yr ymgeisyddiaeth, sy'n cyfateb i'r amser a gymeradwywyd ar gyfer Study Break / torri ar draws astudiaethau. O ystyried natur y rhaglen, disgwylir y bydd rhannau o'r rhaglen yn cael eu cynnal yn allanol i'r Brifysgol.  Mewn achosion o'r fath, bydd darpariaethau y Cod Ymarfer Graddau Ymchwil yn dal i fod yn berthnasol. </w:t>
      </w:r>
    </w:p>
    <w:p w14:paraId="65FA8B8B" w14:textId="77777777" w:rsidR="00671156" w:rsidRDefault="00000000">
      <w:pPr>
        <w:spacing w:after="169"/>
        <w:ind w:left="373" w:right="272"/>
      </w:pPr>
      <w:r>
        <w:rPr>
          <w:lang w:val="cy-GB" w:bidi="cy-GB"/>
        </w:rPr>
        <w:t xml:space="preserve">10.4 Rhaid i'r myfyriwr lofnodi datganiad i ardystio nad yw'r gwaith a gyflwynwyd wedi'i dderbyn yn sylweddol ar gyfer unrhyw radd neu ddyfarniad arall ac nad yw'n cael ei gyflwyno ar yr un pryd mewn ymgeisyddiaeth ar gyfer unrhyw radd neu ddyfarniad arall. Bydd y datganiad wedi'i lofnodi yn cael ei gynnwys ym mhob copi o'r gwaith a gyflwynir i'w archwilio. </w:t>
      </w:r>
    </w:p>
    <w:p w14:paraId="57C85379" w14:textId="77777777" w:rsidR="00671156" w:rsidRDefault="00000000">
      <w:pPr>
        <w:ind w:left="373" w:right="10"/>
      </w:pPr>
      <w:r>
        <w:rPr>
          <w:lang w:val="cy-GB" w:bidi="cy-GB"/>
        </w:rPr>
        <w:t xml:space="preserve">10.5 Bydd ymchwil pob myfyriwr yn cael ei gwblhau trwy gyflwyno traethawd hir, y dylid cytuno ar ei ffurf gyda'r tîm goruchwylio. </w:t>
      </w:r>
    </w:p>
    <w:p w14:paraId="3B372C16" w14:textId="77777777" w:rsidR="00671156" w:rsidRDefault="00000000">
      <w:pPr>
        <w:spacing w:after="528"/>
        <w:ind w:left="373" w:right="10"/>
      </w:pPr>
      <w:r>
        <w:rPr>
          <w:lang w:val="cy-GB" w:bidi="cy-GB"/>
        </w:rPr>
        <w:t xml:space="preserve">10.6 Fel rhaglen ddwyieithog, y disgwyliad arferol yw y bydd yr asesiad yn cael ei gyflwyno yn yr un iaith y cyflwynir y rhaglen neu'r modiwlau ynddi. </w:t>
      </w:r>
    </w:p>
    <w:p w14:paraId="4EA32DBF" w14:textId="77777777" w:rsidR="00671156" w:rsidRDefault="00000000">
      <w:pPr>
        <w:spacing w:after="0" w:line="259" w:lineRule="auto"/>
        <w:ind w:left="20" w:right="0" w:firstLine="0"/>
        <w:jc w:val="left"/>
      </w:pPr>
      <w:r>
        <w:rPr>
          <w:b/>
          <w:color w:val="002060"/>
          <w:sz w:val="56"/>
          <w:lang w:val="cy-GB" w:bidi="cy-GB"/>
        </w:rPr>
        <w:t xml:space="preserve"> </w:t>
      </w:r>
      <w:r>
        <w:rPr>
          <w:b/>
          <w:color w:val="002060"/>
          <w:sz w:val="56"/>
          <w:lang w:val="cy-GB" w:bidi="cy-GB"/>
        </w:rPr>
        <w:tab/>
        <w:t xml:space="preserve"> </w:t>
      </w:r>
    </w:p>
    <w:p w14:paraId="651EC57C" w14:textId="77777777" w:rsidR="00671156" w:rsidRDefault="00000000">
      <w:pPr>
        <w:pStyle w:val="Heading1"/>
        <w:tabs>
          <w:tab w:val="center" w:pos="3585"/>
        </w:tabs>
        <w:ind w:left="0" w:firstLine="0"/>
      </w:pPr>
      <w:r>
        <w:rPr>
          <w:lang w:bidi="cy-GB"/>
        </w:rPr>
        <w:t>11</w:t>
      </w:r>
      <w:r>
        <w:rPr>
          <w:lang w:bidi="cy-GB"/>
        </w:rPr>
        <w:tab/>
        <w:t xml:space="preserve">CYNNIG BYRDDAU ARHOLI </w:t>
      </w:r>
    </w:p>
    <w:p w14:paraId="688B22BA" w14:textId="77777777" w:rsidR="00671156" w:rsidRDefault="00000000">
      <w:pPr>
        <w:spacing w:after="0" w:line="259" w:lineRule="auto"/>
        <w:ind w:left="380" w:right="0" w:firstLine="0"/>
        <w:jc w:val="left"/>
      </w:pPr>
      <w:r>
        <w:rPr>
          <w:lang w:val="cy-GB" w:bidi="cy-GB"/>
        </w:rPr>
        <w:t xml:space="preserve"> </w:t>
      </w:r>
    </w:p>
    <w:p w14:paraId="3CC01D00" w14:textId="43A6FD86" w:rsidR="00671156" w:rsidRDefault="00000000">
      <w:pPr>
        <w:ind w:left="373" w:right="10"/>
      </w:pPr>
      <w:r>
        <w:rPr>
          <w:lang w:val="cy-GB" w:bidi="cy-GB"/>
        </w:rPr>
        <w:t xml:space="preserve">11.1 </w:t>
      </w:r>
      <w:r>
        <w:rPr>
          <w:b/>
          <w:lang w:val="cy-GB" w:bidi="cy-GB"/>
        </w:rPr>
        <w:t>Wyth mis cyn</w:t>
      </w:r>
      <w:r>
        <w:rPr>
          <w:lang w:val="cy-GB" w:bidi="cy-GB"/>
        </w:rPr>
        <w:t xml:space="preserve"> </w:t>
      </w:r>
      <w:r w:rsidR="00B45BF5">
        <w:rPr>
          <w:lang w:val="cy-GB" w:bidi="cy-GB"/>
        </w:rPr>
        <w:t>y mae m</w:t>
      </w:r>
      <w:r>
        <w:rPr>
          <w:lang w:val="cy-GB" w:bidi="cy-GB"/>
        </w:rPr>
        <w:t>yfyriwr yn bwriadu cyflwyno ei draethawd hir, rhaid i'r tîm goruchwylio ddechrau trafod eu trefniadau arholiad gyda'r myfyriwr. Y Cyfarwyddwr Astudiaethau (</w:t>
      </w:r>
      <w:r w:rsidR="00B45BF5">
        <w:rPr>
          <w:lang w:val="cy-GB" w:bidi="cy-GB"/>
        </w:rPr>
        <w:t>CA</w:t>
      </w:r>
      <w:r>
        <w:rPr>
          <w:lang w:val="cy-GB" w:bidi="cy-GB"/>
        </w:rPr>
        <w:t xml:space="preserve">) sy'n cael y dasg o gysylltu â darpar aelodau panel y bwrdd arholi ar ran y myfyriwr. Gellir dod o hyd i ganllawiau ym mhorth mewnol y Brifysgol perthnasol. Dylid ystyried ffactorau fel gwrthdaro buddiannau a gofynion penodol i bartneriaid ynghylch aelodaeth panel wrth enwebu panel. </w:t>
      </w:r>
    </w:p>
    <w:p w14:paraId="31256444" w14:textId="29A72CBA" w:rsidR="00671156" w:rsidRDefault="00000000">
      <w:pPr>
        <w:spacing w:after="70"/>
        <w:ind w:left="373" w:right="10"/>
      </w:pPr>
      <w:r>
        <w:rPr>
          <w:lang w:val="cy-GB" w:bidi="cy-GB"/>
        </w:rPr>
        <w:t xml:space="preserve">11.2 </w:t>
      </w:r>
      <w:r>
        <w:rPr>
          <w:b/>
          <w:lang w:val="cy-GB" w:bidi="cy-GB"/>
        </w:rPr>
        <w:t>Chwe mis cyn</w:t>
      </w:r>
      <w:r>
        <w:rPr>
          <w:lang w:val="cy-GB" w:bidi="cy-GB"/>
        </w:rPr>
        <w:t xml:space="preserve"> </w:t>
      </w:r>
      <w:r w:rsidR="00B45BF5">
        <w:rPr>
          <w:lang w:val="cy-GB" w:bidi="cy-GB"/>
        </w:rPr>
        <w:t xml:space="preserve">y mae </w:t>
      </w:r>
      <w:r>
        <w:rPr>
          <w:lang w:val="cy-GB" w:bidi="cy-GB"/>
        </w:rPr>
        <w:t>myfyriwr yn bwriadu cyflwyno ei draethawd terfynol, rhaid i</w:t>
      </w:r>
      <w:r w:rsidR="00B45BF5">
        <w:rPr>
          <w:lang w:val="cy-GB" w:bidi="cy-GB"/>
        </w:rPr>
        <w:t xml:space="preserve"> GA</w:t>
      </w:r>
      <w:r>
        <w:rPr>
          <w:lang w:val="cy-GB" w:bidi="cy-GB"/>
        </w:rPr>
        <w:t xml:space="preserve"> y myfyriwr gyflwyno'r trefniadau arholiad hynny i'w hadolygu a'u cymeradwyo, er mwyn caniatáu amser iddynt gael eu cymeradwyo ac i drefniadau arholiadau gael eu cyflymu ar ôl eu cyflwyno </w:t>
      </w:r>
      <w:r>
        <w:rPr>
          <w:i/>
          <w:lang w:val="cy-GB" w:bidi="cy-GB"/>
        </w:rPr>
        <w:t>neu</w:t>
      </w:r>
      <w:r>
        <w:rPr>
          <w:lang w:val="cy-GB" w:bidi="cy-GB"/>
        </w:rPr>
        <w:t xml:space="preserve"> os nad yw'r trefniadau wedi'u cymeradwyo, er mwyn ystyried amnewidiadau priodol.  </w:t>
      </w:r>
    </w:p>
    <w:p w14:paraId="02844153" w14:textId="77777777" w:rsidR="00671156" w:rsidRDefault="00000000">
      <w:pPr>
        <w:spacing w:after="230"/>
        <w:ind w:left="373" w:right="10"/>
      </w:pPr>
      <w:r>
        <w:rPr>
          <w:lang w:val="cy-GB" w:bidi="cy-GB"/>
        </w:rPr>
        <w:t xml:space="preserve">11.3 Bydd cyfansoddiad y Bwrdd Arholi yn cael ei bennu gan natur perthynas y myfyriwr â'r Brifysgol.  Os nad yw'r myfyriwr naill ai'n cael ei gyflogi gan y Brifysgol neu fod ganddo gontract HPL am chwe awr neu lai yr wythnos (ar gyfartaledd ar draws y flwyddyn academaidd), bydd ei Fwrdd Arholi yn cynnwys cadeirydd, un arholwr mewnol, ac un arholwr allanol.  Pan fo'r myfyriwr yn dal contract cyflogaeth gyda'r Brifysgol, gan gynnwys contract HPL am fwy na chwe awr yr wythnos (ar gyfartaledd ar draws y flwyddyn academaidd), bydd ei Fwrdd Arholi yn cynnwys cadeirydd a dau arholwr allanol.  </w:t>
      </w:r>
    </w:p>
    <w:p w14:paraId="26CABE9B" w14:textId="77777777" w:rsidR="00671156" w:rsidRDefault="00000000">
      <w:pPr>
        <w:spacing w:after="230"/>
        <w:ind w:left="373" w:right="10"/>
      </w:pPr>
      <w:r>
        <w:rPr>
          <w:lang w:val="cy-GB" w:bidi="cy-GB"/>
        </w:rPr>
        <w:t xml:space="preserve">11.4 Os na fydd yn bosibl penodi arholwr mewnol, gellir penodi ail arholwr allanol. </w:t>
      </w:r>
    </w:p>
    <w:p w14:paraId="4AFF15A7" w14:textId="1DBF8B38" w:rsidR="00671156" w:rsidRDefault="00000000">
      <w:pPr>
        <w:spacing w:after="230"/>
        <w:ind w:left="373" w:right="10"/>
      </w:pPr>
      <w:r>
        <w:rPr>
          <w:lang w:val="cy-GB" w:bidi="cy-GB"/>
        </w:rPr>
        <w:t xml:space="preserve">11.5 Ym mhob achos, bydd y cadeirydd yn aelod o staff y Brifysgol sydd wedi ymgymryd â Hyfforddiant Cadeirydd y Brifysgol priodol, ac sydd fel arfer o'r un Ysgol (neu gyfwerth) â'r myfyriwr.  Bydd y gadair yn cael ei hadolygu a'i chymeradwyo gan </w:t>
      </w:r>
      <w:r w:rsidR="00B45BF5">
        <w:rPr>
          <w:lang w:val="cy-GB" w:bidi="cy-GB"/>
        </w:rPr>
        <w:t>GGY</w:t>
      </w:r>
      <w:r>
        <w:rPr>
          <w:lang w:val="cy-GB" w:bidi="cy-GB"/>
        </w:rPr>
        <w:t xml:space="preserve"> y Brifysgol (neu gyfwerth). </w:t>
      </w:r>
    </w:p>
    <w:p w14:paraId="36EE943D" w14:textId="77777777" w:rsidR="00671156" w:rsidRDefault="00000000">
      <w:pPr>
        <w:spacing w:after="230"/>
        <w:ind w:left="373" w:right="10"/>
      </w:pPr>
      <w:r>
        <w:rPr>
          <w:lang w:val="cy-GB" w:bidi="cy-GB"/>
        </w:rPr>
        <w:t xml:space="preserve">11.6 Gellir cynnig hefyd i un goruchwyliwr fod yn bresennol yn yr arholiad, gyda'r gofyniad hwn yn cael ei gyflwyno yn y cam hwn o gynnig. </w:t>
      </w:r>
    </w:p>
    <w:p w14:paraId="79B9C990" w14:textId="77777777" w:rsidR="00671156" w:rsidRDefault="00000000">
      <w:pPr>
        <w:spacing w:after="230"/>
        <w:ind w:left="373" w:right="10"/>
      </w:pPr>
      <w:r>
        <w:rPr>
          <w:lang w:val="cy-GB" w:bidi="cy-GB"/>
        </w:rPr>
        <w:t xml:space="preserve">11.7 Wrth gynnig pob arholwr (nid cadeirydd) ar blatfform/system ddoethurol briodol, mae angen naratif byr, ond digonol, ar pam mae pob arholwr yn addas. Yn ogystal, mae angen CV byr i ategu'r naratif hwn, a ffurflen ddatganiad wedi'i chwblhau a'i llofnodi hefyd.  Gellir dod o hyd i ganllawiau ym mhorth mewnol y Brifysgol. </w:t>
      </w:r>
    </w:p>
    <w:p w14:paraId="67769E9C" w14:textId="2B99EA06" w:rsidR="00671156" w:rsidRDefault="00000000">
      <w:pPr>
        <w:spacing w:after="151"/>
        <w:ind w:left="373" w:right="10"/>
      </w:pPr>
      <w:r>
        <w:rPr>
          <w:lang w:val="cy-GB" w:bidi="cy-GB"/>
        </w:rPr>
        <w:t xml:space="preserve">11.8 Bydd </w:t>
      </w:r>
      <w:r w:rsidR="00B45BF5">
        <w:rPr>
          <w:lang w:val="cy-GB" w:bidi="cy-GB"/>
        </w:rPr>
        <w:t xml:space="preserve">GGY </w:t>
      </w:r>
      <w:r>
        <w:rPr>
          <w:lang w:val="cy-GB" w:bidi="cy-GB"/>
        </w:rPr>
        <w:t xml:space="preserve">y Brifysgol (neu gyfwerth) yn cymeradwyo penodi arholwr dim ond mewn achosion lle mae'n fodlon eu bod yn ddigon cyfarwydd â natur a diben y radd y mae'r myfyriwr yn cael ei archwilio amdani a'u bod yn meddu ar wybodaeth ac arbenigedd digonol ym maes pwnc y prosiect ymchwil. </w:t>
      </w:r>
      <w:r>
        <w:rPr>
          <w:u w:val="single" w:color="000000"/>
          <w:lang w:val="cy-GB" w:bidi="cy-GB"/>
        </w:rPr>
        <w:t>Unrhyw gais Bwrdd Arholi Arfaethedig a wrthodwyd (neu gyfwerth)</w:t>
      </w:r>
      <w:r>
        <w:rPr>
          <w:lang w:val="cy-GB" w:bidi="cy-GB"/>
        </w:rPr>
        <w:t xml:space="preserve"> </w:t>
      </w:r>
      <w:r>
        <w:rPr>
          <w:u w:val="single" w:color="000000"/>
          <w:lang w:val="cy-GB" w:bidi="cy-GB"/>
        </w:rPr>
        <w:t>fel arfer yn cael ei ddatrys o fewn pedair wythnos ar ôl derbyn y canlyniad.</w:t>
      </w:r>
      <w:r>
        <w:rPr>
          <w:lang w:val="cy-GB" w:bidi="cy-GB"/>
        </w:rPr>
        <w:t xml:space="preserve"> </w:t>
      </w:r>
    </w:p>
    <w:p w14:paraId="4CAFA5E8" w14:textId="6515111E" w:rsidR="00671156" w:rsidRDefault="00000000">
      <w:pPr>
        <w:spacing w:after="472"/>
        <w:ind w:left="373" w:right="10"/>
      </w:pPr>
      <w:r>
        <w:rPr>
          <w:lang w:val="cy-GB" w:bidi="cy-GB"/>
        </w:rPr>
        <w:t xml:space="preserve">11.9 </w:t>
      </w:r>
      <w:r>
        <w:rPr>
          <w:b/>
          <w:color w:val="212121"/>
          <w:lang w:val="cy-GB" w:bidi="cy-GB"/>
        </w:rPr>
        <w:t xml:space="preserve">Rhaid i fyfyrwyr </w:t>
      </w:r>
      <w:r>
        <w:rPr>
          <w:b/>
          <w:lang w:val="cy-GB" w:bidi="cy-GB"/>
        </w:rPr>
        <w:t xml:space="preserve">peidio â chyflwyno eu traethawd ymchwil nes bod eu trefniadau arholi wedi'u cymeradwyo </w:t>
      </w:r>
      <w:r>
        <w:rPr>
          <w:lang w:val="cy-GB" w:bidi="cy-GB"/>
        </w:rPr>
        <w:t xml:space="preserve">- oni bai eu bod yn agosáu at ddiwedd eu hymgeisyddiaeth. Os ydynt yn agosáu at ddyddiad diwedd yr ymgeisyddiaeth, yna dylai myfyrwyr gyflwyno neu ofyn am estyniad i astudio.  </w:t>
      </w:r>
      <w:r>
        <w:rPr>
          <w:u w:val="single" w:color="000000"/>
          <w:lang w:val="cy-GB" w:bidi="cy-GB"/>
        </w:rPr>
        <w:t>Sylw</w:t>
      </w:r>
      <w:r w:rsidR="00B45BF5">
        <w:rPr>
          <w:u w:val="single" w:color="000000"/>
          <w:lang w:val="cy-GB" w:bidi="cy-GB"/>
        </w:rPr>
        <w:t xml:space="preserve">er </w:t>
      </w:r>
      <w:r w:rsidR="00B45BF5" w:rsidRPr="00B45BF5">
        <w:rPr>
          <w:b/>
          <w:bCs/>
          <w:u w:val="single" w:color="000000"/>
          <w:lang w:val="cy-GB" w:bidi="cy-GB"/>
        </w:rPr>
        <w:t>NA FYDD</w:t>
      </w:r>
      <w:r>
        <w:rPr>
          <w:u w:val="single" w:color="000000"/>
          <w:lang w:val="cy-GB" w:bidi="cy-GB"/>
        </w:rPr>
        <w:t xml:space="preserve"> y </w:t>
      </w:r>
      <w:r w:rsidR="00B45BF5">
        <w:rPr>
          <w:u w:val="single" w:color="000000"/>
          <w:lang w:val="cy-GB" w:bidi="cy-GB"/>
        </w:rPr>
        <w:t xml:space="preserve">broses </w:t>
      </w:r>
      <w:r>
        <w:rPr>
          <w:i/>
          <w:u w:val="single" w:color="000000"/>
          <w:lang w:val="cy-GB" w:bidi="cy-GB"/>
        </w:rPr>
        <w:t>viva voce</w:t>
      </w:r>
      <w:r>
        <w:rPr>
          <w:u w:val="single" w:color="000000"/>
          <w:lang w:val="cy-GB" w:bidi="cy-GB"/>
        </w:rPr>
        <w:t xml:space="preserve"> </w:t>
      </w:r>
      <w:r w:rsidR="00B45BF5">
        <w:rPr>
          <w:u w:val="single" w:color="000000"/>
          <w:lang w:val="cy-GB" w:bidi="cy-GB"/>
        </w:rPr>
        <w:t xml:space="preserve">yn symud ymlaen </w:t>
      </w:r>
      <w:r>
        <w:rPr>
          <w:u w:val="single" w:color="000000"/>
          <w:lang w:val="cy-GB" w:bidi="cy-GB"/>
        </w:rPr>
        <w:t>nes bod trefniadau</w:t>
      </w:r>
      <w:r w:rsidR="00B45BF5">
        <w:rPr>
          <w:u w:val="single" w:color="000000"/>
          <w:lang w:val="cy-GB" w:bidi="cy-GB"/>
        </w:rPr>
        <w:t>’r</w:t>
      </w:r>
      <w:r>
        <w:rPr>
          <w:u w:val="single" w:color="000000"/>
          <w:lang w:val="cy-GB" w:bidi="cy-GB"/>
        </w:rPr>
        <w:t xml:space="preserve"> arholiad yn cael eu cymeradwyo.</w:t>
      </w:r>
      <w:r>
        <w:rPr>
          <w:lang w:val="cy-GB" w:bidi="cy-GB"/>
        </w:rPr>
        <w:t xml:space="preserve"> </w:t>
      </w:r>
    </w:p>
    <w:p w14:paraId="097C89F4" w14:textId="77777777" w:rsidR="00671156" w:rsidRDefault="00000000">
      <w:pPr>
        <w:spacing w:after="0" w:line="259" w:lineRule="auto"/>
        <w:ind w:left="20" w:right="0" w:firstLine="0"/>
        <w:jc w:val="left"/>
      </w:pPr>
      <w:r>
        <w:rPr>
          <w:sz w:val="52"/>
          <w:lang w:val="cy-GB" w:bidi="cy-GB"/>
        </w:rPr>
        <w:t xml:space="preserve"> </w:t>
      </w:r>
      <w:r>
        <w:rPr>
          <w:sz w:val="52"/>
          <w:lang w:val="cy-GB" w:bidi="cy-GB"/>
        </w:rPr>
        <w:tab/>
        <w:t xml:space="preserve"> </w:t>
      </w:r>
    </w:p>
    <w:p w14:paraId="09C512DC" w14:textId="45BE6F0D" w:rsidR="00671156" w:rsidRDefault="00000000">
      <w:pPr>
        <w:pStyle w:val="Heading1"/>
        <w:tabs>
          <w:tab w:val="center" w:pos="4612"/>
        </w:tabs>
        <w:ind w:left="0" w:firstLine="0"/>
      </w:pPr>
      <w:r>
        <w:rPr>
          <w:lang w:bidi="cy-GB"/>
        </w:rPr>
        <w:t>12</w:t>
      </w:r>
      <w:r>
        <w:rPr>
          <w:lang w:bidi="cy-GB"/>
        </w:rPr>
        <w:tab/>
        <w:t xml:space="preserve">CYFLWYNO'R TRAETHAWD YMCHWIL </w:t>
      </w:r>
    </w:p>
    <w:p w14:paraId="687144C1" w14:textId="77777777" w:rsidR="00671156" w:rsidRDefault="00000000">
      <w:pPr>
        <w:spacing w:after="160" w:line="259" w:lineRule="auto"/>
        <w:ind w:left="20" w:right="0" w:firstLine="0"/>
        <w:jc w:val="left"/>
      </w:pPr>
      <w:r>
        <w:rPr>
          <w:lang w:val="cy-GB" w:bidi="cy-GB"/>
        </w:rPr>
        <w:t xml:space="preserve"> </w:t>
      </w:r>
    </w:p>
    <w:p w14:paraId="5C67A137" w14:textId="77777777" w:rsidR="00671156" w:rsidRDefault="00000000">
      <w:pPr>
        <w:spacing w:after="168"/>
        <w:ind w:left="373" w:right="10"/>
      </w:pPr>
      <w:r>
        <w:rPr>
          <w:lang w:val="cy-GB" w:bidi="cy-GB"/>
        </w:rPr>
        <w:t xml:space="preserve">12.1 Ceir manylion llawn gofynion y Brifysgol ynglŷn â chyflwyno traethawd ymchwil yn y Llawlyfr Myfyrwyr. </w:t>
      </w:r>
    </w:p>
    <w:p w14:paraId="0EA0938D" w14:textId="77777777" w:rsidR="00671156" w:rsidRDefault="00000000">
      <w:pPr>
        <w:spacing w:after="158" w:line="259" w:lineRule="auto"/>
        <w:ind w:left="373" w:right="23"/>
        <w:jc w:val="left"/>
      </w:pPr>
      <w:r>
        <w:rPr>
          <w:lang w:val="cy-GB" w:bidi="cy-GB"/>
        </w:rPr>
        <w:t xml:space="preserve">12.2 Rhaid i'r cyflwyniad, gan gynnwys troednodiadau, beidio â bod yn fwy na 60,000 o eiriau.  Ni fyddai'r cyfrif geiriau yn cynnwys Tablau, Ffigurau, rhestr gyfeirnodau, ac atodiadau. Bydd myfyrwyr sy'n cyflwyno traethawd hirach yn cael eu cyflwyno yn cael eu cyflwyno yn ôl iddynt i fynd i'r afael â'r cyfrif geiriau – gyda dyddiad cau o ddau fis i fynd i'r afael â'r cyfrif geiriau. Bydd methiant i gyrraedd y dyddiad cau newydd hwn heb liniaru yn arwain at y myfyriwr yn gadael heb ddyfarniad. </w:t>
      </w:r>
    </w:p>
    <w:p w14:paraId="41493029" w14:textId="77777777" w:rsidR="00671156" w:rsidRDefault="00000000">
      <w:pPr>
        <w:ind w:left="373" w:right="10"/>
      </w:pPr>
      <w:r>
        <w:rPr>
          <w:lang w:val="cy-GB" w:bidi="cy-GB"/>
        </w:rPr>
        <w:t xml:space="preserve">12.3 Ym mhob achos, rhaid i'r traethawd ymchwil gynnwys crynodeb nad yw'n fwy na 300 o eiriau a Ffurflen Ddatganiad (sydd i'w gweld ym mhorth mewnol y Brifysgol), wedi'i llofnodi gan y myfyriwr sy'n cynnwys:  </w:t>
      </w:r>
    </w:p>
    <w:p w14:paraId="2FC9679E" w14:textId="77777777" w:rsidR="00671156" w:rsidRDefault="00000000">
      <w:pPr>
        <w:spacing w:after="0" w:line="259" w:lineRule="auto"/>
        <w:ind w:left="380" w:right="0" w:firstLine="0"/>
        <w:jc w:val="left"/>
      </w:pPr>
      <w:r>
        <w:rPr>
          <w:lang w:val="cy-GB" w:bidi="cy-GB"/>
        </w:rPr>
        <w:t xml:space="preserve"> </w:t>
      </w:r>
    </w:p>
    <w:p w14:paraId="5C98E041" w14:textId="77777777" w:rsidR="00671156" w:rsidRDefault="00000000">
      <w:pPr>
        <w:numPr>
          <w:ilvl w:val="0"/>
          <w:numId w:val="6"/>
        </w:numPr>
        <w:ind w:right="10" w:hanging="720"/>
      </w:pPr>
      <w:r>
        <w:rPr>
          <w:lang w:val="cy-GB" w:bidi="cy-GB"/>
        </w:rPr>
        <w:t xml:space="preserve">datganiad sy'n dangos i ba raddau y mae'r gwaith a gyflwynwyd yn ganlyniad ymchwiliad y myfyriwr ei hun. </w:t>
      </w:r>
    </w:p>
    <w:p w14:paraId="6FDFFEDE" w14:textId="77777777" w:rsidR="00671156" w:rsidRDefault="00000000">
      <w:pPr>
        <w:numPr>
          <w:ilvl w:val="0"/>
          <w:numId w:val="6"/>
        </w:numPr>
        <w:ind w:right="10" w:hanging="720"/>
      </w:pPr>
      <w:r>
        <w:rPr>
          <w:lang w:val="cy-GB" w:bidi="cy-GB"/>
        </w:rPr>
        <w:t xml:space="preserve">datganiad sy'n ardystio nad yw'r gwaith eisoes wedi'i dderbyn yn sylweddol ar gyfer unrhyw radd ac nad yw'n cael ei gyflwyno ar yr un pryd mewn ymgeisyddiaeth ar gyfer unrhyw radd arall. </w:t>
      </w:r>
    </w:p>
    <w:p w14:paraId="7F418201" w14:textId="77777777" w:rsidR="00671156" w:rsidRDefault="00000000">
      <w:pPr>
        <w:numPr>
          <w:ilvl w:val="0"/>
          <w:numId w:val="6"/>
        </w:numPr>
        <w:ind w:right="10" w:hanging="720"/>
      </w:pPr>
      <w:r>
        <w:rPr>
          <w:lang w:val="cy-GB" w:bidi="cy-GB"/>
        </w:rPr>
        <w:t xml:space="preserve">datganiad o ba waith/pennod(au) sydd wedi'i gynnwys yn y traethawd ymchwil sydd wedi bod trwy broses adolygu gan gymheiriaid ac a gyhoeddwyd mewn cyfnodolyn cydnabyddedig. </w:t>
      </w:r>
    </w:p>
    <w:p w14:paraId="0F256E35" w14:textId="77777777" w:rsidR="00671156" w:rsidRDefault="00000000">
      <w:pPr>
        <w:numPr>
          <w:ilvl w:val="0"/>
          <w:numId w:val="6"/>
        </w:numPr>
        <w:ind w:right="10" w:hanging="720"/>
      </w:pPr>
      <w:r>
        <w:rPr>
          <w:lang w:val="cy-GB" w:bidi="cy-GB"/>
        </w:rPr>
        <w:t xml:space="preserve">datganiad ynghylch argaeledd y traethawd ymchwil. </w:t>
      </w:r>
    </w:p>
    <w:p w14:paraId="2A0194E3" w14:textId="77777777" w:rsidR="00671156" w:rsidRDefault="00000000">
      <w:pPr>
        <w:spacing w:after="0" w:line="259" w:lineRule="auto"/>
        <w:ind w:left="1461" w:right="0" w:firstLine="0"/>
        <w:jc w:val="left"/>
      </w:pPr>
      <w:r>
        <w:rPr>
          <w:lang w:val="cy-GB" w:bidi="cy-GB"/>
        </w:rPr>
        <w:t xml:space="preserve"> </w:t>
      </w:r>
    </w:p>
    <w:p w14:paraId="19B993B2" w14:textId="1609ACCC" w:rsidR="00671156" w:rsidRDefault="00000000">
      <w:pPr>
        <w:numPr>
          <w:ilvl w:val="1"/>
          <w:numId w:val="7"/>
        </w:numPr>
        <w:spacing w:after="158" w:line="259" w:lineRule="auto"/>
        <w:ind w:right="23"/>
        <w:jc w:val="left"/>
      </w:pPr>
      <w:r>
        <w:rPr>
          <w:lang w:val="cy-GB" w:bidi="cy-GB"/>
        </w:rPr>
        <w:t xml:space="preserve">Bydd traethawd ymchwil a gyflwynir ar gael yn agored ac ni fydd fel arfer yn destun unrhyw ddiogelwch neu gyfyngiad mynediad.  Mewn achosion lle nad yw hyn yn briodol, bydd Cyfarwyddwr Astudiaethau myfyriwr yn gwneud cais i </w:t>
      </w:r>
      <w:r w:rsidR="00B45BF5">
        <w:rPr>
          <w:lang w:val="cy-GB" w:bidi="cy-GB"/>
        </w:rPr>
        <w:t>GGY</w:t>
      </w:r>
      <w:r>
        <w:rPr>
          <w:lang w:val="cy-GB" w:bidi="cy-GB"/>
        </w:rPr>
        <w:t xml:space="preserve"> y Brifysgol (neu gyfwerth) i wahardd copïo a/neu fynediad i'r traethawd ymchwil am gyfnod penodol.  Dylid gwneud ceisiadau o'r fath cyn gynted ag y bydd unrhyw faterion sy'n ymwneud â chyfrinachedd yn codi. Mewn achosion o'r fath, bydd teitl a chrynodeb o'r traethawd fel arfer ar gael am ddim. </w:t>
      </w:r>
    </w:p>
    <w:p w14:paraId="7F63D539" w14:textId="4B8B2FD7" w:rsidR="00671156" w:rsidRDefault="00000000">
      <w:pPr>
        <w:numPr>
          <w:ilvl w:val="1"/>
          <w:numId w:val="7"/>
        </w:numPr>
        <w:spacing w:after="158" w:line="259" w:lineRule="auto"/>
        <w:ind w:right="23"/>
        <w:jc w:val="left"/>
      </w:pPr>
      <w:r>
        <w:rPr>
          <w:lang w:val="cy-GB" w:bidi="cy-GB"/>
        </w:rPr>
        <w:t xml:space="preserve">Mae'n ofynnol i fyfyrwyr gyflwyno copi electronig o'r traethawd ymchwil ac unrhyw ddeunydd ychwanegol drwy </w:t>
      </w:r>
      <w:hyperlink r:id="rId12">
        <w:r w:rsidR="00671156">
          <w:rPr>
            <w:lang w:val="cy-GB" w:bidi="cy-GB"/>
          </w:rPr>
          <w:t>Platfform/system ddoethurol briodol.</w:t>
        </w:r>
      </w:hyperlink>
      <w:r>
        <w:rPr>
          <w:lang w:val="cy-GB" w:bidi="cy-GB"/>
        </w:rPr>
        <w:t xml:space="preserve"> Efallai y bydd angen copïau caled o'r traethawd ymchwil os yw'r arholwyr yn eu pennu'n benodol. Os oes angen, bydd hyn yn cael ei gyfathrebu i'r myfyriwr gan Weinyddwr Arholiadau Gradd Ymchwil y Brifysgol a bydd cost yr argraffu, rhwymo a'r postio yn cael ei dalu gan Ysgol y myfyriwr (neu gyfwerth sefydliadol) Gellir dod o hyd i ragor o fanylion am hyn ym mhorth mewnol y Brifysgol. </w:t>
      </w:r>
    </w:p>
    <w:p w14:paraId="33F7E970" w14:textId="77777777" w:rsidR="00671156" w:rsidRDefault="00000000">
      <w:pPr>
        <w:numPr>
          <w:ilvl w:val="1"/>
          <w:numId w:val="7"/>
        </w:numPr>
        <w:spacing w:after="158" w:line="259" w:lineRule="auto"/>
        <w:ind w:right="23"/>
        <w:jc w:val="left"/>
      </w:pPr>
      <w:r>
        <w:rPr>
          <w:lang w:val="cy-GB" w:bidi="cy-GB"/>
        </w:rPr>
        <w:t xml:space="preserve">Bydd y cyflwyniad electronig yn cael ei uwchlwytho i Turnitin, y platfform canfod llên-ladrad, i gynhyrchu adroddiad gwreiddioldeb gyda 'mynegai tebygrwydd'. Bydd yr adroddiad yn cael ei adolygu gan aelodau o'r Bwrdd Arholi a Grŵp Adolygu Turnitin (is-bwyllgor Grŵp Graddau Ymchwil y Brifysgol (neu gyfwerth sefydliadol). Bydd unrhyw gyflwyniad y bernir ei uniondeb academaidd yn peri pryder yn cael ei anfon ymlaen at Wasanaethau Cofrestru'r Brifysgol i'w ystyried yn ffurfiol o dan y gweithdrefnau arfer annheg. </w:t>
      </w:r>
    </w:p>
    <w:p w14:paraId="48C33F95" w14:textId="65B2C22D" w:rsidR="00671156" w:rsidRDefault="00000000">
      <w:pPr>
        <w:numPr>
          <w:ilvl w:val="1"/>
          <w:numId w:val="7"/>
        </w:numPr>
        <w:spacing w:after="158" w:line="259" w:lineRule="auto"/>
        <w:ind w:right="23"/>
        <w:jc w:val="left"/>
      </w:pPr>
      <w:r>
        <w:rPr>
          <w:lang w:val="cy-GB" w:bidi="cy-GB"/>
        </w:rPr>
        <w:t xml:space="preserve">Ar ôl i'r traethawd ymchwil gael ei gyflwyno, ni chaniateir i'r myfyriwr wneud unrhyw ddiwygiadau, ychwanegiadau neu ddileu iddo cyn yr arholiad, ac eithrio lle mae caniatâd wedi'i roi yn benodol gan </w:t>
      </w:r>
      <w:r w:rsidR="00B45BF5">
        <w:rPr>
          <w:lang w:val="cy-GB" w:bidi="cy-GB"/>
        </w:rPr>
        <w:t xml:space="preserve">GGY </w:t>
      </w:r>
      <w:r>
        <w:rPr>
          <w:lang w:val="cy-GB" w:bidi="cy-GB"/>
        </w:rPr>
        <w:t xml:space="preserve">y Brifysgol (neu gyfwerth). </w:t>
      </w:r>
    </w:p>
    <w:p w14:paraId="056B256D" w14:textId="77777777" w:rsidR="00671156" w:rsidRDefault="00000000">
      <w:pPr>
        <w:pStyle w:val="Heading1"/>
        <w:tabs>
          <w:tab w:val="center" w:pos="4169"/>
        </w:tabs>
        <w:spacing w:after="69"/>
        <w:ind w:left="0" w:firstLine="0"/>
      </w:pPr>
      <w:r>
        <w:rPr>
          <w:lang w:bidi="cy-GB"/>
        </w:rPr>
        <w:t>13</w:t>
      </w:r>
      <w:r>
        <w:rPr>
          <w:lang w:bidi="cy-GB"/>
        </w:rPr>
        <w:tab/>
        <w:t xml:space="preserve">Y BWRDD ARHOLI AR GYFER Y TRAETHAWD YMCHWIL </w:t>
      </w:r>
    </w:p>
    <w:p w14:paraId="7A878875" w14:textId="77777777" w:rsidR="00671156" w:rsidRDefault="00000000">
      <w:pPr>
        <w:ind w:left="5" w:right="10" w:firstLine="0"/>
      </w:pPr>
      <w:r>
        <w:rPr>
          <w:lang w:val="cy-GB" w:bidi="cy-GB"/>
        </w:rPr>
        <w:t xml:space="preserve">13.1 Mae myfyriwr Addysg Addysg yn cael ei archwilio ar ei draethawd hir, sydd wedi'i gynnwys yn y gwaith a gyflwynir. </w:t>
      </w:r>
    </w:p>
    <w:p w14:paraId="3C8AE3BF" w14:textId="77777777" w:rsidR="00671156" w:rsidRDefault="00000000">
      <w:pPr>
        <w:spacing w:after="0" w:line="259" w:lineRule="auto"/>
        <w:ind w:left="380" w:right="0" w:firstLine="0"/>
        <w:jc w:val="left"/>
      </w:pPr>
      <w:r>
        <w:rPr>
          <w:lang w:val="cy-GB" w:bidi="cy-GB"/>
        </w:rPr>
        <w:t xml:space="preserve"> </w:t>
      </w:r>
    </w:p>
    <w:p w14:paraId="374FD7CD" w14:textId="77777777" w:rsidR="00671156" w:rsidRDefault="00000000">
      <w:pPr>
        <w:spacing w:after="147"/>
        <w:ind w:left="5" w:right="10" w:firstLine="0"/>
      </w:pPr>
      <w:r>
        <w:rPr>
          <w:lang w:val="cy-GB" w:bidi="cy-GB"/>
        </w:rPr>
        <w:t xml:space="preserve">13.2 Mae'r broses arholi ar gyfer pob myfyriwr yn cynnwys dau gam: </w:t>
      </w:r>
    </w:p>
    <w:p w14:paraId="0D169CE8" w14:textId="77777777" w:rsidR="00671156" w:rsidRDefault="00000000">
      <w:pPr>
        <w:numPr>
          <w:ilvl w:val="0"/>
          <w:numId w:val="8"/>
        </w:numPr>
        <w:spacing w:after="168"/>
        <w:ind w:right="10" w:firstLine="0"/>
      </w:pPr>
      <w:r>
        <w:rPr>
          <w:lang w:val="cy-GB" w:bidi="cy-GB"/>
        </w:rPr>
        <w:t xml:space="preserve">Asesiad annibynnol rhagarweiniol o'r traethawd ymchwil gan yr arholwyr, a fydd pob un yn paratoi adroddiad pre-viva ar y traethawd ymchwil (neu gyfwerth) ac yn ei gyflwyno i'r platfform/system ddoethurol briodol heb fod yn hwyrach na phum diwrnod gwaith cyn dyddiad yr arholiad viva voce.  </w:t>
      </w:r>
    </w:p>
    <w:p w14:paraId="378E240F" w14:textId="77777777" w:rsidR="00671156" w:rsidRDefault="00000000">
      <w:pPr>
        <w:numPr>
          <w:ilvl w:val="0"/>
          <w:numId w:val="8"/>
        </w:numPr>
        <w:ind w:right="10" w:firstLine="0"/>
      </w:pPr>
      <w:r>
        <w:rPr>
          <w:lang w:val="cy-GB" w:bidi="cy-GB"/>
        </w:rPr>
        <w:t xml:space="preserve">arholiad llafar (y viva voce) a gynhelir gan y Bwrdd Arholi. </w:t>
      </w:r>
      <w:r>
        <w:rPr>
          <w:lang w:val="cy-GB" w:bidi="cy-GB"/>
        </w:rPr>
        <w:br w:type="page"/>
      </w:r>
    </w:p>
    <w:p w14:paraId="630A1AA1" w14:textId="77777777" w:rsidR="00671156" w:rsidRDefault="00000000">
      <w:pPr>
        <w:pStyle w:val="Heading1"/>
        <w:tabs>
          <w:tab w:val="center" w:pos="2870"/>
        </w:tabs>
        <w:ind w:left="0" w:firstLine="0"/>
      </w:pPr>
      <w:r>
        <w:rPr>
          <w:lang w:bidi="cy-GB"/>
        </w:rPr>
        <w:t>14</w:t>
      </w:r>
      <w:r>
        <w:rPr>
          <w:lang w:bidi="cy-GB"/>
        </w:rPr>
        <w:tab/>
        <w:t xml:space="preserve">CANLYNIADAU'R ARHOLIADAU </w:t>
      </w:r>
    </w:p>
    <w:p w14:paraId="15AC81C2" w14:textId="77777777" w:rsidR="00671156" w:rsidRDefault="00000000">
      <w:pPr>
        <w:spacing w:after="0" w:line="259" w:lineRule="auto"/>
        <w:ind w:left="380" w:right="0" w:firstLine="0"/>
        <w:jc w:val="left"/>
      </w:pPr>
      <w:r>
        <w:rPr>
          <w:lang w:val="cy-GB" w:bidi="cy-GB"/>
        </w:rPr>
        <w:t xml:space="preserve"> </w:t>
      </w:r>
    </w:p>
    <w:p w14:paraId="15FABF34" w14:textId="352F83EB" w:rsidR="00671156" w:rsidRDefault="00000000">
      <w:pPr>
        <w:ind w:left="5" w:right="10" w:firstLine="0"/>
      </w:pPr>
      <w:r>
        <w:rPr>
          <w:lang w:val="cy-GB" w:bidi="cy-GB"/>
        </w:rPr>
        <w:t xml:space="preserve">14.1 Ar gyfer </w:t>
      </w:r>
      <w:r w:rsidR="00B45BF5">
        <w:rPr>
          <w:lang w:val="cy-GB" w:bidi="cy-GB"/>
        </w:rPr>
        <w:t xml:space="preserve">arholiadau </w:t>
      </w:r>
      <w:r>
        <w:rPr>
          <w:i/>
          <w:lang w:val="cy-GB" w:bidi="cy-GB"/>
        </w:rPr>
        <w:t>viva voce</w:t>
      </w:r>
      <w:r>
        <w:rPr>
          <w:lang w:val="cy-GB" w:bidi="cy-GB"/>
        </w:rPr>
        <w:t xml:space="preserve"> ar gyfer yr EdD, yr argymhellion sydd ar gael i aelodau'r bwrdd yw: </w:t>
      </w:r>
    </w:p>
    <w:tbl>
      <w:tblPr>
        <w:tblStyle w:val="TableGrid"/>
        <w:tblW w:w="8099" w:type="dxa"/>
        <w:tblInd w:w="975" w:type="dxa"/>
        <w:tblLook w:val="04A0" w:firstRow="1" w:lastRow="0" w:firstColumn="1" w:lastColumn="0" w:noHBand="0" w:noVBand="1"/>
      </w:tblPr>
      <w:tblGrid>
        <w:gridCol w:w="425"/>
        <w:gridCol w:w="7674"/>
      </w:tblGrid>
      <w:tr w:rsidR="00671156" w14:paraId="2DDF26CF" w14:textId="77777777">
        <w:trPr>
          <w:trHeight w:val="515"/>
        </w:trPr>
        <w:tc>
          <w:tcPr>
            <w:tcW w:w="425" w:type="dxa"/>
            <w:tcBorders>
              <w:top w:val="nil"/>
              <w:left w:val="nil"/>
              <w:bottom w:val="nil"/>
              <w:right w:val="nil"/>
            </w:tcBorders>
          </w:tcPr>
          <w:p w14:paraId="4F85EB8E" w14:textId="77777777" w:rsidR="00671156" w:rsidRDefault="00000000">
            <w:pPr>
              <w:spacing w:after="0" w:line="259" w:lineRule="auto"/>
              <w:ind w:left="0" w:right="0" w:firstLine="0"/>
              <w:jc w:val="left"/>
            </w:pPr>
            <w:r>
              <w:rPr>
                <w:lang w:val="cy-GB" w:bidi="cy-GB"/>
              </w:rPr>
              <w:t xml:space="preserve">A: </w:t>
            </w:r>
          </w:p>
        </w:tc>
        <w:tc>
          <w:tcPr>
            <w:tcW w:w="7674" w:type="dxa"/>
            <w:tcBorders>
              <w:top w:val="nil"/>
              <w:left w:val="nil"/>
              <w:bottom w:val="nil"/>
              <w:right w:val="nil"/>
            </w:tcBorders>
          </w:tcPr>
          <w:p w14:paraId="5FAA933B" w14:textId="77777777" w:rsidR="00671156" w:rsidRDefault="00000000">
            <w:pPr>
              <w:spacing w:after="0" w:line="259" w:lineRule="auto"/>
              <w:ind w:left="0" w:right="0" w:firstLine="0"/>
            </w:pPr>
            <w:r>
              <w:rPr>
                <w:lang w:val="cy-GB" w:bidi="cy-GB"/>
              </w:rPr>
              <w:t xml:space="preserve">Mae'r myfyriwr yn bodloni'r meini prawf ar gyfer y dyfarniad.  Gall arholwyr argymell bod y dyfarniad yn cael ei wneud: </w:t>
            </w:r>
          </w:p>
        </w:tc>
      </w:tr>
      <w:tr w:rsidR="00671156" w14:paraId="50062C4E" w14:textId="77777777">
        <w:trPr>
          <w:trHeight w:val="348"/>
        </w:trPr>
        <w:tc>
          <w:tcPr>
            <w:tcW w:w="425" w:type="dxa"/>
            <w:tcBorders>
              <w:top w:val="nil"/>
              <w:left w:val="nil"/>
              <w:bottom w:val="nil"/>
              <w:right w:val="nil"/>
            </w:tcBorders>
          </w:tcPr>
          <w:p w14:paraId="64E0AE03" w14:textId="77777777" w:rsidR="00671156" w:rsidRDefault="00000000">
            <w:pPr>
              <w:spacing w:after="0" w:line="259" w:lineRule="auto"/>
              <w:ind w:left="0" w:right="0" w:firstLine="0"/>
              <w:jc w:val="left"/>
            </w:pPr>
            <w:r>
              <w:rPr>
                <w:lang w:val="cy-GB" w:bidi="cy-GB"/>
              </w:rPr>
              <w:t xml:space="preserve"> </w:t>
            </w:r>
          </w:p>
        </w:tc>
        <w:tc>
          <w:tcPr>
            <w:tcW w:w="7674" w:type="dxa"/>
            <w:tcBorders>
              <w:top w:val="nil"/>
              <w:left w:val="nil"/>
              <w:bottom w:val="nil"/>
              <w:right w:val="nil"/>
            </w:tcBorders>
          </w:tcPr>
          <w:p w14:paraId="1A8088A0" w14:textId="77777777" w:rsidR="00671156" w:rsidRDefault="00000000">
            <w:pPr>
              <w:tabs>
                <w:tab w:val="center" w:pos="2935"/>
              </w:tabs>
              <w:spacing w:after="0" w:line="259" w:lineRule="auto"/>
              <w:ind w:left="0" w:right="0" w:firstLine="0"/>
              <w:jc w:val="left"/>
            </w:pPr>
            <w:r>
              <w:rPr>
                <w:lang w:val="cy-GB" w:bidi="cy-GB"/>
              </w:rPr>
              <w:t xml:space="preserve">i) </w:t>
            </w:r>
            <w:r>
              <w:rPr>
                <w:lang w:val="cy-GB" w:bidi="cy-GB"/>
              </w:rPr>
              <w:tab/>
              <w:t xml:space="preserve">Heb gywiro neu ddiwygio pellach i'r traethawd ymchwil. </w:t>
            </w:r>
          </w:p>
        </w:tc>
      </w:tr>
      <w:tr w:rsidR="00671156" w14:paraId="309BD03B" w14:textId="77777777">
        <w:trPr>
          <w:trHeight w:val="886"/>
        </w:trPr>
        <w:tc>
          <w:tcPr>
            <w:tcW w:w="425" w:type="dxa"/>
            <w:tcBorders>
              <w:top w:val="nil"/>
              <w:left w:val="nil"/>
              <w:bottom w:val="nil"/>
              <w:right w:val="nil"/>
            </w:tcBorders>
          </w:tcPr>
          <w:p w14:paraId="17DE7F6F" w14:textId="77777777" w:rsidR="00671156" w:rsidRDefault="00000000">
            <w:pPr>
              <w:spacing w:after="0" w:line="259" w:lineRule="auto"/>
              <w:ind w:left="0" w:right="0" w:firstLine="0"/>
              <w:jc w:val="left"/>
            </w:pPr>
            <w:r>
              <w:rPr>
                <w:lang w:val="cy-GB" w:bidi="cy-GB"/>
              </w:rPr>
              <w:t xml:space="preserve"> </w:t>
            </w:r>
          </w:p>
        </w:tc>
        <w:tc>
          <w:tcPr>
            <w:tcW w:w="7674" w:type="dxa"/>
            <w:tcBorders>
              <w:top w:val="nil"/>
              <w:left w:val="nil"/>
              <w:bottom w:val="nil"/>
              <w:right w:val="nil"/>
            </w:tcBorders>
          </w:tcPr>
          <w:p w14:paraId="4DCB89A9" w14:textId="77777777" w:rsidR="00671156" w:rsidRDefault="00000000">
            <w:pPr>
              <w:spacing w:after="0" w:line="242" w:lineRule="auto"/>
              <w:ind w:left="436" w:right="0" w:hanging="436"/>
            </w:pPr>
            <w:r>
              <w:rPr>
                <w:lang w:val="cy-GB" w:bidi="cy-GB"/>
              </w:rPr>
              <w:t xml:space="preserve">ii) Yn amodol ar fân ddiwygiad i'r traethawd ymchwil fel y nodir gan yr arholwyr, y gellir ei gwblhau'n rhesymol o fewn uchafswm o 3 mis. </w:t>
            </w:r>
          </w:p>
          <w:p w14:paraId="146CE50D" w14:textId="77777777" w:rsidR="00671156" w:rsidRDefault="00000000">
            <w:pPr>
              <w:spacing w:after="0" w:line="259" w:lineRule="auto"/>
              <w:ind w:left="436" w:right="0" w:firstLine="0"/>
              <w:jc w:val="left"/>
            </w:pPr>
            <w:r>
              <w:rPr>
                <w:i/>
                <w:lang w:val="cy-GB" w:bidi="cy-GB"/>
              </w:rPr>
              <w:t>Bydd gwelliannau yn cael eu cymeradwyo gan un neu'r ddau arholwr</w:t>
            </w:r>
            <w:r>
              <w:rPr>
                <w:lang w:val="cy-GB" w:bidi="cy-GB"/>
              </w:rPr>
              <w:t xml:space="preserve">. </w:t>
            </w:r>
          </w:p>
        </w:tc>
      </w:tr>
      <w:tr w:rsidR="00671156" w14:paraId="6DEFBFBD" w14:textId="77777777">
        <w:trPr>
          <w:trHeight w:val="2686"/>
        </w:trPr>
        <w:tc>
          <w:tcPr>
            <w:tcW w:w="425" w:type="dxa"/>
            <w:tcBorders>
              <w:top w:val="nil"/>
              <w:left w:val="nil"/>
              <w:bottom w:val="nil"/>
              <w:right w:val="nil"/>
            </w:tcBorders>
          </w:tcPr>
          <w:p w14:paraId="64903D39" w14:textId="77777777" w:rsidR="00671156" w:rsidRDefault="00000000">
            <w:pPr>
              <w:spacing w:after="0" w:line="259" w:lineRule="auto"/>
              <w:ind w:left="0" w:right="0" w:firstLine="0"/>
              <w:jc w:val="left"/>
            </w:pPr>
            <w:r>
              <w:rPr>
                <w:lang w:val="cy-GB" w:bidi="cy-GB"/>
              </w:rPr>
              <w:t xml:space="preserve"> </w:t>
            </w:r>
          </w:p>
        </w:tc>
        <w:tc>
          <w:tcPr>
            <w:tcW w:w="7674" w:type="dxa"/>
            <w:tcBorders>
              <w:top w:val="nil"/>
              <w:left w:val="nil"/>
              <w:bottom w:val="nil"/>
              <w:right w:val="nil"/>
            </w:tcBorders>
          </w:tcPr>
          <w:p w14:paraId="0C89B317" w14:textId="77777777" w:rsidR="00671156" w:rsidRDefault="00000000">
            <w:pPr>
              <w:spacing w:after="0" w:line="241" w:lineRule="auto"/>
              <w:ind w:left="436" w:right="51" w:hanging="436"/>
            </w:pPr>
            <w:r>
              <w:rPr>
                <w:lang w:val="cy-GB" w:bidi="cy-GB"/>
              </w:rPr>
              <w:t xml:space="preserve">iii) Yn amodol ar ddiwygiad mawr i'r traethawd ymchwil; a allai gynnwys mynd i'r afael â diffygion o ran cynnwys, dadansoddi, a/neu gyflwyniad mewn meysydd a nodwyd gan yr arholwyr, ac y gellir eu cwblhau'n rhesymol o fewn uchafswm o 6 mis. </w:t>
            </w:r>
          </w:p>
          <w:p w14:paraId="19A824BE" w14:textId="77777777" w:rsidR="00671156" w:rsidRDefault="00000000">
            <w:pPr>
              <w:spacing w:after="0" w:line="241" w:lineRule="auto"/>
              <w:ind w:left="436" w:right="0" w:firstLine="0"/>
            </w:pPr>
            <w:r>
              <w:rPr>
                <w:i/>
                <w:lang w:val="cy-GB" w:bidi="cy-GB"/>
              </w:rPr>
              <w:t xml:space="preserve">Bydd gwelliannau yn cael eu cymeradwyo gan y ddau arholwr er na fydd angen ail-arholiad. </w:t>
            </w:r>
          </w:p>
          <w:p w14:paraId="62964704" w14:textId="77777777" w:rsidR="00671156" w:rsidRDefault="00000000">
            <w:pPr>
              <w:spacing w:after="0" w:line="259" w:lineRule="auto"/>
              <w:ind w:left="436" w:right="0" w:firstLine="0"/>
              <w:jc w:val="left"/>
            </w:pPr>
            <w:r>
              <w:rPr>
                <w:lang w:val="cy-GB" w:bidi="cy-GB"/>
              </w:rPr>
              <w:t xml:space="preserve"> </w:t>
            </w:r>
          </w:p>
          <w:p w14:paraId="3A2F54EC" w14:textId="77777777" w:rsidR="00671156" w:rsidRDefault="00000000">
            <w:pPr>
              <w:spacing w:after="0" w:line="241" w:lineRule="auto"/>
              <w:ind w:left="436" w:right="0" w:firstLine="0"/>
            </w:pPr>
            <w:r>
              <w:rPr>
                <w:u w:val="single" w:color="000000"/>
                <w:lang w:val="cy-GB" w:bidi="cy-GB"/>
              </w:rPr>
              <w:t>Nid yw'r opsiwn hwn ar gael i arholwyr wrth ystyried traethawd ymchwil wedi'i ailgyflwyno</w:t>
            </w:r>
            <w:r>
              <w:rPr>
                <w:lang w:val="cy-GB" w:bidi="cy-GB"/>
              </w:rPr>
              <w:t xml:space="preserve"> </w:t>
            </w:r>
            <w:r>
              <w:rPr>
                <w:u w:val="single" w:color="000000"/>
                <w:lang w:val="cy-GB" w:bidi="cy-GB"/>
              </w:rPr>
              <w:t>gan fyfyriwr y mae ei ganlyniad yn Bi (isod) yn yr arholiad cyntaf.</w:t>
            </w:r>
            <w:r>
              <w:rPr>
                <w:lang w:val="cy-GB" w:bidi="cy-GB"/>
              </w:rPr>
              <w:t xml:space="preserve"> </w:t>
            </w:r>
          </w:p>
          <w:p w14:paraId="44D9ADDD" w14:textId="77777777" w:rsidR="00671156" w:rsidRDefault="00000000">
            <w:pPr>
              <w:spacing w:after="0" w:line="259" w:lineRule="auto"/>
              <w:ind w:left="436" w:right="0" w:firstLine="0"/>
              <w:jc w:val="left"/>
            </w:pPr>
            <w:r>
              <w:rPr>
                <w:lang w:val="cy-GB" w:bidi="cy-GB"/>
              </w:rPr>
              <w:t xml:space="preserve"> </w:t>
            </w:r>
          </w:p>
        </w:tc>
      </w:tr>
      <w:tr w:rsidR="00671156" w14:paraId="107EBC38" w14:textId="77777777">
        <w:trPr>
          <w:trHeight w:val="807"/>
        </w:trPr>
        <w:tc>
          <w:tcPr>
            <w:tcW w:w="425" w:type="dxa"/>
            <w:tcBorders>
              <w:top w:val="nil"/>
              <w:left w:val="nil"/>
              <w:bottom w:val="nil"/>
              <w:right w:val="nil"/>
            </w:tcBorders>
          </w:tcPr>
          <w:p w14:paraId="219BA84D" w14:textId="77777777" w:rsidR="00671156" w:rsidRDefault="00000000">
            <w:pPr>
              <w:spacing w:after="0" w:line="259" w:lineRule="auto"/>
              <w:ind w:left="0" w:right="0" w:firstLine="0"/>
              <w:jc w:val="left"/>
            </w:pPr>
            <w:r>
              <w:rPr>
                <w:lang w:val="cy-GB" w:bidi="cy-GB"/>
              </w:rPr>
              <w:t xml:space="preserve">B: </w:t>
            </w:r>
          </w:p>
        </w:tc>
        <w:tc>
          <w:tcPr>
            <w:tcW w:w="7674" w:type="dxa"/>
            <w:tcBorders>
              <w:top w:val="nil"/>
              <w:left w:val="nil"/>
              <w:bottom w:val="nil"/>
              <w:right w:val="nil"/>
            </w:tcBorders>
          </w:tcPr>
          <w:p w14:paraId="6B94685D" w14:textId="77777777" w:rsidR="00671156" w:rsidRDefault="00000000">
            <w:pPr>
              <w:spacing w:after="0" w:line="241" w:lineRule="auto"/>
              <w:ind w:left="0" w:right="0" w:firstLine="0"/>
            </w:pPr>
            <w:r>
              <w:rPr>
                <w:lang w:val="cy-GB" w:bidi="cy-GB"/>
              </w:rPr>
              <w:t xml:space="preserve">Ar hyn o bryd nid yw'r myfyriwr yn bodloni'r meini prawf ar gyfer y dyfarniad.  Gall arholwyr argymell bod un o'r camau gweithredu canlynol yn cael eu cymryd: </w:t>
            </w:r>
          </w:p>
          <w:p w14:paraId="3774A22F" w14:textId="77777777" w:rsidR="00671156" w:rsidRDefault="00000000">
            <w:pPr>
              <w:spacing w:after="0" w:line="259" w:lineRule="auto"/>
              <w:ind w:left="0" w:right="0" w:firstLine="0"/>
              <w:jc w:val="left"/>
            </w:pPr>
            <w:r>
              <w:rPr>
                <w:lang w:val="cy-GB" w:bidi="cy-GB"/>
              </w:rPr>
              <w:t xml:space="preserve"> </w:t>
            </w:r>
          </w:p>
        </w:tc>
      </w:tr>
      <w:tr w:rsidR="00671156" w14:paraId="071FF4DF" w14:textId="77777777">
        <w:trPr>
          <w:trHeight w:val="3222"/>
        </w:trPr>
        <w:tc>
          <w:tcPr>
            <w:tcW w:w="425" w:type="dxa"/>
            <w:tcBorders>
              <w:top w:val="nil"/>
              <w:left w:val="nil"/>
              <w:bottom w:val="nil"/>
              <w:right w:val="nil"/>
            </w:tcBorders>
          </w:tcPr>
          <w:p w14:paraId="69076D55" w14:textId="77777777" w:rsidR="00671156" w:rsidRDefault="00000000">
            <w:pPr>
              <w:spacing w:after="0" w:line="259" w:lineRule="auto"/>
              <w:ind w:left="0" w:right="0" w:firstLine="0"/>
              <w:jc w:val="left"/>
            </w:pPr>
            <w:r>
              <w:rPr>
                <w:lang w:val="cy-GB" w:bidi="cy-GB"/>
              </w:rPr>
              <w:t xml:space="preserve"> </w:t>
            </w:r>
          </w:p>
        </w:tc>
        <w:tc>
          <w:tcPr>
            <w:tcW w:w="7674" w:type="dxa"/>
            <w:tcBorders>
              <w:top w:val="nil"/>
              <w:left w:val="nil"/>
              <w:bottom w:val="nil"/>
              <w:right w:val="nil"/>
            </w:tcBorders>
          </w:tcPr>
          <w:p w14:paraId="5CFA5089" w14:textId="77777777" w:rsidR="00671156" w:rsidRDefault="00000000">
            <w:pPr>
              <w:spacing w:after="0" w:line="240" w:lineRule="auto"/>
              <w:ind w:left="436" w:right="50" w:hanging="436"/>
            </w:pPr>
            <w:r>
              <w:rPr>
                <w:lang w:val="cy-GB" w:bidi="cy-GB"/>
              </w:rPr>
              <w:t xml:space="preserve">i) </w:t>
            </w:r>
            <w:r>
              <w:rPr>
                <w:i/>
                <w:lang w:val="cy-GB" w:bidi="cy-GB"/>
              </w:rPr>
              <w:t>Cyfeiriwyd i'w ailgyflwyno:</w:t>
            </w:r>
            <w:r>
              <w:rPr>
                <w:lang w:val="cy-GB" w:bidi="cy-GB"/>
              </w:rPr>
              <w:t xml:space="preserve"> Ar hyn o bryd nid yw'r myfyriwr yn bodloni meini prawf y dyfarniad y maent wedi'i gofrestru ar ei gyfer oherwydd diffygion sylweddol o ran cynnwys a/neu gyflwyniad fel y nodir gan yr arholwyr.  Caniateir i'r myfyriwr adolygu ac ailgyflwyno'r traethawd ymchwil a chael ei ail-archwilio ar un achlysur arall, gyda neu heb </w:t>
            </w:r>
            <w:r>
              <w:rPr>
                <w:i/>
                <w:lang w:val="cy-GB" w:bidi="cy-GB"/>
              </w:rPr>
              <w:t>viva voce</w:t>
            </w:r>
            <w:r>
              <w:rPr>
                <w:lang w:val="cy-GB" w:bidi="cy-GB"/>
              </w:rPr>
              <w:t xml:space="preserve">. Dylid cwblhau diwygiadau gofynnol o fewn uchafswm o 12 mis. </w:t>
            </w:r>
          </w:p>
          <w:p w14:paraId="09F07EE0" w14:textId="77777777" w:rsidR="00671156" w:rsidRDefault="00000000">
            <w:pPr>
              <w:spacing w:after="0" w:line="259" w:lineRule="auto"/>
              <w:ind w:left="436" w:right="0" w:firstLine="0"/>
              <w:jc w:val="left"/>
            </w:pPr>
            <w:r>
              <w:rPr>
                <w:lang w:val="cy-GB" w:bidi="cy-GB"/>
              </w:rPr>
              <w:t xml:space="preserve"> </w:t>
            </w:r>
          </w:p>
          <w:p w14:paraId="6A400873" w14:textId="77777777" w:rsidR="00671156" w:rsidRDefault="00000000">
            <w:pPr>
              <w:spacing w:after="0" w:line="259" w:lineRule="auto"/>
              <w:ind w:left="436" w:right="0" w:firstLine="0"/>
              <w:jc w:val="left"/>
            </w:pPr>
            <w:r>
              <w:rPr>
                <w:i/>
                <w:lang w:val="cy-GB" w:bidi="cy-GB"/>
              </w:rPr>
              <w:t xml:space="preserve">Bydd pob arholwr yn cynnal yr ail-arholiad.  </w:t>
            </w:r>
          </w:p>
          <w:p w14:paraId="35912302" w14:textId="77777777" w:rsidR="00671156" w:rsidRDefault="00000000">
            <w:pPr>
              <w:spacing w:after="0" w:line="259" w:lineRule="auto"/>
              <w:ind w:left="436" w:right="0" w:firstLine="0"/>
              <w:jc w:val="left"/>
            </w:pPr>
            <w:r>
              <w:rPr>
                <w:lang w:val="cy-GB" w:bidi="cy-GB"/>
              </w:rPr>
              <w:t xml:space="preserve"> </w:t>
            </w:r>
          </w:p>
          <w:p w14:paraId="1BF8C78A" w14:textId="77777777" w:rsidR="00671156" w:rsidRDefault="00000000">
            <w:pPr>
              <w:spacing w:after="0" w:line="241" w:lineRule="auto"/>
              <w:ind w:left="436" w:right="0" w:firstLine="0"/>
            </w:pPr>
            <w:r>
              <w:rPr>
                <w:u w:val="single" w:color="000000"/>
                <w:lang w:val="cy-GB" w:bidi="cy-GB"/>
              </w:rPr>
              <w:t>Nid yw'r opsiwn hwn ar gael i arholwyr wrth ystyried traethawd ymchwil wedi'i ailgyflwyno</w:t>
            </w:r>
            <w:r>
              <w:rPr>
                <w:lang w:val="cy-GB" w:bidi="cy-GB"/>
              </w:rPr>
              <w:t xml:space="preserve"> </w:t>
            </w:r>
            <w:r>
              <w:rPr>
                <w:u w:val="single" w:color="000000"/>
                <w:lang w:val="cy-GB" w:bidi="cy-GB"/>
              </w:rPr>
              <w:t>gan fyfyriwr y mae ei ganlyniad yn Bi yn yr arholiad cyntaf</w:t>
            </w:r>
            <w:r>
              <w:rPr>
                <w:b/>
                <w:u w:val="single" w:color="000000"/>
                <w:lang w:val="cy-GB" w:bidi="cy-GB"/>
              </w:rPr>
              <w:t>.</w:t>
            </w:r>
            <w:r>
              <w:rPr>
                <w:b/>
                <w:lang w:val="cy-GB" w:bidi="cy-GB"/>
              </w:rPr>
              <w:t xml:space="preserve"> </w:t>
            </w:r>
          </w:p>
          <w:p w14:paraId="320BBB5F" w14:textId="77777777" w:rsidR="00671156" w:rsidRDefault="00000000">
            <w:pPr>
              <w:spacing w:after="0" w:line="259" w:lineRule="auto"/>
              <w:ind w:left="436" w:right="0" w:firstLine="0"/>
              <w:jc w:val="left"/>
            </w:pPr>
            <w:r>
              <w:rPr>
                <w:b/>
                <w:lang w:val="cy-GB" w:bidi="cy-GB"/>
              </w:rPr>
              <w:t xml:space="preserve"> </w:t>
            </w:r>
          </w:p>
        </w:tc>
      </w:tr>
      <w:tr w:rsidR="00671156" w14:paraId="4994B9D3" w14:textId="77777777">
        <w:trPr>
          <w:trHeight w:val="515"/>
        </w:trPr>
        <w:tc>
          <w:tcPr>
            <w:tcW w:w="425" w:type="dxa"/>
            <w:tcBorders>
              <w:top w:val="nil"/>
              <w:left w:val="nil"/>
              <w:bottom w:val="nil"/>
              <w:right w:val="nil"/>
            </w:tcBorders>
          </w:tcPr>
          <w:p w14:paraId="7001BBD1" w14:textId="77777777" w:rsidR="00671156" w:rsidRDefault="00000000">
            <w:pPr>
              <w:spacing w:after="0" w:line="259" w:lineRule="auto"/>
              <w:ind w:left="0" w:right="0" w:firstLine="0"/>
              <w:jc w:val="left"/>
            </w:pPr>
            <w:r>
              <w:rPr>
                <w:lang w:val="cy-GB" w:bidi="cy-GB"/>
              </w:rPr>
              <w:t xml:space="preserve">C: </w:t>
            </w:r>
          </w:p>
        </w:tc>
        <w:tc>
          <w:tcPr>
            <w:tcW w:w="7674" w:type="dxa"/>
            <w:tcBorders>
              <w:top w:val="nil"/>
              <w:left w:val="nil"/>
              <w:bottom w:val="nil"/>
              <w:right w:val="nil"/>
            </w:tcBorders>
          </w:tcPr>
          <w:p w14:paraId="0D8F3298" w14:textId="77777777" w:rsidR="00671156" w:rsidRDefault="00000000">
            <w:pPr>
              <w:spacing w:after="0" w:line="259" w:lineRule="auto"/>
              <w:ind w:left="0" w:right="0" w:firstLine="0"/>
              <w:jc w:val="left"/>
            </w:pPr>
            <w:r>
              <w:rPr>
                <w:lang w:val="cy-GB" w:bidi="cy-GB"/>
              </w:rPr>
              <w:t xml:space="preserve">Ni ddyfernir y radd i'r myfyriwr ac ni chaniateir iddo gael ei ail-archwilio naill ai ar gyfer y dyfarniad neu ddyfarniad amgen. </w:t>
            </w:r>
          </w:p>
        </w:tc>
      </w:tr>
    </w:tbl>
    <w:p w14:paraId="69A9ADDD" w14:textId="77777777" w:rsidR="00671156" w:rsidRDefault="00000000">
      <w:pPr>
        <w:spacing w:after="0" w:line="259" w:lineRule="auto"/>
        <w:ind w:left="1400" w:right="0" w:firstLine="0"/>
        <w:jc w:val="left"/>
      </w:pPr>
      <w:r>
        <w:rPr>
          <w:lang w:val="cy-GB" w:bidi="cy-GB"/>
        </w:rPr>
        <w:t xml:space="preserve"> </w:t>
      </w:r>
    </w:p>
    <w:p w14:paraId="2D7FEBCD" w14:textId="77777777" w:rsidR="00671156" w:rsidRDefault="00000000">
      <w:pPr>
        <w:spacing w:after="218" w:line="259" w:lineRule="auto"/>
        <w:ind w:left="1400" w:right="0" w:firstLine="0"/>
        <w:jc w:val="left"/>
      </w:pPr>
      <w:r>
        <w:rPr>
          <w:lang w:val="cy-GB" w:bidi="cy-GB"/>
        </w:rPr>
        <w:t xml:space="preserve"> </w:t>
      </w:r>
    </w:p>
    <w:p w14:paraId="1F85DC42" w14:textId="77777777" w:rsidR="00671156" w:rsidRDefault="00000000">
      <w:pPr>
        <w:spacing w:after="230"/>
        <w:ind w:left="373" w:right="10"/>
      </w:pPr>
      <w:r>
        <w:rPr>
          <w:lang w:val="cy-GB" w:bidi="cy-GB"/>
        </w:rPr>
        <w:t xml:space="preserve">14.2 Mewn achosion lle na all yr arholwyr gytuno ar ganlyniad arholiad, bydd cadeirydd y bwrdd arholi yn ceisio cyfryngu trafodaethau rhwng yr arholwyr yn y lle cyntaf. Os nad yw cytundeb yn bosibl trwy'r drafodaeth hon, gellir ceisio arholwr allanol cyflafareddu yn dilyn y gweithdrefnau a nodir yng Nghanllaw Arholiad y Brifysgol. </w:t>
      </w:r>
    </w:p>
    <w:p w14:paraId="6D5FA013" w14:textId="77777777" w:rsidR="00671156" w:rsidRDefault="00000000">
      <w:pPr>
        <w:ind w:left="373" w:right="10"/>
      </w:pPr>
      <w:r>
        <w:rPr>
          <w:lang w:val="cy-GB" w:bidi="cy-GB"/>
        </w:rPr>
        <w:t xml:space="preserve">14.3 Gall myfyriwr apelio yn erbyn penderfyniad y Bwrdd Arholi yn unol ag Adran 1 o Weithdrefn Apelio'r Brifysgol ar gyfer Graddau Ymchwil (neu gyfwerth).  </w:t>
      </w:r>
    </w:p>
    <w:p w14:paraId="088CD96A" w14:textId="77777777" w:rsidR="00671156" w:rsidRDefault="00000000">
      <w:pPr>
        <w:spacing w:after="230"/>
        <w:ind w:left="373" w:right="10"/>
      </w:pPr>
      <w:r>
        <w:rPr>
          <w:lang w:val="cy-GB" w:bidi="cy-GB"/>
        </w:rPr>
        <w:t xml:space="preserve">14.4 Dim ond ar un neu ragor o'r seiliau a amlinellir yn y Weithdrefn Apeliadau (Graddau Ymchwil Ôl-raddedig) neu gyfwerth y bydd y Brifysgol yn ystyried apeliadau.  Ni fydd apeliadau sy'n cwestiynu dyfarniad academaidd yr arholwyr yn dderbyniol. </w:t>
      </w:r>
    </w:p>
    <w:p w14:paraId="1E7D6930" w14:textId="77777777" w:rsidR="00671156" w:rsidRDefault="00000000">
      <w:pPr>
        <w:spacing w:after="151"/>
        <w:ind w:left="373" w:right="10"/>
      </w:pPr>
      <w:r>
        <w:rPr>
          <w:lang w:val="cy-GB" w:bidi="cy-GB"/>
        </w:rPr>
        <w:t xml:space="preserve">14.5 Dim ond dwy ymgais fydd gan fyfyrwyr fynd i'r afael â chywiriadau, sy'n gyfanswm o dri chyflwyniad ac ni all myfyrwyr dderbyn yr un canlyniad â'r cyflwyniad blaenorol (gweler Ffigur 1 am siart llif o opsiynau yn erbyn nifer y cyflwyniad). </w:t>
      </w:r>
    </w:p>
    <w:p w14:paraId="4C391A52" w14:textId="77777777" w:rsidR="00671156" w:rsidRDefault="00000000">
      <w:pPr>
        <w:spacing w:after="70"/>
        <w:ind w:left="373" w:right="10"/>
      </w:pPr>
      <w:r>
        <w:rPr>
          <w:lang w:val="cy-GB" w:bidi="cy-GB"/>
        </w:rPr>
        <w:t xml:space="preserve">14.6 Ni all unrhyw fyfyriwr sy'n derbyn canlyniad B:i) yn y lle cyntaf, dderbyn A:iii) ar gyfer yr ail gyflwyniad neu'r cyflwyniad terfynol.  Os yw'r myfyriwr yn methu â chyflawni o leiaf lwyddo gyda mân ddiwygiadau (A:ii) ar ôl ailgyflwyno, yn dilyn canlyniad B:i), yna byddant yn derbyn canlyniad C (yn dibynnu ar arfarniad y bwrdd arholi). </w:t>
      </w:r>
    </w:p>
    <w:p w14:paraId="45B3AB5B" w14:textId="77777777" w:rsidR="00671156" w:rsidRDefault="00000000">
      <w:pPr>
        <w:spacing w:after="151"/>
        <w:ind w:left="373" w:right="10"/>
      </w:pPr>
      <w:r>
        <w:rPr>
          <w:lang w:val="cy-GB" w:bidi="cy-GB"/>
        </w:rPr>
        <w:t xml:space="preserve">14.7 Wrth lunio'r adroddiad terfynol ar ôl y </w:t>
      </w:r>
      <w:r>
        <w:rPr>
          <w:i/>
          <w:lang w:val="cy-GB" w:bidi="cy-GB"/>
        </w:rPr>
        <w:t xml:space="preserve">viva voce </w:t>
      </w:r>
      <w:r>
        <w:rPr>
          <w:lang w:val="cy-GB" w:bidi="cy-GB"/>
        </w:rPr>
        <w:t xml:space="preserve">arholiad, dylai'r arholwyr roi canllawiau clir, manwl ynghylch y gwaith sy'n ofynnol i'r </w:t>
      </w:r>
      <w:r>
        <w:rPr>
          <w:color w:val="00B050"/>
          <w:lang w:val="cy-GB" w:bidi="cy-GB"/>
        </w:rPr>
        <w:t>s</w:t>
      </w:r>
      <w:r>
        <w:rPr>
          <w:lang w:val="cy-GB" w:bidi="cy-GB"/>
        </w:rPr>
        <w:t xml:space="preserve">tudent i fodloni'r gofynion gofynnol ar gyfer y dyfarniad.   </w:t>
      </w:r>
    </w:p>
    <w:p w14:paraId="18C1ADA9" w14:textId="77777777" w:rsidR="00671156" w:rsidRDefault="00000000">
      <w:pPr>
        <w:spacing w:after="70"/>
        <w:ind w:left="373" w:right="10"/>
      </w:pPr>
      <w:r>
        <w:rPr>
          <w:lang w:val="cy-GB" w:bidi="cy-GB"/>
        </w:rPr>
        <w:t xml:space="preserve">14.8 Ar gyfer canlyniad (A:ii)), gall mân gywiriadau a diwygiadau gynnwys ychwanegu deunydd newydd, neu gael gwared ar ddeunydd anghywir a/neu gamarweiniol ond ni ddylai fod angen estyniad o sylwedd yr ymchwil. </w:t>
      </w:r>
    </w:p>
    <w:p w14:paraId="592FD993" w14:textId="77777777" w:rsidR="00671156" w:rsidRDefault="00000000">
      <w:pPr>
        <w:spacing w:after="230"/>
        <w:ind w:left="373" w:right="10"/>
      </w:pPr>
      <w:r>
        <w:rPr>
          <w:lang w:val="cy-GB" w:bidi="cy-GB"/>
        </w:rPr>
        <w:t xml:space="preserve">14.9 Ar gyfer canlyniad (B:i)), os cytunir ar yr arholwyr bod dyluniad ymchwil a gweithrediad y traethawd ymchwil yn ddiffygiol a/neu fod angen ailweithio sylweddol ar y traethawd ymchwil, gallant ganiatáu i'r myfyriwr ailgyflwyno'r traethawd ymchwil o fewn uchafswm o 24 mis.  Dylai'r arholwyr fod yn fodlon bod tystiolaeth bod y myfyriwr yn gwybod beth mae'n ei wneud, bod y gwaith yn mynd i'r afael yn sylweddol â'r problemau neu'r materion a osodwyd, ond bod ei gyflawniad yn y traethawd ymchwil yn gofyn am addasu graddfa y gellir ei gyflawni gan y myfyriwr o fewn y cyfnod. </w:t>
      </w:r>
      <w:r>
        <w:rPr>
          <w:b/>
          <w:i/>
          <w:lang w:val="cy-GB" w:bidi="cy-GB"/>
        </w:rPr>
        <w:t xml:space="preserve">Rhaid i'r Bwrdd Arholi gadarnhau a oes angen Arholiad viva voce arall ar gyfer yr ailgyflwyniad.   </w:t>
      </w:r>
    </w:p>
    <w:p w14:paraId="1BBACA8D" w14:textId="77777777" w:rsidR="00671156" w:rsidRDefault="00000000">
      <w:pPr>
        <w:spacing w:after="230"/>
        <w:ind w:left="373" w:right="10"/>
      </w:pPr>
      <w:r>
        <w:rPr>
          <w:lang w:val="cy-GB" w:bidi="cy-GB"/>
        </w:rPr>
        <w:t xml:space="preserve">14.10 Mae pob argymhelliad gan y Bwrdd Arholi yn amodol ar gymeradwyaeth RDG y Brifysgol (neu gyfwerth). </w:t>
      </w:r>
    </w:p>
    <w:p w14:paraId="67F93725" w14:textId="77777777" w:rsidR="00671156" w:rsidRDefault="00000000">
      <w:pPr>
        <w:ind w:left="373" w:right="10"/>
      </w:pPr>
      <w:r>
        <w:rPr>
          <w:lang w:val="cy-GB" w:bidi="cy-GB"/>
        </w:rPr>
        <w:t xml:space="preserve">14.11 Dim ond dwy ymgais fydd gan fyfyrwyr fynd i'r afael â chywiriadau, sy'n gyfystyr â thri chyflwyniad i gyd, ac ni all myfyrwyr dderbyn yr un canlyniad â'r cyflwyniad blaenorol. </w:t>
      </w:r>
    </w:p>
    <w:sectPr w:rsidR="00671156">
      <w:headerReference w:type="even" r:id="rId13"/>
      <w:headerReference w:type="default" r:id="rId14"/>
      <w:footerReference w:type="even" r:id="rId15"/>
      <w:footerReference w:type="default" r:id="rId16"/>
      <w:headerReference w:type="first" r:id="rId17"/>
      <w:footerReference w:type="first" r:id="rId18"/>
      <w:pgSz w:w="11906" w:h="16838"/>
      <w:pgMar w:top="754" w:right="1419" w:bottom="1595" w:left="111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FD33BD" w14:textId="77777777" w:rsidR="00290133" w:rsidRDefault="00290133">
      <w:pPr>
        <w:spacing w:after="0" w:line="240" w:lineRule="auto"/>
      </w:pPr>
      <w:r>
        <w:separator/>
      </w:r>
    </w:p>
  </w:endnote>
  <w:endnote w:type="continuationSeparator" w:id="0">
    <w:p w14:paraId="15DDA086" w14:textId="77777777" w:rsidR="00290133" w:rsidRDefault="0029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07DD4" w14:textId="77777777" w:rsidR="00671156" w:rsidRDefault="00000000">
    <w:pPr>
      <w:spacing w:after="0" w:line="259" w:lineRule="auto"/>
      <w:ind w:left="1" w:right="0" w:firstLine="0"/>
      <w:jc w:val="center"/>
    </w:pPr>
    <w:r>
      <w:rPr>
        <w:lang w:val="cy-GB" w:bidi="cy-GB"/>
      </w:rPr>
      <w:fldChar w:fldCharType="begin"/>
    </w:r>
    <w:r>
      <w:rPr>
        <w:lang w:val="cy-GB" w:bidi="cy-GB"/>
      </w:rPr>
      <w:instrText xml:space="preserve"> PAGE   \* MERGEFORMAT </w:instrText>
    </w:r>
    <w:r>
      <w:rPr>
        <w:lang w:val="cy-GB" w:bidi="cy-GB"/>
      </w:rPr>
      <w:fldChar w:fldCharType="separate"/>
    </w:r>
    <w:r>
      <w:rPr>
        <w:lang w:val="cy-GB" w:bidi="cy-GB"/>
      </w:rPr>
      <w:t>2</w:t>
    </w:r>
    <w:r>
      <w:rPr>
        <w:lang w:val="cy-GB" w:bidi="cy-GB"/>
      </w:rPr>
      <w:fldChar w:fldCharType="end"/>
    </w:r>
    <w:r>
      <w:rPr>
        <w:lang w:val="cy-GB" w:bidi="cy-GB"/>
      </w:rPr>
      <w:t xml:space="preserve"> </w:t>
    </w:r>
  </w:p>
  <w:p w14:paraId="68D7DEA4" w14:textId="77777777" w:rsidR="00671156" w:rsidRDefault="00000000">
    <w:pPr>
      <w:spacing w:after="0" w:line="259" w:lineRule="auto"/>
      <w:ind w:left="20" w:right="0" w:firstLine="0"/>
      <w:jc w:val="left"/>
    </w:pPr>
    <w:r>
      <w:rPr>
        <w:sz w:val="18"/>
        <w:lang w:val="cy-GB" w:bidi="cy-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5CE6F5" w14:textId="77777777" w:rsidR="00671156" w:rsidRDefault="00000000">
    <w:pPr>
      <w:spacing w:after="0" w:line="259" w:lineRule="auto"/>
      <w:ind w:left="1" w:right="0" w:firstLine="0"/>
      <w:jc w:val="center"/>
    </w:pPr>
    <w:r>
      <w:rPr>
        <w:lang w:val="cy-GB" w:bidi="cy-GB"/>
      </w:rPr>
      <w:fldChar w:fldCharType="begin"/>
    </w:r>
    <w:r>
      <w:rPr>
        <w:lang w:val="cy-GB" w:bidi="cy-GB"/>
      </w:rPr>
      <w:instrText xml:space="preserve"> PAGE   \* MERGEFORMAT </w:instrText>
    </w:r>
    <w:r>
      <w:rPr>
        <w:lang w:val="cy-GB" w:bidi="cy-GB"/>
      </w:rPr>
      <w:fldChar w:fldCharType="separate"/>
    </w:r>
    <w:r>
      <w:rPr>
        <w:lang w:val="cy-GB" w:bidi="cy-GB"/>
      </w:rPr>
      <w:t>2</w:t>
    </w:r>
    <w:r>
      <w:rPr>
        <w:lang w:val="cy-GB" w:bidi="cy-GB"/>
      </w:rPr>
      <w:fldChar w:fldCharType="end"/>
    </w:r>
    <w:r>
      <w:rPr>
        <w:lang w:val="cy-GB" w:bidi="cy-GB"/>
      </w:rPr>
      <w:t xml:space="preserve"> </w:t>
    </w:r>
  </w:p>
  <w:p w14:paraId="50152B5B" w14:textId="77777777" w:rsidR="00671156" w:rsidRDefault="00000000">
    <w:pPr>
      <w:spacing w:after="0" w:line="259" w:lineRule="auto"/>
      <w:ind w:left="20" w:right="0" w:firstLine="0"/>
      <w:jc w:val="left"/>
    </w:pPr>
    <w:r>
      <w:rPr>
        <w:sz w:val="18"/>
        <w:lang w:val="cy-GB" w:bidi="cy-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7E3BD" w14:textId="77777777" w:rsidR="00671156" w:rsidRDefault="0067115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C766EF" w14:textId="77777777" w:rsidR="00290133" w:rsidRDefault="00290133">
      <w:pPr>
        <w:spacing w:after="0" w:line="240" w:lineRule="auto"/>
      </w:pPr>
      <w:r>
        <w:separator/>
      </w:r>
    </w:p>
  </w:footnote>
  <w:footnote w:type="continuationSeparator" w:id="0">
    <w:p w14:paraId="63F5FA0D" w14:textId="77777777" w:rsidR="00290133" w:rsidRDefault="00290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4B831" w14:textId="77777777" w:rsidR="00671156" w:rsidRDefault="00000000">
    <w:pPr>
      <w:spacing w:after="0" w:line="259" w:lineRule="auto"/>
      <w:ind w:left="0" w:right="22" w:firstLine="0"/>
      <w:jc w:val="right"/>
    </w:pPr>
    <w:r>
      <w:rPr>
        <w:i/>
        <w:sz w:val="28"/>
        <w:lang w:val="cy-GB" w:bidi="cy-GB"/>
      </w:rPr>
      <w:t xml:space="preserve">Rheoliadau Gradd EdD Cenedlaethol (Cymru) </w:t>
    </w:r>
  </w:p>
  <w:p w14:paraId="7A8B0D76" w14:textId="77777777" w:rsidR="00671156" w:rsidRDefault="00000000">
    <w:pPr>
      <w:spacing w:after="505" w:line="259" w:lineRule="auto"/>
      <w:ind w:left="20" w:right="0" w:firstLine="0"/>
      <w:jc w:val="left"/>
    </w:pPr>
    <w:r>
      <w:rPr>
        <w:lang w:val="cy-GB" w:bidi="cy-GB"/>
      </w:rPr>
      <w:t xml:space="preserve"> </w:t>
    </w:r>
  </w:p>
  <w:p w14:paraId="43904F1E" w14:textId="77777777" w:rsidR="00671156" w:rsidRDefault="00000000">
    <w:pPr>
      <w:spacing w:after="0" w:line="259" w:lineRule="auto"/>
      <w:ind w:left="316" w:right="0" w:firstLine="0"/>
      <w:jc w:val="left"/>
    </w:pPr>
    <w:r>
      <w:rPr>
        <w:rFonts w:ascii="Arial" w:eastAsia="Arial" w:hAnsi="Arial" w:cs="Arial"/>
        <w:b/>
        <w:sz w:val="40"/>
        <w:lang w:val="cy-GB" w:bidi="cy-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1CF6B" w14:textId="77777777" w:rsidR="00671156" w:rsidRDefault="00000000">
    <w:pPr>
      <w:spacing w:after="0" w:line="259" w:lineRule="auto"/>
      <w:ind w:left="0" w:right="22" w:firstLine="0"/>
      <w:jc w:val="right"/>
    </w:pPr>
    <w:r>
      <w:rPr>
        <w:i/>
        <w:sz w:val="28"/>
        <w:lang w:val="cy-GB" w:bidi="cy-GB"/>
      </w:rPr>
      <w:t xml:space="preserve">Rheoliadau Gradd EdD Cenedlaethol (Cymru) </w:t>
    </w:r>
  </w:p>
  <w:p w14:paraId="4DDF006E" w14:textId="77777777" w:rsidR="00671156" w:rsidRDefault="00000000">
    <w:pPr>
      <w:spacing w:after="0" w:line="259" w:lineRule="auto"/>
      <w:ind w:left="20" w:right="0" w:firstLine="0"/>
      <w:jc w:val="left"/>
    </w:pPr>
    <w:r>
      <w:rPr>
        <w:lang w:val="cy-GB" w:bidi="cy-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65035" w14:textId="77777777" w:rsidR="00671156" w:rsidRDefault="00671156">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2B33B7"/>
    <w:multiLevelType w:val="multilevel"/>
    <w:tmpl w:val="40E4EE84"/>
    <w:lvl w:ilvl="0">
      <w:start w:val="1"/>
      <w:numFmt w:val="decimal"/>
      <w:lvlText w:val="%1."/>
      <w:lvlJc w:val="left"/>
      <w:pPr>
        <w:ind w:left="446"/>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1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5113813"/>
    <w:multiLevelType w:val="hybridMultilevel"/>
    <w:tmpl w:val="C4CA0AA6"/>
    <w:lvl w:ilvl="0" w:tplc="DC60FB0E">
      <w:start w:val="8"/>
      <w:numFmt w:val="decimal"/>
      <w:lvlText w:val="%1"/>
      <w:lvlJc w:val="left"/>
      <w:pPr>
        <w:ind w:left="666"/>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15A24EE2">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8488CDA0">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EDFA3688">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57B64508">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C0F292A8">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C0147A02">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20862AF4">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5580A08C">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D9D7C96"/>
    <w:multiLevelType w:val="hybridMultilevel"/>
    <w:tmpl w:val="D99CB1E4"/>
    <w:lvl w:ilvl="0" w:tplc="1A00D7F8">
      <w:start w:val="1"/>
      <w:numFmt w:val="lowerRoman"/>
      <w:lvlText w:val="(%1)"/>
      <w:lvlJc w:val="left"/>
      <w:pPr>
        <w:ind w:left="1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623878">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EE99F2">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3841D08">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2CDFAC">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FE36DE">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3C271C">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C654C6">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E0FF9E">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2B5354"/>
    <w:multiLevelType w:val="multilevel"/>
    <w:tmpl w:val="ECC03484"/>
    <w:lvl w:ilvl="0">
      <w:start w:val="12"/>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DB08E7"/>
    <w:multiLevelType w:val="hybridMultilevel"/>
    <w:tmpl w:val="8A68602E"/>
    <w:lvl w:ilvl="0" w:tplc="3136509E">
      <w:start w:val="1"/>
      <w:numFmt w:val="lowerRoman"/>
      <w:lvlText w:val="(%1)"/>
      <w:lvlJc w:val="left"/>
      <w:pPr>
        <w:ind w:left="1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AA3080">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3AE5E6">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0DEF5D6">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AEF7C4">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FEF4AC">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F8F0B4">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9A8D82">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743B8C">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3951B73"/>
    <w:multiLevelType w:val="hybridMultilevel"/>
    <w:tmpl w:val="7580474A"/>
    <w:lvl w:ilvl="0" w:tplc="46BCF41E">
      <w:start w:val="1"/>
      <w:numFmt w:val="lowerRoman"/>
      <w:lvlText w:val="(%1)"/>
      <w:lvlJc w:val="left"/>
      <w:pPr>
        <w:ind w:left="1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408152">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68DEC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EC39B2">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12F2F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14A12D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AE03C4">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A884FC">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D2A54C">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8A81E24"/>
    <w:multiLevelType w:val="hybridMultilevel"/>
    <w:tmpl w:val="F4E48648"/>
    <w:lvl w:ilvl="0" w:tplc="EBBAEB9E">
      <w:start w:val="1"/>
      <w:numFmt w:val="lowerRoman"/>
      <w:lvlText w:val="(%1)"/>
      <w:lvlJc w:val="left"/>
      <w:pPr>
        <w:ind w:left="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DCB194">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CEA2A4">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BA23E2">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306F5A">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9A162C">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CC236C">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8A04164">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260726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D144389"/>
    <w:multiLevelType w:val="hybridMultilevel"/>
    <w:tmpl w:val="39BEB482"/>
    <w:lvl w:ilvl="0" w:tplc="5E185B3E">
      <w:start w:val="4"/>
      <w:numFmt w:val="lowerRoman"/>
      <w:lvlText w:val="%1."/>
      <w:lvlJc w:val="left"/>
      <w:pPr>
        <w:ind w:left="1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98371E">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A439A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AAD808">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5AE42A">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AECEA0">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90BA92">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D6ED12">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3A4B60">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95994097">
    <w:abstractNumId w:val="0"/>
  </w:num>
  <w:num w:numId="2" w16cid:durableId="226304034">
    <w:abstractNumId w:val="1"/>
  </w:num>
  <w:num w:numId="3" w16cid:durableId="1365980353">
    <w:abstractNumId w:val="4"/>
  </w:num>
  <w:num w:numId="4" w16cid:durableId="554508900">
    <w:abstractNumId w:val="7"/>
  </w:num>
  <w:num w:numId="5" w16cid:durableId="1811819507">
    <w:abstractNumId w:val="2"/>
  </w:num>
  <w:num w:numId="6" w16cid:durableId="1311443121">
    <w:abstractNumId w:val="5"/>
  </w:num>
  <w:num w:numId="7" w16cid:durableId="217712659">
    <w:abstractNumId w:val="3"/>
  </w:num>
  <w:num w:numId="8" w16cid:durableId="2441943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156"/>
    <w:rsid w:val="00290133"/>
    <w:rsid w:val="00336611"/>
    <w:rsid w:val="00671156"/>
    <w:rsid w:val="00B45BF5"/>
    <w:rsid w:val="00DB3165"/>
    <w:rsid w:val="00E165F5"/>
    <w:rsid w:val="00F36E9E"/>
    <w:rsid w:val="00F4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6AA97C"/>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68" w:right="30" w:hanging="368"/>
      <w:jc w:val="both"/>
    </w:pPr>
    <w:rPr>
      <w:rFonts w:ascii="Calibri" w:eastAsia="Calibri" w:hAnsi="Calibri" w:cs="Calibri"/>
      <w:color w:val="000000"/>
      <w:sz w:val="22"/>
      <w:lang w:val="en-US" w:eastAsia="en-US" w:bidi="en-US"/>
    </w:rPr>
  </w:style>
  <w:style w:type="paragraph" w:styleId="Heading1">
    <w:name w:val="heading 1"/>
    <w:next w:val="Normal"/>
    <w:link w:val="Heading1Char"/>
    <w:uiPriority w:val="9"/>
    <w:qFormat/>
    <w:pPr>
      <w:keepNext/>
      <w:keepLines/>
      <w:spacing w:after="0" w:line="259" w:lineRule="auto"/>
      <w:ind w:left="30" w:hanging="10"/>
      <w:outlineLvl w:val="0"/>
    </w:pPr>
    <w:rPr>
      <w:rFonts w:ascii="Calibri" w:eastAsia="Calibri" w:hAnsi="Calibri" w:cs="Calibri"/>
      <w:color w:val="000000"/>
      <w:sz w:val="40"/>
    </w:rPr>
  </w:style>
  <w:style w:type="paragraph" w:styleId="Heading2">
    <w:name w:val="heading 2"/>
    <w:next w:val="Normal"/>
    <w:link w:val="Heading2Char"/>
    <w:uiPriority w:val="9"/>
    <w:unhideWhenUsed/>
    <w:qFormat/>
    <w:pPr>
      <w:keepNext/>
      <w:keepLines/>
      <w:spacing w:after="107" w:line="259" w:lineRule="auto"/>
      <w:ind w:left="30" w:hanging="10"/>
      <w:outlineLvl w:val="1"/>
    </w:pPr>
    <w:rPr>
      <w:rFonts w:ascii="Calibri" w:eastAsia="Calibri" w:hAnsi="Calibri" w:cs="Calibri"/>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36"/>
    </w:rPr>
  </w:style>
  <w:style w:type="character" w:customStyle="1" w:styleId="Heading1Char">
    <w:name w:val="Heading 1 Char"/>
    <w:link w:val="Heading1"/>
    <w:rPr>
      <w:rFonts w:ascii="Calibri" w:eastAsia="Calibri" w:hAnsi="Calibri" w:cs="Calibri"/>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36E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ardiffmet.ac.uk/support/registry/academic-handbook/volume-1-regulations-and-procedures/section-11---regulations-and-guidance-research-degre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esearch.cardiffmet.ac.uk/do/cardiffmet-auth/logi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diffmet.ac.uk/support/registry/academic-handbook/volume-1-regulations-and-procedures/section-11---regulations-and-guidance-research-degre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ardiffmet.ac.uk/support/registry/academic-handbook/volume-1-regulations-and-procedures/section-11---regulations-and-guidance-research-degre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rdiffmet.ac.uk/support/registry/academic-handbook/volume-1-regulations-and-procedures/section-11---regulations-and-guidance-research-degree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6165</Words>
  <Characters>35147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Jefferies, Kate</dc:creator>
  <cp:keywords/>
  <cp:lastModifiedBy>Hughes-Williams, Dafydd</cp:lastModifiedBy>
  <cp:revision>2</cp:revision>
  <dcterms:created xsi:type="dcterms:W3CDTF">2026-10-26T07:25:00Z</dcterms:created>
  <dcterms:modified xsi:type="dcterms:W3CDTF">2026-10-26T07:25:00Z</dcterms:modified>
</cp:coreProperties>
</file>