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B1989" w14:textId="77777777" w:rsidR="004F04F9" w:rsidRDefault="00000000">
      <w:pPr>
        <w:spacing w:after="16" w:line="259" w:lineRule="auto"/>
        <w:ind w:left="371" w:firstLine="0"/>
        <w:jc w:val="left"/>
      </w:pPr>
      <w:r>
        <w:rPr>
          <w:rFonts w:ascii="Times New Roman" w:eastAsia="Times New Roman" w:hAnsi="Times New Roman" w:cs="Times New Roman"/>
          <w:lang w:bidi="cy-GB"/>
        </w:rPr>
        <w:t xml:space="preserve"> </w:t>
      </w:r>
    </w:p>
    <w:p w14:paraId="1E4F715E" w14:textId="77777777" w:rsidR="004F04F9" w:rsidRDefault="00000000">
      <w:pPr>
        <w:spacing w:after="0" w:line="259" w:lineRule="auto"/>
        <w:ind w:left="371" w:firstLine="0"/>
        <w:jc w:val="left"/>
      </w:pPr>
      <w:r>
        <w:rPr>
          <w:rFonts w:ascii="Times New Roman" w:eastAsia="Times New Roman" w:hAnsi="Times New Roman" w:cs="Times New Roman"/>
          <w:lang w:bidi="cy-GB"/>
        </w:rPr>
        <w:t xml:space="preserve"> </w:t>
      </w:r>
    </w:p>
    <w:p w14:paraId="68BCD965" w14:textId="77777777" w:rsidR="004F04F9" w:rsidRDefault="00000000">
      <w:pPr>
        <w:spacing w:after="16" w:line="259" w:lineRule="auto"/>
        <w:ind w:left="0" w:right="3341" w:firstLine="0"/>
        <w:jc w:val="center"/>
      </w:pPr>
      <w:r>
        <w:rPr>
          <w:noProof/>
          <w:lang w:bidi="cy-GB"/>
        </w:rPr>
        <w:drawing>
          <wp:inline distT="0" distB="0" distL="0" distR="0" wp14:anchorId="792A19FC" wp14:editId="5F33E363">
            <wp:extent cx="3162300" cy="933450"/>
            <wp:effectExtent l="0" t="0" r="0" b="0"/>
            <wp:docPr id="1034" name="Picture 1034" descr="C:\Users\Standalone\AppData\Local\Microsoft\Windows\INetCache\Content.MSO\E299102D.tmp"/>
            <wp:cNvGraphicFramePr/>
            <a:graphic xmlns:a="http://schemas.openxmlformats.org/drawingml/2006/main">
              <a:graphicData uri="http://schemas.openxmlformats.org/drawingml/2006/picture">
                <pic:pic xmlns:pic="http://schemas.openxmlformats.org/drawingml/2006/picture">
                  <pic:nvPicPr>
                    <pic:cNvPr id="1034" name="Picture 1034"/>
                    <pic:cNvPicPr/>
                  </pic:nvPicPr>
                  <pic:blipFill>
                    <a:blip r:embed="rId7"/>
                    <a:stretch>
                      <a:fillRect/>
                    </a:stretch>
                  </pic:blipFill>
                  <pic:spPr>
                    <a:xfrm>
                      <a:off x="0" y="0"/>
                      <a:ext cx="3162300" cy="933450"/>
                    </a:xfrm>
                    <a:prstGeom prst="rect">
                      <a:avLst/>
                    </a:prstGeom>
                  </pic:spPr>
                </pic:pic>
              </a:graphicData>
            </a:graphic>
          </wp:inline>
        </w:drawing>
      </w:r>
      <w:r>
        <w:rPr>
          <w:rFonts w:ascii="Times New Roman" w:eastAsia="Times New Roman" w:hAnsi="Times New Roman" w:cs="Times New Roman"/>
          <w:lang w:bidi="cy-GB"/>
        </w:rPr>
        <w:t xml:space="preserve">  </w:t>
      </w:r>
    </w:p>
    <w:p w14:paraId="2FECE503" w14:textId="77777777" w:rsidR="004F04F9" w:rsidRDefault="00000000">
      <w:pPr>
        <w:spacing w:after="310" w:line="259" w:lineRule="auto"/>
        <w:ind w:left="371" w:firstLine="0"/>
        <w:jc w:val="left"/>
      </w:pPr>
      <w:r>
        <w:rPr>
          <w:rFonts w:ascii="Times New Roman" w:eastAsia="Times New Roman" w:hAnsi="Times New Roman" w:cs="Times New Roman"/>
          <w:lang w:bidi="cy-GB"/>
        </w:rPr>
        <w:t xml:space="preserve">  </w:t>
      </w:r>
    </w:p>
    <w:p w14:paraId="2E1A7E74" w14:textId="41FE073E" w:rsidR="004F04F9" w:rsidRDefault="00000000" w:rsidP="00F71657">
      <w:pPr>
        <w:spacing w:after="0" w:line="259" w:lineRule="auto"/>
        <w:ind w:left="479" w:firstLine="0"/>
        <w:jc w:val="center"/>
      </w:pPr>
      <w:r>
        <w:rPr>
          <w:rFonts w:ascii="Segoe UI" w:eastAsia="Segoe UI" w:hAnsi="Segoe UI" w:cs="Segoe UI"/>
          <w:color w:val="13335A"/>
          <w:sz w:val="48"/>
          <w:lang w:bidi="cy-GB"/>
        </w:rPr>
        <w:t>11.12 Rheoliadau ar gyfer Doethuriaethau a Addysgir</w:t>
      </w:r>
    </w:p>
    <w:p w14:paraId="4972043A" w14:textId="77777777" w:rsidR="004F04F9" w:rsidRDefault="00000000">
      <w:pPr>
        <w:spacing w:after="0" w:line="259" w:lineRule="auto"/>
        <w:ind w:left="371" w:firstLine="0"/>
        <w:jc w:val="left"/>
      </w:pPr>
      <w:r>
        <w:rPr>
          <w:rFonts w:ascii="Times New Roman" w:eastAsia="Times New Roman" w:hAnsi="Times New Roman" w:cs="Times New Roman"/>
          <w:lang w:bidi="cy-GB"/>
        </w:rPr>
        <w:t xml:space="preserve"> </w:t>
      </w:r>
    </w:p>
    <w:p w14:paraId="361907FA" w14:textId="073F7DDD" w:rsidR="004F04F9" w:rsidRDefault="002028A9">
      <w:pPr>
        <w:spacing w:after="159" w:line="259" w:lineRule="auto"/>
        <w:ind w:left="0" w:right="149" w:firstLine="0"/>
        <w:jc w:val="center"/>
      </w:pPr>
      <w:r>
        <w:rPr>
          <w:color w:val="5A5A5A"/>
          <w:lang w:bidi="cy-GB"/>
        </w:rPr>
        <w:t xml:space="preserve">TAFLEN GLAWR Y POLISI </w:t>
      </w:r>
    </w:p>
    <w:p w14:paraId="7953D2AA" w14:textId="77777777" w:rsidR="004F04F9" w:rsidRDefault="00000000">
      <w:pPr>
        <w:spacing w:after="97" w:line="259" w:lineRule="auto"/>
        <w:ind w:left="371" w:firstLine="0"/>
        <w:jc w:val="left"/>
      </w:pPr>
      <w:r>
        <w:rPr>
          <w:rFonts w:ascii="Times New Roman" w:eastAsia="Times New Roman" w:hAnsi="Times New Roman" w:cs="Times New Roman"/>
          <w:lang w:bidi="cy-GB"/>
        </w:rPr>
        <w:t xml:space="preserve"> </w:t>
      </w:r>
    </w:p>
    <w:p w14:paraId="1FC5C396" w14:textId="77777777" w:rsidR="004F04F9" w:rsidRDefault="00000000">
      <w:pPr>
        <w:pStyle w:val="Heading1"/>
      </w:pPr>
      <w:r>
        <w:rPr>
          <w:lang w:bidi="cy-GB"/>
        </w:rPr>
        <w:t xml:space="preserve">Manylion Allweddol  </w:t>
      </w:r>
    </w:p>
    <w:tbl>
      <w:tblPr>
        <w:tblStyle w:val="TableGrid"/>
        <w:tblW w:w="8297" w:type="dxa"/>
        <w:tblInd w:w="376" w:type="dxa"/>
        <w:tblCellMar>
          <w:top w:w="56" w:type="dxa"/>
          <w:left w:w="5" w:type="dxa"/>
          <w:right w:w="8" w:type="dxa"/>
        </w:tblCellMar>
        <w:tblLook w:val="04A0" w:firstRow="1" w:lastRow="0" w:firstColumn="1" w:lastColumn="0" w:noHBand="0" w:noVBand="1"/>
      </w:tblPr>
      <w:tblGrid>
        <w:gridCol w:w="3972"/>
        <w:gridCol w:w="4325"/>
      </w:tblGrid>
      <w:tr w:rsidR="004F04F9" w14:paraId="7166AE64" w14:textId="77777777">
        <w:trPr>
          <w:trHeight w:val="340"/>
        </w:trPr>
        <w:tc>
          <w:tcPr>
            <w:tcW w:w="3972" w:type="dxa"/>
            <w:tcBorders>
              <w:top w:val="single" w:sz="4" w:space="0" w:color="000000"/>
              <w:left w:val="single" w:sz="4" w:space="0" w:color="000000"/>
              <w:bottom w:val="single" w:sz="4" w:space="0" w:color="000000"/>
              <w:right w:val="single" w:sz="4" w:space="0" w:color="000000"/>
            </w:tcBorders>
          </w:tcPr>
          <w:p w14:paraId="00ED26B1" w14:textId="77777777" w:rsidR="004F04F9" w:rsidRDefault="00000000">
            <w:pPr>
              <w:spacing w:after="0" w:line="259" w:lineRule="auto"/>
              <w:ind w:left="0" w:firstLine="0"/>
              <w:jc w:val="left"/>
            </w:pPr>
            <w:r>
              <w:rPr>
                <w:b/>
                <w:i/>
                <w:lang w:bidi="cy-GB"/>
              </w:rPr>
              <w:t xml:space="preserve">TEITL Y POLISI  </w:t>
            </w:r>
          </w:p>
        </w:tc>
        <w:tc>
          <w:tcPr>
            <w:tcW w:w="4325" w:type="dxa"/>
            <w:tcBorders>
              <w:top w:val="single" w:sz="4" w:space="0" w:color="000000"/>
              <w:left w:val="single" w:sz="4" w:space="0" w:color="000000"/>
              <w:bottom w:val="single" w:sz="4" w:space="0" w:color="000000"/>
              <w:right w:val="single" w:sz="4" w:space="0" w:color="000000"/>
            </w:tcBorders>
          </w:tcPr>
          <w:p w14:paraId="24F1F592" w14:textId="77777777" w:rsidR="004F04F9" w:rsidRDefault="00000000">
            <w:pPr>
              <w:tabs>
                <w:tab w:val="center" w:pos="3722"/>
              </w:tabs>
              <w:spacing w:after="0" w:line="259" w:lineRule="auto"/>
              <w:ind w:left="0" w:firstLine="0"/>
              <w:jc w:val="left"/>
            </w:pPr>
            <w:r>
              <w:rPr>
                <w:i/>
                <w:lang w:bidi="cy-GB"/>
              </w:rPr>
              <w:t xml:space="preserve">Rheoliadau ar gyfer Doethuriaethau a Addysgir  </w:t>
            </w:r>
            <w:r>
              <w:rPr>
                <w:i/>
                <w:lang w:bidi="cy-GB"/>
              </w:rPr>
              <w:tab/>
              <w:t xml:space="preserve">  </w:t>
            </w:r>
          </w:p>
        </w:tc>
      </w:tr>
      <w:tr w:rsidR="004F04F9" w14:paraId="03FB38A7" w14:textId="77777777">
        <w:trPr>
          <w:trHeight w:val="340"/>
        </w:trPr>
        <w:tc>
          <w:tcPr>
            <w:tcW w:w="3972" w:type="dxa"/>
            <w:tcBorders>
              <w:top w:val="single" w:sz="4" w:space="0" w:color="000000"/>
              <w:left w:val="single" w:sz="4" w:space="0" w:color="000000"/>
              <w:bottom w:val="single" w:sz="4" w:space="0" w:color="000000"/>
              <w:right w:val="single" w:sz="4" w:space="0" w:color="000000"/>
            </w:tcBorders>
          </w:tcPr>
          <w:p w14:paraId="0B3D1B32" w14:textId="77777777" w:rsidR="004F04F9" w:rsidRDefault="00000000">
            <w:pPr>
              <w:spacing w:after="0" w:line="259" w:lineRule="auto"/>
              <w:ind w:left="0" w:firstLine="0"/>
              <w:jc w:val="left"/>
            </w:pPr>
            <w:r>
              <w:rPr>
                <w:b/>
                <w:i/>
                <w:lang w:bidi="cy-GB"/>
              </w:rPr>
              <w:t xml:space="preserve">DYDDIAD CYMERADWYO  </w:t>
            </w:r>
          </w:p>
        </w:tc>
        <w:tc>
          <w:tcPr>
            <w:tcW w:w="4325" w:type="dxa"/>
            <w:tcBorders>
              <w:top w:val="single" w:sz="4" w:space="0" w:color="000000"/>
              <w:left w:val="single" w:sz="4" w:space="0" w:color="000000"/>
              <w:bottom w:val="single" w:sz="4" w:space="0" w:color="000000"/>
              <w:right w:val="single" w:sz="4" w:space="0" w:color="000000"/>
            </w:tcBorders>
          </w:tcPr>
          <w:p w14:paraId="4248F567" w14:textId="77777777" w:rsidR="004F04F9" w:rsidRDefault="00000000">
            <w:pPr>
              <w:spacing w:after="0" w:line="259" w:lineRule="auto"/>
              <w:ind w:left="0" w:firstLine="0"/>
              <w:jc w:val="left"/>
            </w:pPr>
            <w:r>
              <w:rPr>
                <w:i/>
                <w:lang w:bidi="cy-GB"/>
              </w:rPr>
              <w:t xml:space="preserve">2 Gorffennaf 2019 </w:t>
            </w:r>
          </w:p>
        </w:tc>
      </w:tr>
      <w:tr w:rsidR="004F04F9" w14:paraId="01719F3E" w14:textId="77777777">
        <w:trPr>
          <w:trHeight w:val="341"/>
        </w:trPr>
        <w:tc>
          <w:tcPr>
            <w:tcW w:w="3972" w:type="dxa"/>
            <w:tcBorders>
              <w:top w:val="single" w:sz="4" w:space="0" w:color="000000"/>
              <w:left w:val="single" w:sz="4" w:space="0" w:color="000000"/>
              <w:bottom w:val="single" w:sz="4" w:space="0" w:color="000000"/>
              <w:right w:val="single" w:sz="4" w:space="0" w:color="000000"/>
            </w:tcBorders>
          </w:tcPr>
          <w:p w14:paraId="57B9160A" w14:textId="77777777" w:rsidR="004F04F9" w:rsidRDefault="00000000">
            <w:pPr>
              <w:spacing w:after="0" w:line="259" w:lineRule="auto"/>
              <w:ind w:left="0" w:firstLine="0"/>
              <w:jc w:val="left"/>
            </w:pPr>
            <w:r>
              <w:rPr>
                <w:b/>
                <w:i/>
                <w:lang w:bidi="cy-GB"/>
              </w:rPr>
              <w:t xml:space="preserve">CORFF CYMERADWYO  </w:t>
            </w:r>
          </w:p>
        </w:tc>
        <w:tc>
          <w:tcPr>
            <w:tcW w:w="4325" w:type="dxa"/>
            <w:tcBorders>
              <w:top w:val="single" w:sz="4" w:space="0" w:color="000000"/>
              <w:left w:val="single" w:sz="4" w:space="0" w:color="000000"/>
              <w:bottom w:val="single" w:sz="4" w:space="0" w:color="000000"/>
              <w:right w:val="single" w:sz="4" w:space="0" w:color="000000"/>
            </w:tcBorders>
          </w:tcPr>
          <w:p w14:paraId="728F6063" w14:textId="77777777" w:rsidR="004F04F9" w:rsidRDefault="00000000">
            <w:pPr>
              <w:spacing w:after="0" w:line="259" w:lineRule="auto"/>
              <w:ind w:left="0" w:firstLine="0"/>
              <w:jc w:val="left"/>
            </w:pPr>
            <w:r>
              <w:rPr>
                <w:i/>
                <w:lang w:bidi="cy-GB"/>
              </w:rPr>
              <w:t xml:space="preserve">Grŵp Graddau Ymchwil Prifysgol  </w:t>
            </w:r>
          </w:p>
        </w:tc>
      </w:tr>
      <w:tr w:rsidR="004F04F9" w14:paraId="5A36F9D2" w14:textId="77777777">
        <w:trPr>
          <w:trHeight w:val="340"/>
        </w:trPr>
        <w:tc>
          <w:tcPr>
            <w:tcW w:w="3972" w:type="dxa"/>
            <w:tcBorders>
              <w:top w:val="single" w:sz="4" w:space="0" w:color="000000"/>
              <w:left w:val="single" w:sz="4" w:space="0" w:color="000000"/>
              <w:bottom w:val="single" w:sz="4" w:space="0" w:color="000000"/>
              <w:right w:val="single" w:sz="4" w:space="0" w:color="000000"/>
            </w:tcBorders>
          </w:tcPr>
          <w:p w14:paraId="7EF6C8F0" w14:textId="77777777" w:rsidR="004F04F9" w:rsidRDefault="00000000">
            <w:pPr>
              <w:spacing w:after="0" w:line="259" w:lineRule="auto"/>
              <w:ind w:left="0" w:firstLine="0"/>
              <w:jc w:val="left"/>
            </w:pPr>
            <w:r>
              <w:rPr>
                <w:b/>
                <w:i/>
                <w:lang w:bidi="cy-GB"/>
              </w:rPr>
              <w:t xml:space="preserve">FERSIWN  </w:t>
            </w:r>
          </w:p>
        </w:tc>
        <w:tc>
          <w:tcPr>
            <w:tcW w:w="4325" w:type="dxa"/>
            <w:tcBorders>
              <w:top w:val="single" w:sz="4" w:space="0" w:color="000000"/>
              <w:left w:val="single" w:sz="4" w:space="0" w:color="000000"/>
              <w:bottom w:val="single" w:sz="4" w:space="0" w:color="000000"/>
              <w:right w:val="single" w:sz="4" w:space="0" w:color="000000"/>
            </w:tcBorders>
          </w:tcPr>
          <w:p w14:paraId="5C87A0F7" w14:textId="77777777" w:rsidR="004F04F9" w:rsidRDefault="00000000">
            <w:pPr>
              <w:spacing w:after="0" w:line="259" w:lineRule="auto"/>
              <w:ind w:left="0" w:firstLine="0"/>
              <w:jc w:val="left"/>
            </w:pPr>
            <w:r>
              <w:rPr>
                <w:i/>
                <w:lang w:bidi="cy-GB"/>
              </w:rPr>
              <w:t xml:space="preserve">3 </w:t>
            </w:r>
          </w:p>
        </w:tc>
      </w:tr>
      <w:tr w:rsidR="004F04F9" w14:paraId="41C89550" w14:textId="77777777">
        <w:trPr>
          <w:trHeight w:val="340"/>
        </w:trPr>
        <w:tc>
          <w:tcPr>
            <w:tcW w:w="3972" w:type="dxa"/>
            <w:tcBorders>
              <w:top w:val="single" w:sz="4" w:space="0" w:color="000000"/>
              <w:left w:val="single" w:sz="4" w:space="0" w:color="000000"/>
              <w:bottom w:val="single" w:sz="4" w:space="0" w:color="000000"/>
              <w:right w:val="single" w:sz="4" w:space="0" w:color="000000"/>
            </w:tcBorders>
          </w:tcPr>
          <w:p w14:paraId="0A1AE22E" w14:textId="31CABF25" w:rsidR="004F04F9" w:rsidRDefault="00000000">
            <w:pPr>
              <w:spacing w:after="0" w:line="259" w:lineRule="auto"/>
              <w:ind w:left="0" w:firstLine="0"/>
              <w:jc w:val="left"/>
            </w:pPr>
            <w:r>
              <w:rPr>
                <w:b/>
                <w:i/>
                <w:lang w:bidi="cy-GB"/>
              </w:rPr>
              <w:t>DYDDIADAU</w:t>
            </w:r>
            <w:r w:rsidR="002028A9">
              <w:rPr>
                <w:b/>
                <w:i/>
                <w:lang w:bidi="cy-GB"/>
              </w:rPr>
              <w:t>’R</w:t>
            </w:r>
            <w:r>
              <w:rPr>
                <w:b/>
                <w:i/>
                <w:lang w:bidi="cy-GB"/>
              </w:rPr>
              <w:t xml:space="preserve"> ADOLYGIAD BLAENOROL  </w:t>
            </w:r>
          </w:p>
        </w:tc>
        <w:tc>
          <w:tcPr>
            <w:tcW w:w="4325" w:type="dxa"/>
            <w:tcBorders>
              <w:top w:val="single" w:sz="4" w:space="0" w:color="000000"/>
              <w:left w:val="single" w:sz="4" w:space="0" w:color="000000"/>
              <w:bottom w:val="single" w:sz="4" w:space="0" w:color="000000"/>
              <w:right w:val="single" w:sz="4" w:space="0" w:color="000000"/>
            </w:tcBorders>
          </w:tcPr>
          <w:p w14:paraId="4463BFF9" w14:textId="77777777" w:rsidR="004F04F9" w:rsidRDefault="00000000">
            <w:pPr>
              <w:spacing w:after="0" w:line="259" w:lineRule="auto"/>
              <w:ind w:left="0" w:firstLine="0"/>
              <w:jc w:val="left"/>
            </w:pPr>
            <w:r>
              <w:rPr>
                <w:i/>
                <w:lang w:bidi="cy-GB"/>
              </w:rPr>
              <w:t xml:space="preserve">Mai 2025  </w:t>
            </w:r>
          </w:p>
        </w:tc>
      </w:tr>
      <w:tr w:rsidR="004F04F9" w14:paraId="3404E3C8" w14:textId="77777777">
        <w:trPr>
          <w:trHeight w:val="341"/>
        </w:trPr>
        <w:tc>
          <w:tcPr>
            <w:tcW w:w="3972" w:type="dxa"/>
            <w:tcBorders>
              <w:top w:val="single" w:sz="4" w:space="0" w:color="000000"/>
              <w:left w:val="single" w:sz="4" w:space="0" w:color="000000"/>
              <w:bottom w:val="single" w:sz="4" w:space="0" w:color="000000"/>
              <w:right w:val="single" w:sz="4" w:space="0" w:color="000000"/>
            </w:tcBorders>
          </w:tcPr>
          <w:p w14:paraId="47150071" w14:textId="044D1E39" w:rsidR="004F04F9" w:rsidRDefault="00000000">
            <w:pPr>
              <w:spacing w:after="0" w:line="259" w:lineRule="auto"/>
              <w:ind w:left="0" w:firstLine="0"/>
              <w:jc w:val="left"/>
            </w:pPr>
            <w:r>
              <w:rPr>
                <w:b/>
                <w:i/>
                <w:lang w:bidi="cy-GB"/>
              </w:rPr>
              <w:t xml:space="preserve">DYDDIAD </w:t>
            </w:r>
            <w:r w:rsidR="002028A9">
              <w:rPr>
                <w:b/>
                <w:i/>
                <w:lang w:bidi="cy-GB"/>
              </w:rPr>
              <w:t xml:space="preserve">YR </w:t>
            </w:r>
            <w:r>
              <w:rPr>
                <w:b/>
                <w:i/>
                <w:lang w:bidi="cy-GB"/>
              </w:rPr>
              <w:t xml:space="preserve">ADOLYGIAD NESAF  </w:t>
            </w:r>
          </w:p>
        </w:tc>
        <w:tc>
          <w:tcPr>
            <w:tcW w:w="4325" w:type="dxa"/>
            <w:tcBorders>
              <w:top w:val="single" w:sz="4" w:space="0" w:color="000000"/>
              <w:left w:val="single" w:sz="4" w:space="0" w:color="000000"/>
              <w:bottom w:val="single" w:sz="4" w:space="0" w:color="000000"/>
              <w:right w:val="single" w:sz="4" w:space="0" w:color="000000"/>
            </w:tcBorders>
          </w:tcPr>
          <w:p w14:paraId="0BBEDBDA" w14:textId="77777777" w:rsidR="004F04F9" w:rsidRDefault="00000000">
            <w:pPr>
              <w:spacing w:after="0" w:line="259" w:lineRule="auto"/>
              <w:ind w:left="0" w:firstLine="0"/>
              <w:jc w:val="left"/>
            </w:pPr>
            <w:r>
              <w:rPr>
                <w:i/>
                <w:lang w:bidi="cy-GB"/>
              </w:rPr>
              <w:t xml:space="preserve">Mai 2026  </w:t>
            </w:r>
          </w:p>
        </w:tc>
      </w:tr>
      <w:tr w:rsidR="004F04F9" w14:paraId="548B7F69" w14:textId="77777777">
        <w:trPr>
          <w:trHeight w:val="644"/>
        </w:trPr>
        <w:tc>
          <w:tcPr>
            <w:tcW w:w="3972" w:type="dxa"/>
            <w:tcBorders>
              <w:top w:val="single" w:sz="4" w:space="0" w:color="000000"/>
              <w:left w:val="single" w:sz="4" w:space="0" w:color="000000"/>
              <w:bottom w:val="single" w:sz="4" w:space="0" w:color="000000"/>
              <w:right w:val="single" w:sz="4" w:space="0" w:color="000000"/>
            </w:tcBorders>
          </w:tcPr>
          <w:p w14:paraId="3AA3423A" w14:textId="77777777" w:rsidR="004F04F9" w:rsidRDefault="00000000">
            <w:pPr>
              <w:spacing w:after="19" w:line="259" w:lineRule="auto"/>
              <w:ind w:left="0" w:firstLine="0"/>
            </w:pPr>
            <w:r>
              <w:rPr>
                <w:b/>
                <w:i/>
                <w:lang w:bidi="cy-GB"/>
              </w:rPr>
              <w:t xml:space="preserve">CANLYNIAD EFFAITH CYDRADDOLDEB </w:t>
            </w:r>
          </w:p>
          <w:p w14:paraId="24308B5B" w14:textId="77777777" w:rsidR="004F04F9" w:rsidRDefault="00000000">
            <w:pPr>
              <w:spacing w:after="0" w:line="259" w:lineRule="auto"/>
              <w:ind w:left="0" w:firstLine="0"/>
              <w:jc w:val="left"/>
            </w:pPr>
            <w:r>
              <w:rPr>
                <w:b/>
                <w:i/>
                <w:lang w:bidi="cy-GB"/>
              </w:rPr>
              <w:t xml:space="preserve">ASESIAD  </w:t>
            </w:r>
          </w:p>
        </w:tc>
        <w:tc>
          <w:tcPr>
            <w:tcW w:w="4325" w:type="dxa"/>
            <w:tcBorders>
              <w:top w:val="single" w:sz="4" w:space="0" w:color="000000"/>
              <w:left w:val="single" w:sz="4" w:space="0" w:color="000000"/>
              <w:bottom w:val="single" w:sz="4" w:space="0" w:color="000000"/>
              <w:right w:val="single" w:sz="4" w:space="0" w:color="000000"/>
            </w:tcBorders>
            <w:vAlign w:val="center"/>
          </w:tcPr>
          <w:p w14:paraId="755EE531" w14:textId="77777777" w:rsidR="004F04F9" w:rsidRDefault="00000000">
            <w:pPr>
              <w:spacing w:after="0" w:line="259" w:lineRule="auto"/>
              <w:ind w:left="0" w:firstLine="0"/>
              <w:jc w:val="left"/>
            </w:pPr>
            <w:r>
              <w:rPr>
                <w:lang w:bidi="cy-GB"/>
              </w:rPr>
              <w:t xml:space="preserve">  </w:t>
            </w:r>
          </w:p>
        </w:tc>
      </w:tr>
      <w:tr w:rsidR="004F04F9" w14:paraId="35DF307D" w14:textId="77777777">
        <w:trPr>
          <w:trHeight w:val="265"/>
        </w:trPr>
        <w:tc>
          <w:tcPr>
            <w:tcW w:w="3972" w:type="dxa"/>
            <w:vMerge w:val="restart"/>
            <w:tcBorders>
              <w:top w:val="single" w:sz="4" w:space="0" w:color="000000"/>
              <w:left w:val="single" w:sz="4" w:space="0" w:color="000000"/>
              <w:bottom w:val="single" w:sz="4" w:space="0" w:color="000000"/>
              <w:right w:val="single" w:sz="4" w:space="0" w:color="000000"/>
            </w:tcBorders>
            <w:vAlign w:val="center"/>
          </w:tcPr>
          <w:p w14:paraId="06A3CDAB" w14:textId="77777777" w:rsidR="004F04F9" w:rsidRDefault="00000000">
            <w:pPr>
              <w:spacing w:after="20" w:line="259" w:lineRule="auto"/>
              <w:ind w:left="0" w:firstLine="0"/>
              <w:jc w:val="left"/>
            </w:pPr>
            <w:r>
              <w:rPr>
                <w:b/>
                <w:i/>
                <w:lang w:bidi="cy-GB"/>
              </w:rPr>
              <w:t xml:space="preserve">POLISÏAU CYSYLLTIEDIG / </w:t>
            </w:r>
          </w:p>
          <w:p w14:paraId="5515C986" w14:textId="77777777" w:rsidR="004F04F9" w:rsidRDefault="00000000">
            <w:pPr>
              <w:spacing w:after="0" w:line="259" w:lineRule="auto"/>
              <w:ind w:left="0" w:firstLine="0"/>
              <w:jc w:val="left"/>
            </w:pPr>
            <w:r>
              <w:rPr>
                <w:b/>
                <w:i/>
                <w:lang w:bidi="cy-GB"/>
              </w:rPr>
              <w:t xml:space="preserve">GWEITHDREFNAU / CANLLAWIAU  </w:t>
            </w:r>
          </w:p>
        </w:tc>
        <w:tc>
          <w:tcPr>
            <w:tcW w:w="4325" w:type="dxa"/>
            <w:tcBorders>
              <w:top w:val="single" w:sz="4" w:space="0" w:color="000000"/>
              <w:left w:val="single" w:sz="4" w:space="0" w:color="000000"/>
              <w:bottom w:val="single" w:sz="7" w:space="0" w:color="0000FF"/>
              <w:right w:val="single" w:sz="4" w:space="0" w:color="000000"/>
            </w:tcBorders>
          </w:tcPr>
          <w:p w14:paraId="3FE1008E" w14:textId="204EE90C" w:rsidR="004F04F9" w:rsidRDefault="004F04F9">
            <w:pPr>
              <w:spacing w:after="0" w:line="259" w:lineRule="auto"/>
              <w:ind w:left="0" w:firstLine="0"/>
              <w:jc w:val="left"/>
            </w:pPr>
            <w:hyperlink r:id="rId8">
              <w:r>
                <w:rPr>
                  <w:i/>
                  <w:color w:val="0000FF"/>
                  <w:lang w:bidi="cy-GB"/>
                </w:rPr>
                <w:t xml:space="preserve">Rheoliadau a Chanllawiau (Ymchwil </w:t>
              </w:r>
            </w:hyperlink>
          </w:p>
        </w:tc>
      </w:tr>
      <w:tr w:rsidR="004F04F9" w14:paraId="7568037B" w14:textId="77777777">
        <w:trPr>
          <w:trHeight w:val="318"/>
        </w:trPr>
        <w:tc>
          <w:tcPr>
            <w:tcW w:w="0" w:type="auto"/>
            <w:vMerge/>
            <w:tcBorders>
              <w:top w:val="nil"/>
              <w:left w:val="single" w:sz="4" w:space="0" w:color="000000"/>
              <w:bottom w:val="nil"/>
              <w:right w:val="single" w:sz="4" w:space="0" w:color="000000"/>
            </w:tcBorders>
          </w:tcPr>
          <w:p w14:paraId="4E53EA46" w14:textId="77777777" w:rsidR="004F04F9" w:rsidRDefault="004F04F9">
            <w:pPr>
              <w:spacing w:after="160" w:line="259" w:lineRule="auto"/>
              <w:ind w:left="0" w:firstLine="0"/>
              <w:jc w:val="left"/>
            </w:pPr>
          </w:p>
        </w:tc>
        <w:tc>
          <w:tcPr>
            <w:tcW w:w="4325" w:type="dxa"/>
            <w:tcBorders>
              <w:top w:val="single" w:sz="7" w:space="0" w:color="0000FF"/>
              <w:left w:val="single" w:sz="4" w:space="0" w:color="000000"/>
              <w:bottom w:val="nil"/>
              <w:right w:val="single" w:sz="4" w:space="0" w:color="000000"/>
            </w:tcBorders>
            <w:vAlign w:val="bottom"/>
          </w:tcPr>
          <w:p w14:paraId="044F687C" w14:textId="0FDFD96A" w:rsidR="004F04F9" w:rsidRDefault="004F04F9">
            <w:pPr>
              <w:spacing w:after="0" w:line="259" w:lineRule="auto"/>
              <w:ind w:left="0" w:firstLine="0"/>
              <w:jc w:val="left"/>
            </w:pPr>
            <w:hyperlink r:id="rId9">
              <w:r>
                <w:rPr>
                  <w:i/>
                  <w:color w:val="0000FF"/>
                  <w:lang w:bidi="cy-GB"/>
                </w:rPr>
                <w:t xml:space="preserve">Graddau) | Prifysgol Fetropolitan Caerdydd </w:t>
              </w:r>
            </w:hyperlink>
          </w:p>
        </w:tc>
      </w:tr>
      <w:tr w:rsidR="004F04F9" w14:paraId="16B1BAF0" w14:textId="77777777">
        <w:trPr>
          <w:trHeight w:val="347"/>
        </w:trPr>
        <w:tc>
          <w:tcPr>
            <w:tcW w:w="0" w:type="auto"/>
            <w:vMerge/>
            <w:tcBorders>
              <w:top w:val="nil"/>
              <w:left w:val="single" w:sz="4" w:space="0" w:color="000000"/>
              <w:bottom w:val="single" w:sz="4" w:space="0" w:color="000000"/>
              <w:right w:val="single" w:sz="4" w:space="0" w:color="000000"/>
            </w:tcBorders>
          </w:tcPr>
          <w:p w14:paraId="325A8CDB" w14:textId="77777777" w:rsidR="004F04F9" w:rsidRDefault="004F04F9">
            <w:pPr>
              <w:spacing w:after="160" w:line="259" w:lineRule="auto"/>
              <w:ind w:left="0" w:firstLine="0"/>
              <w:jc w:val="left"/>
            </w:pPr>
          </w:p>
        </w:tc>
        <w:tc>
          <w:tcPr>
            <w:tcW w:w="4325" w:type="dxa"/>
            <w:tcBorders>
              <w:top w:val="nil"/>
              <w:left w:val="single" w:sz="4" w:space="0" w:color="000000"/>
              <w:bottom w:val="single" w:sz="4" w:space="0" w:color="000000"/>
              <w:right w:val="single" w:sz="4" w:space="0" w:color="000000"/>
            </w:tcBorders>
          </w:tcPr>
          <w:p w14:paraId="56DA7B1C" w14:textId="37CED96B" w:rsidR="004F04F9" w:rsidRDefault="004F04F9">
            <w:pPr>
              <w:spacing w:after="0" w:line="259" w:lineRule="auto"/>
              <w:ind w:left="0" w:firstLine="0"/>
              <w:jc w:val="left"/>
            </w:pPr>
            <w:hyperlink r:id="rId10">
              <w:r>
                <w:rPr>
                  <w:i/>
                  <w:color w:val="0000FF"/>
                  <w:lang w:bidi="cy-GB"/>
                </w:rPr>
                <w:t>Prifysgol</w:t>
              </w:r>
            </w:hyperlink>
            <w:hyperlink r:id="rId11">
              <w:r>
                <w:rPr>
                  <w:lang w:bidi="cy-GB"/>
                </w:rPr>
                <w:t xml:space="preserve"> </w:t>
              </w:r>
            </w:hyperlink>
            <w:r>
              <w:rPr>
                <w:lang w:bidi="cy-GB"/>
              </w:rPr>
              <w:t xml:space="preserve"> </w:t>
            </w:r>
          </w:p>
        </w:tc>
      </w:tr>
      <w:tr w:rsidR="004F04F9" w14:paraId="65ECEA74" w14:textId="77777777">
        <w:trPr>
          <w:trHeight w:val="372"/>
        </w:trPr>
        <w:tc>
          <w:tcPr>
            <w:tcW w:w="3972" w:type="dxa"/>
            <w:tcBorders>
              <w:top w:val="single" w:sz="4" w:space="0" w:color="000000"/>
              <w:left w:val="single" w:sz="4" w:space="0" w:color="000000"/>
              <w:bottom w:val="single" w:sz="4" w:space="0" w:color="000000"/>
              <w:right w:val="single" w:sz="4" w:space="0" w:color="000000"/>
            </w:tcBorders>
          </w:tcPr>
          <w:p w14:paraId="3B5D53E4" w14:textId="77777777" w:rsidR="004F04F9" w:rsidRDefault="00000000">
            <w:pPr>
              <w:spacing w:after="0" w:line="259" w:lineRule="auto"/>
              <w:ind w:left="0" w:firstLine="0"/>
              <w:jc w:val="left"/>
            </w:pPr>
            <w:r>
              <w:rPr>
                <w:b/>
                <w:i/>
                <w:lang w:bidi="cy-GB"/>
              </w:rPr>
              <w:t xml:space="preserve">DYDDIAD GWEITHREDU  </w:t>
            </w:r>
          </w:p>
        </w:tc>
        <w:tc>
          <w:tcPr>
            <w:tcW w:w="4325" w:type="dxa"/>
            <w:tcBorders>
              <w:top w:val="single" w:sz="4" w:space="0" w:color="000000"/>
              <w:left w:val="single" w:sz="4" w:space="0" w:color="000000"/>
              <w:bottom w:val="single" w:sz="4" w:space="0" w:color="000000"/>
              <w:right w:val="single" w:sz="4" w:space="0" w:color="000000"/>
            </w:tcBorders>
          </w:tcPr>
          <w:p w14:paraId="06682F58" w14:textId="77777777" w:rsidR="004F04F9" w:rsidRDefault="00000000">
            <w:pPr>
              <w:spacing w:after="0" w:line="259" w:lineRule="auto"/>
              <w:ind w:left="0" w:firstLine="0"/>
              <w:jc w:val="left"/>
            </w:pPr>
            <w:r>
              <w:rPr>
                <w:i/>
                <w:lang w:bidi="cy-GB"/>
              </w:rPr>
              <w:t xml:space="preserve">Mai 2025  </w:t>
            </w:r>
          </w:p>
        </w:tc>
      </w:tr>
      <w:tr w:rsidR="004F04F9" w14:paraId="5C9AFB62" w14:textId="77777777">
        <w:trPr>
          <w:trHeight w:val="340"/>
        </w:trPr>
        <w:tc>
          <w:tcPr>
            <w:tcW w:w="3972" w:type="dxa"/>
            <w:tcBorders>
              <w:top w:val="single" w:sz="4" w:space="0" w:color="000000"/>
              <w:left w:val="single" w:sz="4" w:space="0" w:color="000000"/>
              <w:bottom w:val="single" w:sz="4" w:space="0" w:color="000000"/>
              <w:right w:val="single" w:sz="4" w:space="0" w:color="000000"/>
            </w:tcBorders>
          </w:tcPr>
          <w:p w14:paraId="4CEB59C7" w14:textId="77777777" w:rsidR="004F04F9" w:rsidRDefault="00000000">
            <w:pPr>
              <w:spacing w:after="0" w:line="259" w:lineRule="auto"/>
              <w:ind w:left="0" w:firstLine="0"/>
              <w:jc w:val="left"/>
            </w:pPr>
            <w:r>
              <w:rPr>
                <w:b/>
                <w:i/>
                <w:lang w:bidi="cy-GB"/>
              </w:rPr>
              <w:t xml:space="preserve">PERCHENNOG Y POLISI (TEITL SWYDD)  </w:t>
            </w:r>
          </w:p>
        </w:tc>
        <w:tc>
          <w:tcPr>
            <w:tcW w:w="4325" w:type="dxa"/>
            <w:tcBorders>
              <w:top w:val="single" w:sz="4" w:space="0" w:color="000000"/>
              <w:left w:val="single" w:sz="4" w:space="0" w:color="000000"/>
              <w:bottom w:val="single" w:sz="4" w:space="0" w:color="000000"/>
              <w:right w:val="single" w:sz="4" w:space="0" w:color="000000"/>
            </w:tcBorders>
          </w:tcPr>
          <w:p w14:paraId="7BE007DF" w14:textId="77777777" w:rsidR="004F04F9" w:rsidRDefault="00000000">
            <w:pPr>
              <w:spacing w:after="0" w:line="259" w:lineRule="auto"/>
              <w:ind w:left="0" w:firstLine="0"/>
              <w:jc w:val="left"/>
            </w:pPr>
            <w:r>
              <w:rPr>
                <w:i/>
                <w:lang w:bidi="cy-GB"/>
              </w:rPr>
              <w:t xml:space="preserve">Arweinydd Astudiaethau Graddedig Prifysgol  </w:t>
            </w:r>
          </w:p>
        </w:tc>
      </w:tr>
      <w:tr w:rsidR="004F04F9" w14:paraId="1C75A0AB" w14:textId="77777777">
        <w:trPr>
          <w:trHeight w:val="341"/>
        </w:trPr>
        <w:tc>
          <w:tcPr>
            <w:tcW w:w="3972" w:type="dxa"/>
            <w:tcBorders>
              <w:top w:val="single" w:sz="4" w:space="0" w:color="000000"/>
              <w:left w:val="single" w:sz="4" w:space="0" w:color="000000"/>
              <w:bottom w:val="single" w:sz="4" w:space="0" w:color="000000"/>
              <w:right w:val="single" w:sz="4" w:space="0" w:color="000000"/>
            </w:tcBorders>
          </w:tcPr>
          <w:p w14:paraId="40AAC4BB" w14:textId="77777777" w:rsidR="004F04F9" w:rsidRDefault="00000000">
            <w:pPr>
              <w:spacing w:after="0" w:line="259" w:lineRule="auto"/>
              <w:ind w:left="0" w:firstLine="0"/>
              <w:jc w:val="left"/>
            </w:pPr>
            <w:r>
              <w:rPr>
                <w:b/>
                <w:i/>
                <w:lang w:bidi="cy-GB"/>
              </w:rPr>
              <w:t xml:space="preserve">UNED / GWASANAETH  </w:t>
            </w:r>
          </w:p>
        </w:tc>
        <w:tc>
          <w:tcPr>
            <w:tcW w:w="4325" w:type="dxa"/>
            <w:tcBorders>
              <w:top w:val="single" w:sz="4" w:space="0" w:color="000000"/>
              <w:left w:val="single" w:sz="4" w:space="0" w:color="000000"/>
              <w:bottom w:val="single" w:sz="4" w:space="0" w:color="000000"/>
              <w:right w:val="single" w:sz="4" w:space="0" w:color="000000"/>
            </w:tcBorders>
          </w:tcPr>
          <w:p w14:paraId="724A0383" w14:textId="77777777" w:rsidR="004F04F9" w:rsidRDefault="00000000">
            <w:pPr>
              <w:spacing w:after="0" w:line="259" w:lineRule="auto"/>
              <w:ind w:left="0" w:firstLine="0"/>
              <w:jc w:val="left"/>
            </w:pPr>
            <w:r>
              <w:rPr>
                <w:i/>
                <w:lang w:bidi="cy-GB"/>
              </w:rPr>
              <w:t xml:space="preserve">Gwasanaethau Ymchwil ac Arloesi  </w:t>
            </w:r>
          </w:p>
        </w:tc>
      </w:tr>
      <w:tr w:rsidR="004F04F9" w14:paraId="7872F829" w14:textId="77777777">
        <w:trPr>
          <w:trHeight w:val="340"/>
        </w:trPr>
        <w:tc>
          <w:tcPr>
            <w:tcW w:w="3972" w:type="dxa"/>
            <w:tcBorders>
              <w:top w:val="single" w:sz="4" w:space="0" w:color="000000"/>
              <w:left w:val="single" w:sz="4" w:space="0" w:color="000000"/>
              <w:bottom w:val="single" w:sz="4" w:space="0" w:color="000000"/>
              <w:right w:val="single" w:sz="4" w:space="0" w:color="000000"/>
            </w:tcBorders>
          </w:tcPr>
          <w:p w14:paraId="67A17F22" w14:textId="77777777" w:rsidR="004F04F9" w:rsidRDefault="00000000">
            <w:pPr>
              <w:spacing w:after="0" w:line="259" w:lineRule="auto"/>
              <w:ind w:left="0" w:firstLine="0"/>
              <w:jc w:val="left"/>
            </w:pPr>
            <w:r>
              <w:rPr>
                <w:b/>
                <w:i/>
                <w:lang w:bidi="cy-GB"/>
              </w:rPr>
              <w:t xml:space="preserve">E-BOST CYSYLLTU  </w:t>
            </w:r>
          </w:p>
        </w:tc>
        <w:tc>
          <w:tcPr>
            <w:tcW w:w="4325" w:type="dxa"/>
            <w:tcBorders>
              <w:top w:val="single" w:sz="4" w:space="0" w:color="000000"/>
              <w:left w:val="single" w:sz="4" w:space="0" w:color="000000"/>
              <w:bottom w:val="single" w:sz="4" w:space="0" w:color="000000"/>
              <w:right w:val="single" w:sz="4" w:space="0" w:color="000000"/>
            </w:tcBorders>
          </w:tcPr>
          <w:p w14:paraId="39973257" w14:textId="77777777" w:rsidR="004F04F9" w:rsidRDefault="00000000">
            <w:pPr>
              <w:spacing w:after="0" w:line="259" w:lineRule="auto"/>
              <w:ind w:left="0" w:firstLine="0"/>
              <w:jc w:val="left"/>
            </w:pPr>
            <w:r>
              <w:rPr>
                <w:i/>
                <w:lang w:bidi="cy-GB"/>
              </w:rPr>
              <w:t xml:space="preserve">graduatestudies@cardiffmet.ac.uk  </w:t>
            </w:r>
          </w:p>
        </w:tc>
      </w:tr>
    </w:tbl>
    <w:p w14:paraId="6DA744D0" w14:textId="77777777" w:rsidR="004F04F9" w:rsidRDefault="00000000">
      <w:pPr>
        <w:spacing w:after="18" w:line="259" w:lineRule="auto"/>
        <w:ind w:left="371" w:firstLine="0"/>
        <w:jc w:val="left"/>
      </w:pPr>
      <w:r>
        <w:rPr>
          <w:rFonts w:ascii="Times New Roman" w:eastAsia="Times New Roman" w:hAnsi="Times New Roman" w:cs="Times New Roman"/>
          <w:lang w:bidi="cy-GB"/>
        </w:rPr>
        <w:t xml:space="preserve"> </w:t>
      </w:r>
    </w:p>
    <w:p w14:paraId="4507CC6F" w14:textId="77777777" w:rsidR="004F04F9" w:rsidRDefault="00000000">
      <w:pPr>
        <w:spacing w:after="18" w:line="259" w:lineRule="auto"/>
        <w:ind w:left="371" w:firstLine="0"/>
        <w:jc w:val="left"/>
      </w:pPr>
      <w:r>
        <w:rPr>
          <w:rFonts w:ascii="Times New Roman" w:eastAsia="Times New Roman" w:hAnsi="Times New Roman" w:cs="Times New Roman"/>
          <w:lang w:bidi="cy-GB"/>
        </w:rPr>
        <w:t xml:space="preserve">  </w:t>
      </w:r>
    </w:p>
    <w:p w14:paraId="573A9551" w14:textId="77777777" w:rsidR="004F04F9" w:rsidRDefault="00000000">
      <w:pPr>
        <w:ind w:left="371" w:right="132" w:firstLine="0"/>
      </w:pPr>
      <w:r>
        <w:rPr>
          <w:lang w:bidi="cy-GB"/>
        </w:rPr>
        <w:t xml:space="preserve">Rheoli Fersiynau  </w:t>
      </w:r>
    </w:p>
    <w:tbl>
      <w:tblPr>
        <w:tblStyle w:val="TableGrid"/>
        <w:tblW w:w="8297" w:type="dxa"/>
        <w:tblInd w:w="376" w:type="dxa"/>
        <w:tblCellMar>
          <w:top w:w="51" w:type="dxa"/>
          <w:left w:w="5" w:type="dxa"/>
          <w:right w:w="63" w:type="dxa"/>
        </w:tblCellMar>
        <w:tblLook w:val="04A0" w:firstRow="1" w:lastRow="0" w:firstColumn="1" w:lastColumn="0" w:noHBand="0" w:noVBand="1"/>
      </w:tblPr>
      <w:tblGrid>
        <w:gridCol w:w="1426"/>
        <w:gridCol w:w="1484"/>
        <w:gridCol w:w="5387"/>
      </w:tblGrid>
      <w:tr w:rsidR="004F04F9" w14:paraId="78C656D5" w14:textId="77777777">
        <w:trPr>
          <w:trHeight w:val="328"/>
        </w:trPr>
        <w:tc>
          <w:tcPr>
            <w:tcW w:w="1426" w:type="dxa"/>
            <w:tcBorders>
              <w:top w:val="single" w:sz="4" w:space="0" w:color="000000"/>
              <w:left w:val="single" w:sz="4" w:space="0" w:color="000000"/>
              <w:bottom w:val="single" w:sz="4" w:space="0" w:color="000000"/>
              <w:right w:val="single" w:sz="4" w:space="0" w:color="000000"/>
            </w:tcBorders>
          </w:tcPr>
          <w:p w14:paraId="7D7F19D7" w14:textId="77777777" w:rsidR="004F04F9" w:rsidRDefault="00000000">
            <w:pPr>
              <w:spacing w:after="0" w:line="259" w:lineRule="auto"/>
              <w:ind w:left="0" w:firstLine="0"/>
              <w:jc w:val="left"/>
            </w:pPr>
            <w:r>
              <w:rPr>
                <w:b/>
                <w:i/>
                <w:lang w:bidi="cy-GB"/>
              </w:rPr>
              <w:lastRenderedPageBreak/>
              <w:t xml:space="preserve">FERSIWN  </w:t>
            </w:r>
          </w:p>
        </w:tc>
        <w:tc>
          <w:tcPr>
            <w:tcW w:w="1484" w:type="dxa"/>
            <w:tcBorders>
              <w:top w:val="single" w:sz="4" w:space="0" w:color="000000"/>
              <w:left w:val="single" w:sz="4" w:space="0" w:color="000000"/>
              <w:bottom w:val="single" w:sz="4" w:space="0" w:color="000000"/>
              <w:right w:val="single" w:sz="4" w:space="0" w:color="000000"/>
            </w:tcBorders>
          </w:tcPr>
          <w:p w14:paraId="100F5002" w14:textId="77777777" w:rsidR="004F04F9" w:rsidRDefault="00000000">
            <w:pPr>
              <w:spacing w:after="0" w:line="259" w:lineRule="auto"/>
              <w:ind w:left="0" w:firstLine="0"/>
              <w:jc w:val="left"/>
            </w:pPr>
            <w:r>
              <w:rPr>
                <w:b/>
                <w:i/>
                <w:lang w:bidi="cy-GB"/>
              </w:rPr>
              <w:t xml:space="preserve">DYDDIAD  </w:t>
            </w:r>
          </w:p>
        </w:tc>
        <w:tc>
          <w:tcPr>
            <w:tcW w:w="5387" w:type="dxa"/>
            <w:tcBorders>
              <w:top w:val="single" w:sz="4" w:space="0" w:color="000000"/>
              <w:left w:val="single" w:sz="4" w:space="0" w:color="000000"/>
              <w:bottom w:val="single" w:sz="4" w:space="0" w:color="000000"/>
              <w:right w:val="single" w:sz="4" w:space="0" w:color="000000"/>
            </w:tcBorders>
          </w:tcPr>
          <w:p w14:paraId="367D1CCB" w14:textId="77777777" w:rsidR="004F04F9" w:rsidRDefault="00000000">
            <w:pPr>
              <w:spacing w:after="0" w:line="259" w:lineRule="auto"/>
              <w:ind w:left="0" w:firstLine="0"/>
              <w:jc w:val="left"/>
            </w:pPr>
            <w:r>
              <w:rPr>
                <w:b/>
                <w:i/>
                <w:lang w:bidi="cy-GB"/>
              </w:rPr>
              <w:t xml:space="preserve">RHESWM DROS NEWID  </w:t>
            </w:r>
          </w:p>
        </w:tc>
      </w:tr>
      <w:tr w:rsidR="004F04F9" w14:paraId="41070C0A" w14:textId="77777777">
        <w:trPr>
          <w:trHeight w:val="2920"/>
        </w:trPr>
        <w:tc>
          <w:tcPr>
            <w:tcW w:w="1426" w:type="dxa"/>
            <w:tcBorders>
              <w:top w:val="single" w:sz="4" w:space="0" w:color="000000"/>
              <w:left w:val="single" w:sz="4" w:space="0" w:color="000000"/>
              <w:bottom w:val="single" w:sz="4" w:space="0" w:color="000000"/>
              <w:right w:val="single" w:sz="4" w:space="0" w:color="000000"/>
            </w:tcBorders>
          </w:tcPr>
          <w:p w14:paraId="6BFE2755" w14:textId="77777777" w:rsidR="004F04F9" w:rsidRDefault="00000000">
            <w:pPr>
              <w:spacing w:after="0" w:line="259" w:lineRule="auto"/>
              <w:ind w:left="0" w:firstLine="0"/>
              <w:jc w:val="left"/>
            </w:pPr>
            <w:r>
              <w:rPr>
                <w:i/>
                <w:sz w:val="22"/>
                <w:lang w:bidi="cy-GB"/>
              </w:rPr>
              <w:t xml:space="preserve">2 </w:t>
            </w:r>
          </w:p>
        </w:tc>
        <w:tc>
          <w:tcPr>
            <w:tcW w:w="1484" w:type="dxa"/>
            <w:tcBorders>
              <w:top w:val="single" w:sz="4" w:space="0" w:color="000000"/>
              <w:left w:val="single" w:sz="4" w:space="0" w:color="000000"/>
              <w:bottom w:val="single" w:sz="4" w:space="0" w:color="000000"/>
              <w:right w:val="single" w:sz="4" w:space="0" w:color="000000"/>
            </w:tcBorders>
          </w:tcPr>
          <w:p w14:paraId="1037CEC2" w14:textId="77777777" w:rsidR="004F04F9" w:rsidRDefault="00000000">
            <w:pPr>
              <w:spacing w:after="0" w:line="259" w:lineRule="auto"/>
              <w:ind w:left="0" w:firstLine="0"/>
              <w:jc w:val="left"/>
            </w:pPr>
            <w:r>
              <w:rPr>
                <w:i/>
                <w:sz w:val="22"/>
                <w:lang w:bidi="cy-GB"/>
              </w:rPr>
              <w:t xml:space="preserve">Mawrth 2023 </w:t>
            </w:r>
          </w:p>
        </w:tc>
        <w:tc>
          <w:tcPr>
            <w:tcW w:w="5387" w:type="dxa"/>
            <w:tcBorders>
              <w:top w:val="single" w:sz="4" w:space="0" w:color="000000"/>
              <w:left w:val="single" w:sz="4" w:space="0" w:color="000000"/>
              <w:bottom w:val="single" w:sz="4" w:space="0" w:color="000000"/>
              <w:right w:val="single" w:sz="4" w:space="0" w:color="000000"/>
            </w:tcBorders>
          </w:tcPr>
          <w:p w14:paraId="4803AB16" w14:textId="77777777" w:rsidR="004F04F9" w:rsidRDefault="00000000">
            <w:pPr>
              <w:spacing w:after="1" w:line="276" w:lineRule="auto"/>
              <w:ind w:left="0" w:firstLine="0"/>
              <w:jc w:val="left"/>
            </w:pPr>
            <w:r>
              <w:rPr>
                <w:i/>
                <w:sz w:val="22"/>
                <w:lang w:bidi="cy-GB"/>
              </w:rPr>
              <w:t xml:space="preserve">1.1 Wedi'i ddiwygio i gynnwys pob rhaglen Doethuriaeth a Addysgir </w:t>
            </w:r>
          </w:p>
          <w:p w14:paraId="4FC75730" w14:textId="77777777" w:rsidR="004F04F9" w:rsidRDefault="00000000">
            <w:pPr>
              <w:spacing w:after="1" w:line="276" w:lineRule="auto"/>
              <w:ind w:left="0" w:firstLine="0"/>
              <w:jc w:val="left"/>
            </w:pPr>
            <w:r>
              <w:rPr>
                <w:i/>
                <w:sz w:val="22"/>
                <w:lang w:bidi="cy-GB"/>
              </w:rPr>
              <w:t xml:space="preserve">1.2 Pwysleisiwch fod y fframwaith rheoleiddio hwn yn atodol i'r Rheoliadau Graddau Ymchwil </w:t>
            </w:r>
          </w:p>
          <w:p w14:paraId="2D68B15E" w14:textId="77777777" w:rsidR="004F04F9" w:rsidRDefault="00000000">
            <w:pPr>
              <w:spacing w:after="18" w:line="259" w:lineRule="auto"/>
              <w:ind w:left="0" w:firstLine="0"/>
              <w:jc w:val="left"/>
            </w:pPr>
            <w:r>
              <w:rPr>
                <w:i/>
                <w:sz w:val="22"/>
                <w:lang w:bidi="cy-GB"/>
              </w:rPr>
              <w:t xml:space="preserve">3.1 - 3.4 Eglurhad ar strwythurau Addysgu </w:t>
            </w:r>
          </w:p>
          <w:p w14:paraId="24693054" w14:textId="77777777" w:rsidR="004F04F9" w:rsidRDefault="00000000">
            <w:pPr>
              <w:spacing w:after="18" w:line="259" w:lineRule="auto"/>
              <w:ind w:left="0" w:firstLine="0"/>
              <w:jc w:val="left"/>
            </w:pPr>
            <w:r>
              <w:rPr>
                <w:i/>
                <w:sz w:val="22"/>
                <w:lang w:bidi="cy-GB"/>
              </w:rPr>
              <w:t xml:space="preserve">Doethuriaethau </w:t>
            </w:r>
          </w:p>
          <w:p w14:paraId="726FBD6F" w14:textId="77777777" w:rsidR="004F04F9" w:rsidRDefault="00000000">
            <w:pPr>
              <w:spacing w:after="19" w:line="259" w:lineRule="auto"/>
              <w:ind w:left="0" w:firstLine="0"/>
              <w:jc w:val="left"/>
            </w:pPr>
            <w:r>
              <w:rPr>
                <w:i/>
                <w:sz w:val="22"/>
                <w:lang w:bidi="cy-GB"/>
              </w:rPr>
              <w:t xml:space="preserve">4.3 Eglurder ynghylch gofynion mynediad sy'n cyfateb i </w:t>
            </w:r>
          </w:p>
          <w:p w14:paraId="43C350FF" w14:textId="77777777" w:rsidR="004F04F9" w:rsidRDefault="00000000">
            <w:pPr>
              <w:spacing w:after="18" w:line="259" w:lineRule="auto"/>
              <w:ind w:left="0" w:firstLine="0"/>
              <w:jc w:val="left"/>
            </w:pPr>
            <w:r>
              <w:rPr>
                <w:i/>
                <w:sz w:val="22"/>
                <w:lang w:bidi="cy-GB"/>
              </w:rPr>
              <w:t xml:space="preserve">Doethuriaeth Broffesiynol </w:t>
            </w:r>
          </w:p>
          <w:p w14:paraId="37072246" w14:textId="77777777" w:rsidR="004F04F9" w:rsidRDefault="00000000">
            <w:pPr>
              <w:spacing w:after="19" w:line="259" w:lineRule="auto"/>
              <w:ind w:left="0" w:firstLine="0"/>
              <w:jc w:val="left"/>
            </w:pPr>
            <w:r>
              <w:rPr>
                <w:i/>
                <w:sz w:val="22"/>
                <w:lang w:bidi="cy-GB"/>
              </w:rPr>
              <w:t xml:space="preserve">4.4 Cyfeiriad at Drosglwyddo yn y ddogfen </w:t>
            </w:r>
          </w:p>
          <w:p w14:paraId="27BAB6E4" w14:textId="77777777" w:rsidR="004F04F9" w:rsidRDefault="00000000">
            <w:pPr>
              <w:spacing w:after="0" w:line="259" w:lineRule="auto"/>
              <w:ind w:left="0" w:firstLine="0"/>
              <w:jc w:val="left"/>
            </w:pPr>
            <w:r>
              <w:rPr>
                <w:i/>
                <w:sz w:val="22"/>
                <w:lang w:bidi="cy-GB"/>
              </w:rPr>
              <w:t xml:space="preserve">5.3 Eglurder ynghylch hyd yr ymgeisyddiaeth </w:t>
            </w:r>
          </w:p>
        </w:tc>
      </w:tr>
      <w:tr w:rsidR="004F04F9" w14:paraId="626DD41E" w14:textId="77777777">
        <w:trPr>
          <w:trHeight w:val="3502"/>
        </w:trPr>
        <w:tc>
          <w:tcPr>
            <w:tcW w:w="1426" w:type="dxa"/>
            <w:tcBorders>
              <w:top w:val="single" w:sz="4" w:space="0" w:color="000000"/>
              <w:left w:val="single" w:sz="4" w:space="0" w:color="000000"/>
              <w:bottom w:val="single" w:sz="4" w:space="0" w:color="000000"/>
              <w:right w:val="single" w:sz="4" w:space="0" w:color="000000"/>
            </w:tcBorders>
          </w:tcPr>
          <w:p w14:paraId="4665B2D9" w14:textId="77777777" w:rsidR="004F04F9" w:rsidRDefault="004F04F9">
            <w:pPr>
              <w:spacing w:after="160" w:line="259" w:lineRule="auto"/>
              <w:ind w:left="0" w:firstLine="0"/>
              <w:jc w:val="left"/>
            </w:pPr>
          </w:p>
        </w:tc>
        <w:tc>
          <w:tcPr>
            <w:tcW w:w="1484" w:type="dxa"/>
            <w:tcBorders>
              <w:top w:val="single" w:sz="4" w:space="0" w:color="000000"/>
              <w:left w:val="single" w:sz="4" w:space="0" w:color="000000"/>
              <w:bottom w:val="single" w:sz="4" w:space="0" w:color="000000"/>
              <w:right w:val="single" w:sz="4" w:space="0" w:color="000000"/>
            </w:tcBorders>
          </w:tcPr>
          <w:p w14:paraId="468B1928" w14:textId="77777777" w:rsidR="004F04F9" w:rsidRDefault="004F04F9">
            <w:pPr>
              <w:spacing w:after="160" w:line="259" w:lineRule="auto"/>
              <w:ind w:left="0" w:firstLine="0"/>
              <w:jc w:val="left"/>
            </w:pPr>
          </w:p>
        </w:tc>
        <w:tc>
          <w:tcPr>
            <w:tcW w:w="5387" w:type="dxa"/>
            <w:tcBorders>
              <w:top w:val="single" w:sz="4" w:space="0" w:color="000000"/>
              <w:left w:val="single" w:sz="4" w:space="0" w:color="000000"/>
              <w:bottom w:val="single" w:sz="4" w:space="0" w:color="000000"/>
              <w:right w:val="single" w:sz="4" w:space="0" w:color="000000"/>
            </w:tcBorders>
          </w:tcPr>
          <w:p w14:paraId="6150E3B4" w14:textId="77777777" w:rsidR="004F04F9" w:rsidRDefault="00000000">
            <w:pPr>
              <w:spacing w:after="0" w:line="277" w:lineRule="auto"/>
              <w:ind w:left="0" w:firstLine="0"/>
              <w:jc w:val="left"/>
            </w:pPr>
            <w:r>
              <w:rPr>
                <w:i/>
                <w:sz w:val="22"/>
                <w:lang w:bidi="cy-GB"/>
              </w:rPr>
              <w:t xml:space="preserve">Mae ataliad 5.4 / 6.1 wedi'i ddisodli gan seibiant astudio i gyd-fynd â Rheoliadau Gradd Ymchwil </w:t>
            </w:r>
          </w:p>
          <w:p w14:paraId="773C57DD" w14:textId="77777777" w:rsidR="004F04F9" w:rsidRDefault="00000000">
            <w:pPr>
              <w:spacing w:after="19" w:line="259" w:lineRule="auto"/>
              <w:ind w:left="0" w:firstLine="0"/>
              <w:jc w:val="left"/>
            </w:pPr>
            <w:r>
              <w:rPr>
                <w:i/>
                <w:sz w:val="22"/>
                <w:lang w:bidi="cy-GB"/>
              </w:rPr>
              <w:t xml:space="preserve">8.3 Cadarnhau gofynion asesu </w:t>
            </w:r>
          </w:p>
          <w:p w14:paraId="6103B391" w14:textId="77777777" w:rsidR="004F04F9" w:rsidRDefault="00000000">
            <w:pPr>
              <w:spacing w:after="18" w:line="259" w:lineRule="auto"/>
              <w:ind w:left="0" w:firstLine="0"/>
              <w:jc w:val="left"/>
            </w:pPr>
            <w:r>
              <w:rPr>
                <w:i/>
                <w:sz w:val="22"/>
                <w:lang w:bidi="cy-GB"/>
              </w:rPr>
              <w:t xml:space="preserve">9.1 Cyfeiriad at ofynion AMR / Dilyniant </w:t>
            </w:r>
          </w:p>
          <w:p w14:paraId="660CAC4C" w14:textId="77777777" w:rsidR="004F04F9" w:rsidRDefault="00000000">
            <w:pPr>
              <w:spacing w:after="19" w:line="259" w:lineRule="auto"/>
              <w:ind w:left="0" w:firstLine="0"/>
              <w:jc w:val="left"/>
            </w:pPr>
            <w:r>
              <w:rPr>
                <w:i/>
                <w:sz w:val="22"/>
                <w:lang w:bidi="cy-GB"/>
              </w:rPr>
              <w:t xml:space="preserve">Prosesau adolygu </w:t>
            </w:r>
          </w:p>
          <w:p w14:paraId="0F3ACBA9" w14:textId="77777777" w:rsidR="004F04F9" w:rsidRDefault="00000000">
            <w:pPr>
              <w:spacing w:after="0" w:line="276" w:lineRule="auto"/>
              <w:ind w:left="0" w:firstLine="0"/>
              <w:jc w:val="left"/>
            </w:pPr>
            <w:r>
              <w:rPr>
                <w:i/>
                <w:sz w:val="22"/>
                <w:lang w:bidi="cy-GB"/>
              </w:rPr>
              <w:t xml:space="preserve">10.1 - 10.5 Canllawiau wedi'u diweddaru ar baratoi a chyflwyno'r traethawd ymchwil </w:t>
            </w:r>
          </w:p>
          <w:p w14:paraId="5DA3C306" w14:textId="77777777" w:rsidR="004F04F9" w:rsidRDefault="00000000">
            <w:pPr>
              <w:spacing w:after="0" w:line="277" w:lineRule="auto"/>
              <w:ind w:left="0" w:firstLine="0"/>
              <w:jc w:val="left"/>
            </w:pPr>
            <w:r>
              <w:rPr>
                <w:i/>
                <w:sz w:val="22"/>
                <w:lang w:bidi="cy-GB"/>
              </w:rPr>
              <w:t xml:space="preserve">11.1 - 11.2 Cyfeiriad at fanylion ynghylch cynnig byrddau arholi </w:t>
            </w:r>
          </w:p>
          <w:p w14:paraId="6E7D9298" w14:textId="77777777" w:rsidR="004F04F9" w:rsidRDefault="00000000">
            <w:pPr>
              <w:spacing w:after="0" w:line="259" w:lineRule="auto"/>
              <w:ind w:left="0" w:right="1237" w:firstLine="0"/>
              <w:jc w:val="left"/>
            </w:pPr>
            <w:r>
              <w:rPr>
                <w:i/>
                <w:sz w:val="22"/>
                <w:lang w:bidi="cy-GB"/>
              </w:rPr>
              <w:t xml:space="preserve">13.1 - 13.6 Proses ddiwygiedig ar gyfer rheoli anghytundeb rhwng arholwyr 14.1 Cyfeiriad at y weithdrefn apelio </w:t>
            </w:r>
          </w:p>
        </w:tc>
      </w:tr>
      <w:tr w:rsidR="004F04F9" w14:paraId="1B3C65FE" w14:textId="77777777">
        <w:trPr>
          <w:trHeight w:val="1174"/>
        </w:trPr>
        <w:tc>
          <w:tcPr>
            <w:tcW w:w="1426" w:type="dxa"/>
            <w:tcBorders>
              <w:top w:val="single" w:sz="4" w:space="0" w:color="000000"/>
              <w:left w:val="single" w:sz="4" w:space="0" w:color="000000"/>
              <w:bottom w:val="single" w:sz="4" w:space="0" w:color="000000"/>
              <w:right w:val="single" w:sz="4" w:space="0" w:color="000000"/>
            </w:tcBorders>
          </w:tcPr>
          <w:p w14:paraId="2A6F6954" w14:textId="77777777" w:rsidR="004F04F9" w:rsidRDefault="00000000">
            <w:pPr>
              <w:spacing w:after="0" w:line="259" w:lineRule="auto"/>
              <w:ind w:left="0" w:firstLine="0"/>
              <w:jc w:val="left"/>
            </w:pPr>
            <w:r>
              <w:rPr>
                <w:i/>
                <w:sz w:val="22"/>
                <w:lang w:bidi="cy-GB"/>
              </w:rPr>
              <w:t xml:space="preserve">3 </w:t>
            </w:r>
          </w:p>
        </w:tc>
        <w:tc>
          <w:tcPr>
            <w:tcW w:w="1484" w:type="dxa"/>
            <w:tcBorders>
              <w:top w:val="single" w:sz="4" w:space="0" w:color="000000"/>
              <w:left w:val="single" w:sz="4" w:space="0" w:color="000000"/>
              <w:bottom w:val="single" w:sz="4" w:space="0" w:color="000000"/>
              <w:right w:val="single" w:sz="4" w:space="0" w:color="000000"/>
            </w:tcBorders>
          </w:tcPr>
          <w:p w14:paraId="0F287A9C" w14:textId="77777777" w:rsidR="004F04F9" w:rsidRDefault="00000000">
            <w:pPr>
              <w:spacing w:after="0" w:line="259" w:lineRule="auto"/>
              <w:ind w:left="0" w:firstLine="0"/>
              <w:jc w:val="left"/>
            </w:pPr>
            <w:r>
              <w:rPr>
                <w:i/>
                <w:sz w:val="22"/>
                <w:lang w:bidi="cy-GB"/>
              </w:rPr>
              <w:t xml:space="preserve">Mai 2025  </w:t>
            </w:r>
          </w:p>
        </w:tc>
        <w:tc>
          <w:tcPr>
            <w:tcW w:w="5387" w:type="dxa"/>
            <w:tcBorders>
              <w:top w:val="single" w:sz="4" w:space="0" w:color="000000"/>
              <w:left w:val="single" w:sz="4" w:space="0" w:color="000000"/>
              <w:bottom w:val="single" w:sz="4" w:space="0" w:color="000000"/>
              <w:right w:val="single" w:sz="4" w:space="0" w:color="000000"/>
            </w:tcBorders>
          </w:tcPr>
          <w:p w14:paraId="1EF463E7" w14:textId="77777777" w:rsidR="004F04F9" w:rsidRDefault="00000000">
            <w:pPr>
              <w:spacing w:after="18" w:line="259" w:lineRule="auto"/>
              <w:ind w:left="0" w:firstLine="0"/>
              <w:jc w:val="left"/>
            </w:pPr>
            <w:r>
              <w:rPr>
                <w:i/>
                <w:sz w:val="22"/>
                <w:lang w:bidi="cy-GB"/>
              </w:rPr>
              <w:t xml:space="preserve">1.1 / 3.4 / 5.4 / 10.3 Dileu Doethuriaeth mewn Cymhwysol </w:t>
            </w:r>
          </w:p>
          <w:p w14:paraId="20A9555C" w14:textId="77777777" w:rsidR="004F04F9" w:rsidRDefault="00000000">
            <w:pPr>
              <w:spacing w:after="0" w:line="259" w:lineRule="auto"/>
              <w:ind w:left="0" w:firstLine="0"/>
              <w:jc w:val="left"/>
            </w:pPr>
            <w:r>
              <w:rPr>
                <w:i/>
                <w:sz w:val="22"/>
                <w:lang w:bidi="cy-GB"/>
              </w:rPr>
              <w:t xml:space="preserve">Seicoleg Fforensig gan nad yw'n Ddoethuriaeth a Addysgir 5.7 Ychwanegu ymgeisyddiaeth gofynnol i adlewyrchu newid mewn rheoliadau </w:t>
            </w:r>
          </w:p>
        </w:tc>
      </w:tr>
    </w:tbl>
    <w:p w14:paraId="77218442" w14:textId="77777777" w:rsidR="004F04F9" w:rsidRDefault="00000000">
      <w:pPr>
        <w:spacing w:after="70" w:line="259" w:lineRule="auto"/>
        <w:ind w:left="0" w:right="4553" w:firstLine="0"/>
        <w:jc w:val="right"/>
      </w:pPr>
      <w:r>
        <w:rPr>
          <w:rFonts w:ascii="Cambria" w:eastAsia="Cambria" w:hAnsi="Cambria" w:cs="Cambria"/>
          <w:color w:val="13335A"/>
          <w:sz w:val="48"/>
          <w:lang w:bidi="cy-GB"/>
        </w:rPr>
        <w:t xml:space="preserve"> </w:t>
      </w:r>
    </w:p>
    <w:p w14:paraId="5BDBC0A6" w14:textId="77777777" w:rsidR="004F04F9" w:rsidRDefault="00000000">
      <w:pPr>
        <w:spacing w:after="0" w:line="259" w:lineRule="auto"/>
        <w:ind w:left="371" w:firstLine="0"/>
        <w:jc w:val="left"/>
      </w:pPr>
      <w:r>
        <w:rPr>
          <w:rFonts w:ascii="Times New Roman" w:eastAsia="Times New Roman" w:hAnsi="Times New Roman" w:cs="Times New Roman"/>
          <w:lang w:bidi="cy-GB"/>
        </w:rPr>
        <w:t xml:space="preserve"> </w:t>
      </w:r>
      <w:r>
        <w:rPr>
          <w:rFonts w:ascii="Times New Roman" w:eastAsia="Times New Roman" w:hAnsi="Times New Roman" w:cs="Times New Roman"/>
          <w:lang w:bidi="cy-GB"/>
        </w:rPr>
        <w:tab/>
      </w:r>
      <w:r>
        <w:rPr>
          <w:rFonts w:ascii="Cambria" w:eastAsia="Cambria" w:hAnsi="Cambria" w:cs="Cambria"/>
          <w:color w:val="13335A"/>
          <w:sz w:val="48"/>
          <w:lang w:bidi="cy-GB"/>
        </w:rPr>
        <w:t xml:space="preserve"> </w:t>
      </w:r>
      <w:r>
        <w:rPr>
          <w:lang w:bidi="cy-GB"/>
        </w:rPr>
        <w:br w:type="page"/>
      </w:r>
    </w:p>
    <w:p w14:paraId="187A9712" w14:textId="77777777" w:rsidR="004F04F9" w:rsidRDefault="00000000">
      <w:pPr>
        <w:spacing w:after="0" w:line="259" w:lineRule="auto"/>
        <w:ind w:left="0" w:right="2544" w:firstLine="0"/>
        <w:jc w:val="right"/>
      </w:pPr>
      <w:r>
        <w:rPr>
          <w:noProof/>
          <w:lang w:bidi="cy-GB"/>
        </w:rPr>
        <w:lastRenderedPageBreak/>
        <w:drawing>
          <wp:inline distT="0" distB="0" distL="0" distR="0" wp14:anchorId="64A73D21" wp14:editId="7EE117F7">
            <wp:extent cx="2609850" cy="2609850"/>
            <wp:effectExtent l="0" t="0" r="0" b="0"/>
            <wp:docPr id="1219" name="Picture 1219"/>
            <wp:cNvGraphicFramePr/>
            <a:graphic xmlns:a="http://schemas.openxmlformats.org/drawingml/2006/main">
              <a:graphicData uri="http://schemas.openxmlformats.org/drawingml/2006/picture">
                <pic:pic xmlns:pic="http://schemas.openxmlformats.org/drawingml/2006/picture">
                  <pic:nvPicPr>
                    <pic:cNvPr id="1219" name="Picture 1219"/>
                    <pic:cNvPicPr/>
                  </pic:nvPicPr>
                  <pic:blipFill>
                    <a:blip r:embed="rId12"/>
                    <a:stretch>
                      <a:fillRect/>
                    </a:stretch>
                  </pic:blipFill>
                  <pic:spPr>
                    <a:xfrm>
                      <a:off x="0" y="0"/>
                      <a:ext cx="2609850" cy="2609850"/>
                    </a:xfrm>
                    <a:prstGeom prst="rect">
                      <a:avLst/>
                    </a:prstGeom>
                  </pic:spPr>
                </pic:pic>
              </a:graphicData>
            </a:graphic>
          </wp:inline>
        </w:drawing>
      </w:r>
      <w:r>
        <w:rPr>
          <w:rFonts w:ascii="Times New Roman" w:eastAsia="Times New Roman" w:hAnsi="Times New Roman" w:cs="Times New Roman"/>
          <w:lang w:bidi="cy-GB"/>
        </w:rPr>
        <w:t xml:space="preserve"> </w:t>
      </w:r>
    </w:p>
    <w:p w14:paraId="32023D32" w14:textId="77777777" w:rsidR="004F04F9" w:rsidRDefault="00000000">
      <w:pPr>
        <w:spacing w:after="169" w:line="259" w:lineRule="auto"/>
        <w:ind w:left="0" w:right="75" w:firstLine="0"/>
        <w:jc w:val="center"/>
      </w:pPr>
      <w:r>
        <w:rPr>
          <w:rFonts w:ascii="Times New Roman" w:eastAsia="Times New Roman" w:hAnsi="Times New Roman" w:cs="Times New Roman"/>
          <w:lang w:bidi="cy-GB"/>
        </w:rPr>
        <w:t xml:space="preserve"> </w:t>
      </w:r>
    </w:p>
    <w:p w14:paraId="1AF26EB9" w14:textId="29B7344C" w:rsidR="004F04F9" w:rsidRDefault="00000000">
      <w:pPr>
        <w:spacing w:after="0" w:line="276" w:lineRule="auto"/>
        <w:ind w:left="289" w:right="340" w:firstLine="0"/>
        <w:jc w:val="center"/>
      </w:pPr>
      <w:r>
        <w:rPr>
          <w:b/>
          <w:sz w:val="40"/>
          <w:lang w:bidi="cy-GB"/>
        </w:rPr>
        <w:t>RHEOLIADAU AR GYFER DO</w:t>
      </w:r>
      <w:r w:rsidR="002028A9">
        <w:rPr>
          <w:b/>
          <w:sz w:val="40"/>
          <w:lang w:bidi="cy-GB"/>
        </w:rPr>
        <w:t xml:space="preserve">ETHURIAETHAU </w:t>
      </w:r>
      <w:r>
        <w:rPr>
          <w:b/>
          <w:sz w:val="40"/>
          <w:lang w:bidi="cy-GB"/>
        </w:rPr>
        <w:t xml:space="preserve">A </w:t>
      </w:r>
      <w:r w:rsidR="002028A9">
        <w:rPr>
          <w:b/>
          <w:sz w:val="40"/>
          <w:lang w:bidi="cy-GB"/>
        </w:rPr>
        <w:t>A</w:t>
      </w:r>
      <w:r>
        <w:rPr>
          <w:b/>
          <w:sz w:val="40"/>
          <w:lang w:bidi="cy-GB"/>
        </w:rPr>
        <w:t xml:space="preserve">DDYSGIR </w:t>
      </w:r>
    </w:p>
    <w:p w14:paraId="618E7497" w14:textId="77777777" w:rsidR="004F04F9" w:rsidRDefault="00000000">
      <w:pPr>
        <w:spacing w:after="56" w:line="259" w:lineRule="auto"/>
        <w:ind w:left="371" w:firstLine="0"/>
        <w:jc w:val="left"/>
      </w:pPr>
      <w:r>
        <w:rPr>
          <w:rFonts w:ascii="Times New Roman" w:eastAsia="Times New Roman" w:hAnsi="Times New Roman" w:cs="Times New Roman"/>
          <w:lang w:bidi="cy-GB"/>
        </w:rPr>
        <w:t xml:space="preserve"> </w:t>
      </w:r>
    </w:p>
    <w:p w14:paraId="311BA657" w14:textId="77777777" w:rsidR="004F04F9" w:rsidRDefault="00000000">
      <w:pPr>
        <w:spacing w:after="0" w:line="259" w:lineRule="auto"/>
        <w:ind w:left="371" w:firstLine="0"/>
        <w:jc w:val="left"/>
      </w:pPr>
      <w:r>
        <w:rPr>
          <w:b/>
          <w:sz w:val="28"/>
          <w:u w:val="single" w:color="000000"/>
          <w:lang w:bidi="cy-GB"/>
        </w:rPr>
        <w:t>Tabl Cynnwys</w:t>
      </w:r>
      <w:r>
        <w:rPr>
          <w:b/>
          <w:sz w:val="28"/>
          <w:lang w:bidi="cy-GB"/>
        </w:rPr>
        <w:t xml:space="preserve"> </w:t>
      </w:r>
    </w:p>
    <w:p w14:paraId="0CC91726" w14:textId="77777777" w:rsidR="004F04F9" w:rsidRDefault="00000000">
      <w:pPr>
        <w:spacing w:after="40" w:line="259" w:lineRule="auto"/>
        <w:ind w:left="371" w:firstLine="0"/>
        <w:jc w:val="left"/>
      </w:pPr>
      <w:r>
        <w:rPr>
          <w:lang w:bidi="cy-GB"/>
        </w:rPr>
        <w:t xml:space="preserve"> </w:t>
      </w:r>
    </w:p>
    <w:p w14:paraId="1989C17B" w14:textId="77777777" w:rsidR="004F04F9" w:rsidRDefault="00000000">
      <w:pPr>
        <w:numPr>
          <w:ilvl w:val="0"/>
          <w:numId w:val="1"/>
        </w:numPr>
        <w:spacing w:after="37"/>
        <w:ind w:right="132" w:hanging="720"/>
      </w:pPr>
      <w:r>
        <w:rPr>
          <w:lang w:bidi="cy-GB"/>
        </w:rPr>
        <w:t xml:space="preserve">CYFLWYNIAD </w:t>
      </w:r>
    </w:p>
    <w:p w14:paraId="54D059C2" w14:textId="77777777" w:rsidR="004F04F9" w:rsidRDefault="00000000">
      <w:pPr>
        <w:numPr>
          <w:ilvl w:val="0"/>
          <w:numId w:val="1"/>
        </w:numPr>
        <w:spacing w:after="35"/>
        <w:ind w:right="132" w:hanging="720"/>
      </w:pPr>
      <w:r>
        <w:rPr>
          <w:lang w:bidi="cy-GB"/>
        </w:rPr>
        <w:t xml:space="preserve">MEINI PRAWF AR GYFER Y WOBR </w:t>
      </w:r>
    </w:p>
    <w:p w14:paraId="58104BA8" w14:textId="44D0E444" w:rsidR="004F04F9" w:rsidRDefault="00000000">
      <w:pPr>
        <w:numPr>
          <w:ilvl w:val="0"/>
          <w:numId w:val="1"/>
        </w:numPr>
        <w:spacing w:after="37"/>
        <w:ind w:right="132" w:hanging="720"/>
      </w:pPr>
      <w:r>
        <w:rPr>
          <w:lang w:bidi="cy-GB"/>
        </w:rPr>
        <w:t>STRWYTHUR Y RHAGLEN</w:t>
      </w:r>
      <w:r w:rsidR="002028A9">
        <w:rPr>
          <w:lang w:bidi="cy-GB"/>
        </w:rPr>
        <w:t>NI</w:t>
      </w:r>
      <w:r>
        <w:rPr>
          <w:lang w:bidi="cy-GB"/>
        </w:rPr>
        <w:t xml:space="preserve"> </w:t>
      </w:r>
    </w:p>
    <w:p w14:paraId="04334041" w14:textId="7FAE7CEA" w:rsidR="004F04F9" w:rsidRDefault="00000000">
      <w:pPr>
        <w:numPr>
          <w:ilvl w:val="0"/>
          <w:numId w:val="1"/>
        </w:numPr>
        <w:spacing w:after="33"/>
        <w:ind w:right="132" w:hanging="720"/>
      </w:pPr>
      <w:r>
        <w:rPr>
          <w:lang w:bidi="cy-GB"/>
        </w:rPr>
        <w:t>DERBYNIAD</w:t>
      </w:r>
      <w:r w:rsidR="002028A9">
        <w:rPr>
          <w:lang w:bidi="cy-GB"/>
        </w:rPr>
        <w:t>AU</w:t>
      </w:r>
      <w:r>
        <w:rPr>
          <w:lang w:bidi="cy-GB"/>
        </w:rPr>
        <w:t xml:space="preserve"> A CHOFRESTR</w:t>
      </w:r>
      <w:r w:rsidR="002028A9">
        <w:rPr>
          <w:lang w:bidi="cy-GB"/>
        </w:rPr>
        <w:t>U</w:t>
      </w:r>
      <w:r>
        <w:rPr>
          <w:lang w:bidi="cy-GB"/>
        </w:rPr>
        <w:t xml:space="preserve"> </w:t>
      </w:r>
    </w:p>
    <w:p w14:paraId="3D34B762" w14:textId="21B3055A" w:rsidR="004F04F9" w:rsidRDefault="002028A9">
      <w:pPr>
        <w:numPr>
          <w:ilvl w:val="0"/>
          <w:numId w:val="1"/>
        </w:numPr>
        <w:spacing w:after="35"/>
        <w:ind w:right="132" w:hanging="720"/>
      </w:pPr>
      <w:r>
        <w:rPr>
          <w:lang w:bidi="cy-GB"/>
        </w:rPr>
        <w:t xml:space="preserve">DULLIAU A CHYFNODAU ASTUDIO </w:t>
      </w:r>
    </w:p>
    <w:p w14:paraId="2A6C062A" w14:textId="30801561" w:rsidR="004F04F9" w:rsidRDefault="002028A9">
      <w:pPr>
        <w:numPr>
          <w:ilvl w:val="0"/>
          <w:numId w:val="1"/>
        </w:numPr>
        <w:spacing w:after="37"/>
        <w:ind w:right="132" w:hanging="720"/>
      </w:pPr>
      <w:r>
        <w:rPr>
          <w:lang w:bidi="cy-GB"/>
        </w:rPr>
        <w:t>TORIAD AR ASTUDIAETHAU</w:t>
      </w:r>
    </w:p>
    <w:p w14:paraId="0D3551C0" w14:textId="0C928338" w:rsidR="004F04F9" w:rsidRDefault="00000000">
      <w:pPr>
        <w:numPr>
          <w:ilvl w:val="0"/>
          <w:numId w:val="1"/>
        </w:numPr>
        <w:spacing w:after="35"/>
        <w:ind w:right="132" w:hanging="720"/>
      </w:pPr>
      <w:r>
        <w:rPr>
          <w:lang w:bidi="cy-GB"/>
        </w:rPr>
        <w:t xml:space="preserve">CYFARWYDDWR Y RHAGLEN A'R GORUCHWYLWYR  </w:t>
      </w:r>
    </w:p>
    <w:p w14:paraId="518DFA15" w14:textId="74D088FF" w:rsidR="004F04F9" w:rsidRDefault="00000000">
      <w:pPr>
        <w:numPr>
          <w:ilvl w:val="0"/>
          <w:numId w:val="1"/>
        </w:numPr>
        <w:spacing w:after="37"/>
        <w:ind w:right="132" w:hanging="720"/>
      </w:pPr>
      <w:r>
        <w:rPr>
          <w:lang w:bidi="cy-GB"/>
        </w:rPr>
        <w:t>ASESIAD</w:t>
      </w:r>
      <w:r w:rsidR="002028A9">
        <w:rPr>
          <w:lang w:bidi="cy-GB"/>
        </w:rPr>
        <w:t>AU</w:t>
      </w:r>
    </w:p>
    <w:p w14:paraId="4EBFCE78" w14:textId="77777777" w:rsidR="004F04F9" w:rsidRDefault="00000000">
      <w:pPr>
        <w:numPr>
          <w:ilvl w:val="0"/>
          <w:numId w:val="1"/>
        </w:numPr>
        <w:spacing w:after="35"/>
        <w:ind w:right="132" w:hanging="720"/>
      </w:pPr>
      <w:r>
        <w:rPr>
          <w:lang w:bidi="cy-GB"/>
        </w:rPr>
        <w:t xml:space="preserve">ADOLYGIADAU CYNNYDD  </w:t>
      </w:r>
    </w:p>
    <w:p w14:paraId="2F60BF71" w14:textId="76C7C21B" w:rsidR="004F04F9" w:rsidRDefault="00000000">
      <w:pPr>
        <w:numPr>
          <w:ilvl w:val="0"/>
          <w:numId w:val="1"/>
        </w:numPr>
        <w:spacing w:after="37"/>
        <w:ind w:right="132" w:hanging="720"/>
      </w:pPr>
      <w:r>
        <w:rPr>
          <w:lang w:bidi="cy-GB"/>
        </w:rPr>
        <w:t>CYFLWYNO</w:t>
      </w:r>
      <w:r w:rsidR="002028A9">
        <w:rPr>
          <w:lang w:bidi="cy-GB"/>
        </w:rPr>
        <w:t>’R</w:t>
      </w:r>
      <w:r>
        <w:rPr>
          <w:lang w:bidi="cy-GB"/>
        </w:rPr>
        <w:t xml:space="preserve"> TRAETHAWD </w:t>
      </w:r>
      <w:r w:rsidR="002028A9">
        <w:rPr>
          <w:lang w:bidi="cy-GB"/>
        </w:rPr>
        <w:t>HIR</w:t>
      </w:r>
    </w:p>
    <w:p w14:paraId="2D9D1078" w14:textId="3DCB5079" w:rsidR="004F04F9" w:rsidRDefault="00000000">
      <w:pPr>
        <w:numPr>
          <w:ilvl w:val="0"/>
          <w:numId w:val="1"/>
        </w:numPr>
        <w:spacing w:after="35"/>
        <w:ind w:right="132" w:hanging="720"/>
      </w:pPr>
      <w:r>
        <w:rPr>
          <w:lang w:bidi="cy-GB"/>
        </w:rPr>
        <w:t>CYNNIG PANEL</w:t>
      </w:r>
      <w:r w:rsidR="002028A9">
        <w:rPr>
          <w:lang w:bidi="cy-GB"/>
        </w:rPr>
        <w:t>I</w:t>
      </w:r>
      <w:r>
        <w:rPr>
          <w:lang w:bidi="cy-GB"/>
        </w:rPr>
        <w:t xml:space="preserve"> ARHOLI </w:t>
      </w:r>
    </w:p>
    <w:p w14:paraId="7D8D8AD4" w14:textId="67B0DF19" w:rsidR="004F04F9" w:rsidRDefault="00000000">
      <w:pPr>
        <w:numPr>
          <w:ilvl w:val="0"/>
          <w:numId w:val="1"/>
        </w:numPr>
        <w:spacing w:after="37"/>
        <w:ind w:right="132" w:hanging="720"/>
      </w:pPr>
      <w:r>
        <w:rPr>
          <w:lang w:bidi="cy-GB"/>
        </w:rPr>
        <w:t>AR</w:t>
      </w:r>
      <w:r w:rsidR="002028A9">
        <w:rPr>
          <w:lang w:bidi="cy-GB"/>
        </w:rPr>
        <w:t>HOLI</w:t>
      </w:r>
      <w:r>
        <w:rPr>
          <w:lang w:bidi="cy-GB"/>
        </w:rPr>
        <w:t xml:space="preserve">'R TRAETHAWD A'R CANLYNIADAU </w:t>
      </w:r>
    </w:p>
    <w:p w14:paraId="3A13F2E8" w14:textId="6BD60534" w:rsidR="004F04F9" w:rsidRDefault="00000000">
      <w:pPr>
        <w:numPr>
          <w:ilvl w:val="0"/>
          <w:numId w:val="1"/>
        </w:numPr>
        <w:spacing w:after="35"/>
        <w:ind w:right="132" w:hanging="720"/>
      </w:pPr>
      <w:r>
        <w:rPr>
          <w:lang w:bidi="cy-GB"/>
        </w:rPr>
        <w:t>ANGHYTUN</w:t>
      </w:r>
      <w:r w:rsidR="00C32741">
        <w:rPr>
          <w:lang w:bidi="cy-GB"/>
        </w:rPr>
        <w:t>O</w:t>
      </w:r>
      <w:r>
        <w:rPr>
          <w:lang w:bidi="cy-GB"/>
        </w:rPr>
        <w:t xml:space="preserve"> RHWNG YR ARHOLWYR </w:t>
      </w:r>
    </w:p>
    <w:p w14:paraId="2A5A8CEB" w14:textId="77777777" w:rsidR="004F04F9" w:rsidRDefault="00000000">
      <w:pPr>
        <w:numPr>
          <w:ilvl w:val="0"/>
          <w:numId w:val="1"/>
        </w:numPr>
        <w:ind w:right="132" w:hanging="720"/>
      </w:pPr>
      <w:r>
        <w:rPr>
          <w:lang w:bidi="cy-GB"/>
        </w:rPr>
        <w:t xml:space="preserve">GWEITHDREFN APELIO </w:t>
      </w:r>
    </w:p>
    <w:p w14:paraId="6EDCD6A7" w14:textId="77777777" w:rsidR="004F04F9" w:rsidRDefault="00000000">
      <w:pPr>
        <w:spacing w:after="19" w:line="259" w:lineRule="auto"/>
        <w:ind w:left="371" w:firstLine="0"/>
        <w:jc w:val="left"/>
      </w:pPr>
      <w:r>
        <w:rPr>
          <w:lang w:bidi="cy-GB"/>
        </w:rPr>
        <w:t xml:space="preserve"> </w:t>
      </w:r>
    </w:p>
    <w:p w14:paraId="2923C938" w14:textId="77777777" w:rsidR="004F04F9" w:rsidRDefault="00000000">
      <w:pPr>
        <w:spacing w:after="20" w:line="259" w:lineRule="auto"/>
        <w:ind w:left="371" w:firstLine="0"/>
        <w:jc w:val="left"/>
      </w:pPr>
      <w:r>
        <w:rPr>
          <w:u w:val="single" w:color="000000"/>
          <w:lang w:bidi="cy-GB"/>
        </w:rPr>
        <w:t>ATODIAD</w:t>
      </w:r>
      <w:r>
        <w:rPr>
          <w:lang w:bidi="cy-GB"/>
        </w:rPr>
        <w:t xml:space="preserve"> </w:t>
      </w:r>
    </w:p>
    <w:p w14:paraId="5CEB2942" w14:textId="77777777" w:rsidR="004F04F9" w:rsidRDefault="00000000">
      <w:pPr>
        <w:ind w:left="371" w:right="132" w:firstLine="0"/>
      </w:pPr>
      <w:r>
        <w:rPr>
          <w:lang w:bidi="cy-GB"/>
        </w:rPr>
        <w:t xml:space="preserve">FFORMAT, RHWYMO A CHYFLWYNO'R TRAETHAWD  </w:t>
      </w:r>
    </w:p>
    <w:p w14:paraId="449AA07E" w14:textId="77777777" w:rsidR="004F04F9" w:rsidRDefault="00000000">
      <w:pPr>
        <w:spacing w:after="41" w:line="259" w:lineRule="auto"/>
        <w:ind w:left="371" w:firstLine="0"/>
        <w:jc w:val="left"/>
      </w:pPr>
      <w:r>
        <w:rPr>
          <w:b/>
          <w:lang w:bidi="cy-GB"/>
        </w:rPr>
        <w:t xml:space="preserve"> </w:t>
      </w:r>
    </w:p>
    <w:p w14:paraId="7B0BE19A" w14:textId="77777777" w:rsidR="004F04F9" w:rsidRDefault="00000000">
      <w:pPr>
        <w:spacing w:after="0" w:line="259" w:lineRule="auto"/>
        <w:ind w:left="371" w:firstLine="0"/>
        <w:jc w:val="left"/>
      </w:pPr>
      <w:r>
        <w:rPr>
          <w:b/>
          <w:lang w:bidi="cy-GB"/>
        </w:rPr>
        <w:t xml:space="preserve"> </w:t>
      </w:r>
      <w:r>
        <w:rPr>
          <w:b/>
          <w:lang w:bidi="cy-GB"/>
        </w:rPr>
        <w:tab/>
        <w:t xml:space="preserve">  </w:t>
      </w:r>
    </w:p>
    <w:p w14:paraId="11DADD5D" w14:textId="77777777" w:rsidR="004F04F9" w:rsidRDefault="00000000">
      <w:pPr>
        <w:spacing w:after="40" w:line="259" w:lineRule="auto"/>
        <w:ind w:left="578" w:firstLine="0"/>
        <w:jc w:val="left"/>
      </w:pPr>
      <w:r>
        <w:rPr>
          <w:b/>
          <w:lang w:bidi="cy-GB"/>
        </w:rPr>
        <w:t xml:space="preserve"> </w:t>
      </w:r>
    </w:p>
    <w:p w14:paraId="146AFB66" w14:textId="77777777" w:rsidR="004F04F9" w:rsidRDefault="00000000">
      <w:pPr>
        <w:pStyle w:val="Heading2"/>
        <w:tabs>
          <w:tab w:val="center" w:pos="1498"/>
        </w:tabs>
        <w:ind w:left="-4" w:firstLine="0"/>
        <w:jc w:val="left"/>
      </w:pPr>
      <w:r>
        <w:rPr>
          <w:lang w:bidi="cy-GB"/>
        </w:rPr>
        <w:lastRenderedPageBreak/>
        <w:t xml:space="preserve">1. </w:t>
      </w:r>
      <w:r>
        <w:rPr>
          <w:lang w:bidi="cy-GB"/>
        </w:rPr>
        <w:tab/>
        <w:t xml:space="preserve">CYFLWYNIAD </w:t>
      </w:r>
    </w:p>
    <w:p w14:paraId="673B3DE3" w14:textId="77777777" w:rsidR="004F04F9" w:rsidRDefault="00000000">
      <w:pPr>
        <w:spacing w:after="19" w:line="259" w:lineRule="auto"/>
        <w:ind w:left="11" w:firstLine="0"/>
        <w:jc w:val="left"/>
      </w:pPr>
      <w:r>
        <w:rPr>
          <w:lang w:bidi="cy-GB"/>
        </w:rPr>
        <w:t xml:space="preserve"> </w:t>
      </w:r>
    </w:p>
    <w:p w14:paraId="66C21264" w14:textId="49433C22" w:rsidR="004F04F9" w:rsidRDefault="00000000">
      <w:pPr>
        <w:ind w:left="575" w:right="132" w:hanging="568"/>
      </w:pPr>
      <w:r>
        <w:rPr>
          <w:lang w:bidi="cy-GB"/>
        </w:rPr>
        <w:t xml:space="preserve">1.1 Mae'r ddogfen hon yn nodi'r fframwaith rheoleiddio ar gyfer dyfarniadau Doethuriaeth Addysgol a gynigir gan Brifysgol </w:t>
      </w:r>
      <w:r w:rsidR="002028A9">
        <w:rPr>
          <w:lang w:bidi="cy-GB"/>
        </w:rPr>
        <w:t>M</w:t>
      </w:r>
      <w:r>
        <w:rPr>
          <w:lang w:bidi="cy-GB"/>
        </w:rPr>
        <w:t xml:space="preserve">etropolitan Caerdydd (y cyfeirir ati o hyn ymlaen fel y Brifysgol). Ar hyn o bryd, mae'r rhain yn cynnwys:  </w:t>
      </w:r>
    </w:p>
    <w:p w14:paraId="3E4879DE" w14:textId="77777777" w:rsidR="004F04F9" w:rsidRDefault="00000000">
      <w:pPr>
        <w:spacing w:after="43" w:line="259" w:lineRule="auto"/>
        <w:ind w:left="11" w:firstLine="0"/>
        <w:jc w:val="left"/>
      </w:pPr>
      <w:r>
        <w:rPr>
          <w:lang w:bidi="cy-GB"/>
        </w:rPr>
        <w:t xml:space="preserve"> </w:t>
      </w:r>
    </w:p>
    <w:p w14:paraId="7D7816EE" w14:textId="77777777" w:rsidR="004F04F9" w:rsidRDefault="00000000">
      <w:pPr>
        <w:numPr>
          <w:ilvl w:val="0"/>
          <w:numId w:val="2"/>
        </w:numPr>
        <w:ind w:right="132" w:hanging="360"/>
      </w:pPr>
      <w:r>
        <w:rPr>
          <w:lang w:bidi="cy-GB"/>
        </w:rPr>
        <w:t xml:space="preserve">Doethur mewn Rheolaeth [DMan] </w:t>
      </w:r>
    </w:p>
    <w:p w14:paraId="0314AE23" w14:textId="77777777" w:rsidR="004F04F9" w:rsidRDefault="00000000">
      <w:pPr>
        <w:numPr>
          <w:ilvl w:val="0"/>
          <w:numId w:val="2"/>
        </w:numPr>
        <w:ind w:right="132" w:hanging="360"/>
      </w:pPr>
      <w:r>
        <w:rPr>
          <w:lang w:bidi="cy-GB"/>
        </w:rPr>
        <w:t xml:space="preserve">Doethur mewn Hyfforddi Chwaraeon [DSC] </w:t>
      </w:r>
    </w:p>
    <w:p w14:paraId="4B6929FD" w14:textId="77777777" w:rsidR="004F04F9" w:rsidRDefault="00000000">
      <w:pPr>
        <w:spacing w:after="19" w:line="259" w:lineRule="auto"/>
        <w:ind w:left="11" w:firstLine="0"/>
        <w:jc w:val="left"/>
      </w:pPr>
      <w:r>
        <w:rPr>
          <w:lang w:bidi="cy-GB"/>
        </w:rPr>
        <w:t xml:space="preserve"> </w:t>
      </w:r>
    </w:p>
    <w:p w14:paraId="1C7CAE60" w14:textId="77777777" w:rsidR="004F04F9" w:rsidRDefault="00000000">
      <w:pPr>
        <w:ind w:left="575" w:right="132" w:hanging="568"/>
      </w:pPr>
      <w:r>
        <w:rPr>
          <w:lang w:bidi="cy-GB"/>
        </w:rPr>
        <w:t xml:space="preserve">1.2 Mae'r fframwaith rheoleiddio hwn yn ategu'r prif fframwaith rheoleiddio ar gyfer pob Rhaglen Doethuriaeth (h.y., y Rheoliadau Graddau Doethuriaeth).  Mae hwn ar gael ar borth yr Academi Ddoethurol a rhaid ei ddarllen ar y cyd â'r rheoliadau Doethuriaeth Addysgol hyn. </w:t>
      </w:r>
    </w:p>
    <w:p w14:paraId="763A4CB9" w14:textId="77777777" w:rsidR="004F04F9" w:rsidRDefault="00000000">
      <w:pPr>
        <w:spacing w:after="20" w:line="259" w:lineRule="auto"/>
        <w:ind w:left="11" w:firstLine="0"/>
        <w:jc w:val="left"/>
      </w:pPr>
      <w:r>
        <w:rPr>
          <w:lang w:bidi="cy-GB"/>
        </w:rPr>
        <w:t xml:space="preserve"> </w:t>
      </w:r>
    </w:p>
    <w:p w14:paraId="359E49B9" w14:textId="77777777" w:rsidR="004F04F9" w:rsidRDefault="00000000">
      <w:pPr>
        <w:spacing w:after="40" w:line="259" w:lineRule="auto"/>
        <w:ind w:left="11" w:firstLine="0"/>
        <w:jc w:val="left"/>
      </w:pPr>
      <w:r>
        <w:rPr>
          <w:lang w:bidi="cy-GB"/>
        </w:rPr>
        <w:t xml:space="preserve"> </w:t>
      </w:r>
    </w:p>
    <w:p w14:paraId="147F0312" w14:textId="30B5D072" w:rsidR="004F04F9" w:rsidRDefault="00000000">
      <w:pPr>
        <w:pStyle w:val="Heading2"/>
        <w:tabs>
          <w:tab w:val="center" w:pos="2197"/>
        </w:tabs>
        <w:ind w:left="-4" w:firstLine="0"/>
        <w:jc w:val="left"/>
      </w:pPr>
      <w:r>
        <w:rPr>
          <w:lang w:bidi="cy-GB"/>
        </w:rPr>
        <w:t xml:space="preserve">2. </w:t>
      </w:r>
      <w:r>
        <w:rPr>
          <w:lang w:bidi="cy-GB"/>
        </w:rPr>
        <w:tab/>
        <w:t xml:space="preserve">MEINI PRAWF AR GYFER Y </w:t>
      </w:r>
      <w:r w:rsidR="002028A9">
        <w:rPr>
          <w:lang w:bidi="cy-GB"/>
        </w:rPr>
        <w:t>DYFARNIAD</w:t>
      </w:r>
    </w:p>
    <w:p w14:paraId="67A57A3E" w14:textId="77777777" w:rsidR="004F04F9" w:rsidRDefault="00000000">
      <w:pPr>
        <w:spacing w:after="19" w:line="259" w:lineRule="auto"/>
        <w:ind w:left="11" w:firstLine="0"/>
        <w:jc w:val="left"/>
      </w:pPr>
      <w:r>
        <w:rPr>
          <w:b/>
          <w:lang w:bidi="cy-GB"/>
        </w:rPr>
        <w:t xml:space="preserve"> </w:t>
      </w:r>
    </w:p>
    <w:p w14:paraId="524F78E9" w14:textId="77777777" w:rsidR="004F04F9" w:rsidRDefault="00000000">
      <w:pPr>
        <w:ind w:left="575" w:right="132" w:hanging="568"/>
      </w:pPr>
      <w:r>
        <w:rPr>
          <w:lang w:bidi="cy-GB"/>
        </w:rPr>
        <w:t xml:space="preserve">2.1 Gellir dyfarnu gradd Doethur i gydnabod cwblhau rhaglen astudio gyfeiriedig gymeradwy yn llwyddiannus, ynghyd â chwblhau astudiaeth ac ymchwil bellach yn llwyddiannus, y bernir bod eu canlyniadau’n gyfraniad gwreiddiol at ddysgu ac yn rhoi tystiolaeth o: </w:t>
      </w:r>
    </w:p>
    <w:p w14:paraId="4DDE5B0F" w14:textId="77777777" w:rsidR="004F04F9" w:rsidRDefault="00000000">
      <w:pPr>
        <w:spacing w:after="70" w:line="259" w:lineRule="auto"/>
        <w:ind w:left="11" w:firstLine="0"/>
        <w:jc w:val="left"/>
      </w:pPr>
      <w:r>
        <w:rPr>
          <w:lang w:bidi="cy-GB"/>
        </w:rPr>
        <w:t xml:space="preserve"> </w:t>
      </w:r>
    </w:p>
    <w:p w14:paraId="6658352D" w14:textId="77777777" w:rsidR="004F04F9" w:rsidRDefault="00000000">
      <w:pPr>
        <w:numPr>
          <w:ilvl w:val="0"/>
          <w:numId w:val="3"/>
        </w:numPr>
        <w:spacing w:after="52"/>
        <w:ind w:left="1430" w:right="132" w:hanging="568"/>
      </w:pPr>
      <w:r>
        <w:rPr>
          <w:lang w:bidi="cy-GB"/>
        </w:rPr>
        <w:t xml:space="preserve">creu a dehongli gwybodaeth newydd, drwy ymchwil wreiddiol, o ansawdd i fodloni adolygiad gan gymheiriaid, ymestyn blaen y gad yn y ddisgyblaeth a haeddu cyhoeddi; </w:t>
      </w:r>
    </w:p>
    <w:p w14:paraId="60FCDA4F" w14:textId="77777777" w:rsidR="004F04F9" w:rsidRDefault="00000000">
      <w:pPr>
        <w:numPr>
          <w:ilvl w:val="0"/>
          <w:numId w:val="3"/>
        </w:numPr>
        <w:spacing w:after="53"/>
        <w:ind w:left="1430" w:right="132" w:hanging="568"/>
      </w:pPr>
      <w:r>
        <w:rPr>
          <w:lang w:bidi="cy-GB"/>
        </w:rPr>
        <w:t xml:space="preserve">caffael a dealltwriaeth systematig o gorff sylweddol o wybodaeth sydd ar flaen y gad mewn disgyblaeth academaidd neu faes ymarfer proffesiynol; </w:t>
      </w:r>
    </w:p>
    <w:p w14:paraId="5F4FF62B" w14:textId="77777777" w:rsidR="004F04F9" w:rsidRDefault="00000000">
      <w:pPr>
        <w:numPr>
          <w:ilvl w:val="0"/>
          <w:numId w:val="3"/>
        </w:numPr>
        <w:spacing w:after="50"/>
        <w:ind w:left="1430" w:right="132" w:hanging="568"/>
      </w:pPr>
      <w:r>
        <w:rPr>
          <w:lang w:bidi="cy-GB"/>
        </w:rPr>
        <w:t xml:space="preserve">y gallu i gysylltu canlyniadau astudiaeth o'r fath â'r corff gwybodaeth cyffredinol yn y ddisgyblaeth; </w:t>
      </w:r>
    </w:p>
    <w:p w14:paraId="19A3B7ED" w14:textId="77777777" w:rsidR="004F04F9" w:rsidRDefault="00000000">
      <w:pPr>
        <w:numPr>
          <w:ilvl w:val="0"/>
          <w:numId w:val="3"/>
        </w:numPr>
        <w:spacing w:after="53"/>
        <w:ind w:left="1430" w:right="132" w:hanging="568"/>
      </w:pPr>
      <w:r>
        <w:rPr>
          <w:lang w:bidi="cy-GB"/>
        </w:rPr>
        <w:t xml:space="preserve">y gallu cyffredinol i gysyniadoli, dylunio a gweithredu prosiect ar gyfer cynhyrchu gwybodaeth, cymwysiadau neu ddealltwriaeth newydd ar flaen y gad yn y ddisgyblaeth, ac i addasu dyluniad y prosiect yng ngoleuni problemau annisgwyl; </w:t>
      </w:r>
    </w:p>
    <w:p w14:paraId="38D3AC94" w14:textId="77777777" w:rsidR="004F04F9" w:rsidRDefault="00000000">
      <w:pPr>
        <w:numPr>
          <w:ilvl w:val="0"/>
          <w:numId w:val="3"/>
        </w:numPr>
        <w:spacing w:after="31"/>
        <w:ind w:left="1430" w:right="132" w:hanging="568"/>
      </w:pPr>
      <w:r>
        <w:rPr>
          <w:lang w:bidi="cy-GB"/>
        </w:rPr>
        <w:t xml:space="preserve">dealltwriaeth fanwl o dechnegau perthnasol ar gyfer ymchwil ac ymholiad academaidd uwch. </w:t>
      </w:r>
    </w:p>
    <w:p w14:paraId="2B908D6C" w14:textId="77777777" w:rsidR="004F04F9" w:rsidRDefault="00000000">
      <w:pPr>
        <w:spacing w:after="20" w:line="259" w:lineRule="auto"/>
        <w:ind w:left="862" w:firstLine="0"/>
        <w:jc w:val="left"/>
      </w:pPr>
      <w:r>
        <w:rPr>
          <w:lang w:bidi="cy-GB"/>
        </w:rPr>
        <w:t xml:space="preserve"> </w:t>
      </w:r>
    </w:p>
    <w:p w14:paraId="638E3209" w14:textId="77777777" w:rsidR="004F04F9" w:rsidRDefault="00000000">
      <w:pPr>
        <w:numPr>
          <w:ilvl w:val="1"/>
          <w:numId w:val="4"/>
        </w:numPr>
        <w:ind w:right="132" w:hanging="709"/>
      </w:pPr>
      <w:r>
        <w:rPr>
          <w:lang w:bidi="cy-GB"/>
        </w:rPr>
        <w:t xml:space="preserve">Wrth farnu teilyngdod Traethawd Hir a gyflwynir mewn ymgeisyddiaeth ar gyfer y Dyfarniad Doethuriaeth Addysgol perthnasol, bydd yr arholwyr yn cadw mewn cof safon a chwmpas y gwaith y mae'n rhesymol disgwyl i fyfyriwr galluog a diwyd ei gyflwyno ar ôl y cyfnod astudio cofrestredig. </w:t>
      </w:r>
    </w:p>
    <w:p w14:paraId="61228040" w14:textId="77777777" w:rsidR="004F04F9" w:rsidRDefault="00000000">
      <w:pPr>
        <w:spacing w:after="0" w:line="259" w:lineRule="auto"/>
        <w:ind w:left="11" w:firstLine="0"/>
        <w:jc w:val="left"/>
      </w:pPr>
      <w:r>
        <w:rPr>
          <w:lang w:bidi="cy-GB"/>
        </w:rPr>
        <w:t xml:space="preserve"> </w:t>
      </w:r>
    </w:p>
    <w:p w14:paraId="039EF032" w14:textId="77777777" w:rsidR="004F04F9" w:rsidRDefault="00000000">
      <w:pPr>
        <w:numPr>
          <w:ilvl w:val="1"/>
          <w:numId w:val="4"/>
        </w:numPr>
        <w:ind w:right="132" w:hanging="709"/>
      </w:pPr>
      <w:r>
        <w:rPr>
          <w:lang w:bidi="cy-GB"/>
        </w:rPr>
        <w:t xml:space="preserve">Ni chaniateir dyfarnu gradd Doethur </w:t>
      </w:r>
      <w:r>
        <w:rPr>
          <w:i/>
          <w:lang w:bidi="cy-GB"/>
        </w:rPr>
        <w:t>er anrhydedd</w:t>
      </w:r>
      <w:r>
        <w:rPr>
          <w:lang w:bidi="cy-GB"/>
        </w:rPr>
        <w:t xml:space="preserve"> o dan y rheoliadau hyn. </w:t>
      </w:r>
    </w:p>
    <w:p w14:paraId="03715295" w14:textId="77777777" w:rsidR="004F04F9" w:rsidRDefault="00000000">
      <w:pPr>
        <w:spacing w:after="40" w:line="259" w:lineRule="auto"/>
        <w:ind w:left="11" w:firstLine="0"/>
        <w:jc w:val="left"/>
      </w:pPr>
      <w:r>
        <w:rPr>
          <w:lang w:bidi="cy-GB"/>
        </w:rPr>
        <w:t xml:space="preserve"> </w:t>
      </w:r>
    </w:p>
    <w:p w14:paraId="2D79DC3F" w14:textId="77777777" w:rsidR="004F04F9" w:rsidRDefault="00000000">
      <w:pPr>
        <w:pStyle w:val="Heading2"/>
        <w:tabs>
          <w:tab w:val="center" w:pos="2853"/>
        </w:tabs>
        <w:ind w:left="-4" w:firstLine="0"/>
        <w:jc w:val="left"/>
      </w:pPr>
      <w:r>
        <w:rPr>
          <w:lang w:bidi="cy-GB"/>
        </w:rPr>
        <w:lastRenderedPageBreak/>
        <w:t xml:space="preserve">3. </w:t>
      </w:r>
      <w:r>
        <w:rPr>
          <w:lang w:bidi="cy-GB"/>
        </w:rPr>
        <w:tab/>
        <w:t xml:space="preserve">STRWYTHUR Y RHAGLENNI </w:t>
      </w:r>
    </w:p>
    <w:p w14:paraId="3703269E" w14:textId="77777777" w:rsidR="004F04F9" w:rsidRDefault="00000000">
      <w:pPr>
        <w:spacing w:after="19" w:line="259" w:lineRule="auto"/>
        <w:ind w:left="11" w:firstLine="0"/>
        <w:jc w:val="left"/>
      </w:pPr>
      <w:r>
        <w:rPr>
          <w:b/>
          <w:lang w:bidi="cy-GB"/>
        </w:rPr>
        <w:t xml:space="preserve"> </w:t>
      </w:r>
    </w:p>
    <w:p w14:paraId="0EED4B0D" w14:textId="77777777" w:rsidR="004F04F9" w:rsidRDefault="00000000">
      <w:pPr>
        <w:spacing w:after="244"/>
        <w:ind w:left="726" w:right="132"/>
      </w:pPr>
      <w:r>
        <w:rPr>
          <w:lang w:bidi="cy-GB"/>
        </w:rPr>
        <w:t xml:space="preserve">3.1 Mae rhaglen Doethuriaeth a Addysgir yn cynnwys 540 credyd.  Gellir dyrannu uchafswm o 120 credyd i astudiaeth Lefel 7.  </w:t>
      </w:r>
    </w:p>
    <w:p w14:paraId="4064E86C" w14:textId="7DA1A63D" w:rsidR="004F04F9" w:rsidRDefault="00000000">
      <w:pPr>
        <w:ind w:left="726" w:right="132"/>
      </w:pPr>
      <w:r>
        <w:rPr>
          <w:lang w:bidi="cy-GB"/>
        </w:rPr>
        <w:t xml:space="preserve">3.2 Gall strwythur Doethuriaeth </w:t>
      </w:r>
      <w:r w:rsidR="00C32741">
        <w:rPr>
          <w:lang w:bidi="cy-GB"/>
        </w:rPr>
        <w:t>a Addysgir</w:t>
      </w:r>
      <w:r>
        <w:rPr>
          <w:lang w:bidi="cy-GB"/>
        </w:rPr>
        <w:t xml:space="preserve"> amrywio ar draws rhaglenni, yn dibynnu ar y cynnwys pwnc arfaethedig a gwmpesir. </w:t>
      </w:r>
    </w:p>
    <w:p w14:paraId="7A3541A3" w14:textId="77777777" w:rsidR="004F04F9" w:rsidRDefault="00000000">
      <w:pPr>
        <w:spacing w:after="41" w:line="259" w:lineRule="auto"/>
        <w:ind w:left="720" w:firstLine="0"/>
        <w:jc w:val="left"/>
      </w:pPr>
      <w:r>
        <w:rPr>
          <w:lang w:bidi="cy-GB"/>
        </w:rPr>
        <w:t xml:space="preserve"> </w:t>
      </w:r>
    </w:p>
    <w:p w14:paraId="6823F237" w14:textId="67E3473E" w:rsidR="004F04F9" w:rsidRDefault="00000000">
      <w:pPr>
        <w:ind w:left="726" w:right="132"/>
      </w:pPr>
      <w:r>
        <w:rPr>
          <w:lang w:bidi="cy-GB"/>
        </w:rPr>
        <w:t xml:space="preserve">3.3 </w:t>
      </w:r>
      <w:r>
        <w:rPr>
          <w:lang w:bidi="cy-GB"/>
        </w:rPr>
        <w:tab/>
        <w:t>Fel enghraifft, dyma'r strwythur a fabwysiadwyd ar gyfer y Doethuriaeth mewn Rheol</w:t>
      </w:r>
      <w:r w:rsidR="00C32741">
        <w:rPr>
          <w:lang w:bidi="cy-GB"/>
        </w:rPr>
        <w:t>i</w:t>
      </w:r>
      <w:r>
        <w:rPr>
          <w:lang w:bidi="cy-GB"/>
        </w:rPr>
        <w:t xml:space="preserve">: </w:t>
      </w:r>
    </w:p>
    <w:p w14:paraId="46100651" w14:textId="77777777" w:rsidR="004F04F9" w:rsidRDefault="00000000">
      <w:pPr>
        <w:spacing w:after="40" w:line="259" w:lineRule="auto"/>
        <w:ind w:left="11" w:firstLine="0"/>
        <w:jc w:val="left"/>
      </w:pPr>
      <w:r>
        <w:rPr>
          <w:lang w:bidi="cy-GB"/>
        </w:rPr>
        <w:t xml:space="preserve"> </w:t>
      </w:r>
    </w:p>
    <w:p w14:paraId="6FCF1F33" w14:textId="77777777" w:rsidR="004F04F9" w:rsidRDefault="00000000">
      <w:pPr>
        <w:numPr>
          <w:ilvl w:val="0"/>
          <w:numId w:val="5"/>
        </w:numPr>
        <w:spacing w:after="37"/>
        <w:ind w:right="132" w:hanging="540"/>
      </w:pPr>
      <w:r>
        <w:rPr>
          <w:lang w:bidi="cy-GB"/>
        </w:rPr>
        <w:t xml:space="preserve">Cyfnod Addysgedig: 120 credyd ar Lefel 7; a </w:t>
      </w:r>
    </w:p>
    <w:p w14:paraId="77ECD631" w14:textId="77777777" w:rsidR="004F04F9" w:rsidRDefault="00000000">
      <w:pPr>
        <w:numPr>
          <w:ilvl w:val="0"/>
          <w:numId w:val="5"/>
        </w:numPr>
        <w:ind w:right="132" w:hanging="540"/>
      </w:pPr>
      <w:r>
        <w:rPr>
          <w:lang w:bidi="cy-GB"/>
        </w:rPr>
        <w:t xml:space="preserve">Cyfnod Addysgedig: 120 credyd ar Lefel 8 (3 modiwl 20 credyd ac 1 modiwl 60 credyd); a </w:t>
      </w:r>
    </w:p>
    <w:p w14:paraId="53E220F1" w14:textId="77777777" w:rsidR="004F04F9" w:rsidRDefault="00000000">
      <w:pPr>
        <w:numPr>
          <w:ilvl w:val="0"/>
          <w:numId w:val="5"/>
        </w:numPr>
        <w:ind w:right="132" w:hanging="540"/>
      </w:pPr>
      <w:r>
        <w:rPr>
          <w:lang w:bidi="cy-GB"/>
        </w:rPr>
        <w:t xml:space="preserve">Cyfnod Ymchwil: Traethawd ymchwil (300 credyd ar lefel 8). </w:t>
      </w:r>
    </w:p>
    <w:p w14:paraId="2516A33B" w14:textId="77777777" w:rsidR="004F04F9" w:rsidRDefault="00000000">
      <w:pPr>
        <w:spacing w:after="20" w:line="259" w:lineRule="auto"/>
        <w:ind w:left="11" w:firstLine="0"/>
        <w:jc w:val="left"/>
      </w:pPr>
      <w:r>
        <w:rPr>
          <w:lang w:bidi="cy-GB"/>
        </w:rPr>
        <w:t xml:space="preserve"> </w:t>
      </w:r>
    </w:p>
    <w:p w14:paraId="7080D490" w14:textId="77777777" w:rsidR="004F04F9" w:rsidRDefault="00000000">
      <w:pPr>
        <w:spacing w:after="280" w:line="259" w:lineRule="auto"/>
        <w:ind w:left="11" w:firstLine="0"/>
        <w:jc w:val="left"/>
      </w:pPr>
      <w:r>
        <w:rPr>
          <w:b/>
          <w:lang w:bidi="cy-GB"/>
        </w:rPr>
        <w:t xml:space="preserve"> </w:t>
      </w:r>
    </w:p>
    <w:p w14:paraId="1967991E" w14:textId="3E4F4278" w:rsidR="004F04F9" w:rsidRDefault="00000000">
      <w:pPr>
        <w:pStyle w:val="Heading2"/>
        <w:tabs>
          <w:tab w:val="center" w:pos="2487"/>
        </w:tabs>
        <w:spacing w:after="256"/>
        <w:ind w:left="-4" w:firstLine="0"/>
        <w:jc w:val="left"/>
      </w:pPr>
      <w:r>
        <w:rPr>
          <w:lang w:bidi="cy-GB"/>
        </w:rPr>
        <w:t xml:space="preserve">4. </w:t>
      </w:r>
      <w:r>
        <w:rPr>
          <w:lang w:bidi="cy-GB"/>
        </w:rPr>
        <w:tab/>
        <w:t>DERBYN A CHOFRESTR</w:t>
      </w:r>
      <w:r w:rsidR="00C32741">
        <w:rPr>
          <w:lang w:bidi="cy-GB"/>
        </w:rPr>
        <w:t>U</w:t>
      </w:r>
      <w:r>
        <w:rPr>
          <w:lang w:bidi="cy-GB"/>
        </w:rPr>
        <w:t xml:space="preserve"> </w:t>
      </w:r>
    </w:p>
    <w:p w14:paraId="3669D0AB" w14:textId="77777777" w:rsidR="004F04F9" w:rsidRDefault="00000000">
      <w:pPr>
        <w:ind w:left="726" w:right="132"/>
      </w:pPr>
      <w:r>
        <w:rPr>
          <w:lang w:bidi="cy-GB"/>
        </w:rPr>
        <w:t xml:space="preserve">4.1 Am wybodaeth reoleiddiol fanwl ar ofynion mynediad a chofrestru, cyfeiriwch at Adran 3 o Reoliadau Gradd Doethurol. </w:t>
      </w:r>
    </w:p>
    <w:p w14:paraId="1476EF83" w14:textId="77777777" w:rsidR="004F04F9" w:rsidRDefault="00000000">
      <w:pPr>
        <w:spacing w:after="69" w:line="259" w:lineRule="auto"/>
        <w:ind w:left="720" w:firstLine="0"/>
        <w:jc w:val="left"/>
      </w:pPr>
      <w:r>
        <w:rPr>
          <w:lang w:bidi="cy-GB"/>
        </w:rPr>
        <w:t xml:space="preserve"> </w:t>
      </w:r>
    </w:p>
    <w:p w14:paraId="31CF41B1" w14:textId="77777777" w:rsidR="004F04F9" w:rsidRDefault="00000000">
      <w:pPr>
        <w:spacing w:after="61"/>
        <w:ind w:left="726" w:right="132"/>
      </w:pPr>
      <w:r>
        <w:rPr>
          <w:lang w:bidi="cy-GB"/>
        </w:rPr>
        <w:t>4.2</w:t>
      </w:r>
      <w:r>
        <w:rPr>
          <w:rFonts w:ascii="Calibri" w:eastAsia="Calibri" w:hAnsi="Calibri" w:cs="Calibri"/>
          <w:b/>
          <w:sz w:val="30"/>
          <w:lang w:bidi="cy-GB"/>
        </w:rPr>
        <w:t xml:space="preserve"> </w:t>
      </w:r>
      <w:r>
        <w:rPr>
          <w:lang w:bidi="cy-GB"/>
        </w:rPr>
        <w:t xml:space="preserve">Gall rhai Doethuriaethau a Addysgir gael eu cynllunio i gefnogi ymarferydd sydd ar hyn o bryd yn ymgymryd â lefel o weithgarwch proffesiynol.  O ganlyniad, lle bo hyn yn berthnasol, gofyniad mynediad ychwanegol ar gyfer ceisiadau Doethuriaeth a Addysgir </w:t>
      </w:r>
      <w:r>
        <w:rPr>
          <w:b/>
          <w:lang w:bidi="cy-GB"/>
        </w:rPr>
        <w:t xml:space="preserve">fydd i'r ymgeisydd ddangos tystiolaeth o ymgysylltu â lefel o weithgarwch proffesiynol sy'n rhoi cyd-destun proffesiynol cyfredol a pherthnasol iddo sy'n angenrheidiol ar gyfer cwblhau'r rhaglen. </w:t>
      </w:r>
    </w:p>
    <w:p w14:paraId="7717F99D" w14:textId="77777777" w:rsidR="004F04F9" w:rsidRDefault="00000000">
      <w:pPr>
        <w:spacing w:after="72" w:line="259" w:lineRule="auto"/>
        <w:ind w:left="11" w:firstLine="0"/>
        <w:jc w:val="left"/>
      </w:pPr>
      <w:r>
        <w:rPr>
          <w:b/>
          <w:sz w:val="30"/>
          <w:lang w:bidi="cy-GB"/>
        </w:rPr>
        <w:t xml:space="preserve"> </w:t>
      </w:r>
    </w:p>
    <w:p w14:paraId="6DD005D3" w14:textId="77777777" w:rsidR="004F04F9" w:rsidRDefault="00000000">
      <w:pPr>
        <w:ind w:left="726"/>
      </w:pPr>
      <w:r>
        <w:rPr>
          <w:lang w:bidi="cy-GB"/>
        </w:rPr>
        <w:t>4.3</w:t>
      </w:r>
      <w:r>
        <w:rPr>
          <w:rFonts w:ascii="Calibri" w:eastAsia="Calibri" w:hAnsi="Calibri" w:cs="Calibri"/>
          <w:b/>
          <w:sz w:val="30"/>
          <w:lang w:bidi="cy-GB"/>
        </w:rPr>
        <w:t xml:space="preserve">  </w:t>
      </w:r>
      <w:r>
        <w:rPr>
          <w:lang w:bidi="cy-GB"/>
        </w:rPr>
        <w:t xml:space="preserve">Lle mae strwythur y Doethuriaeth a Addysgir yn caniatáu </w:t>
      </w:r>
      <w:r>
        <w:rPr>
          <w:sz w:val="30"/>
          <w:lang w:bidi="cy-GB"/>
        </w:rPr>
        <w:t>,</w:t>
      </w:r>
      <w:r>
        <w:rPr>
          <w:lang w:bidi="cy-GB"/>
        </w:rPr>
        <w:t xml:space="preserve"> gellir caniatáu eithriad o 120 credyd ar lefel 7 i ymgeiswyr sydd â gradd Meistr berthnasol o Brifysgol gymeradwy a gafwyd trwy ymchwil neu astudiaeth uwch, a oedd yn cynnwys modiwl dulliau ymchwil 20 credyd.  </w:t>
      </w:r>
    </w:p>
    <w:p w14:paraId="607C715A" w14:textId="77777777" w:rsidR="004F04F9" w:rsidRDefault="00000000">
      <w:pPr>
        <w:spacing w:after="70" w:line="259" w:lineRule="auto"/>
        <w:ind w:left="11" w:firstLine="0"/>
        <w:jc w:val="left"/>
      </w:pPr>
      <w:r>
        <w:rPr>
          <w:lang w:bidi="cy-GB"/>
        </w:rPr>
        <w:t xml:space="preserve"> </w:t>
      </w:r>
    </w:p>
    <w:p w14:paraId="211573B9" w14:textId="344E84BE" w:rsidR="004F04F9" w:rsidRDefault="00000000">
      <w:pPr>
        <w:ind w:left="726" w:right="132"/>
      </w:pPr>
      <w:r>
        <w:rPr>
          <w:lang w:bidi="cy-GB"/>
        </w:rPr>
        <w:t>4.4</w:t>
      </w:r>
      <w:r>
        <w:rPr>
          <w:rFonts w:ascii="Calibri" w:eastAsia="Calibri" w:hAnsi="Calibri" w:cs="Calibri"/>
          <w:b/>
          <w:sz w:val="30"/>
          <w:lang w:bidi="cy-GB"/>
        </w:rPr>
        <w:t xml:space="preserve"> </w:t>
      </w:r>
      <w:r>
        <w:rPr>
          <w:lang w:bidi="cy-GB"/>
        </w:rPr>
        <w:t xml:space="preserve">Gall ymgeiswyr wneud cais am eithriad rhag credydau Lefel 8 yn seiliedig ar waith a ddechreuwyd mewn Sefydliad Addysg Uwch arall.  Yn yr achos hwn, rhaid i'r ymgeisydd lynu wrth y gofynion a bennir yn rheoliadau 'Trosglwyddo Astudiaeth Doethurol i Brifysgol </w:t>
      </w:r>
      <w:r w:rsidR="00C32741">
        <w:rPr>
          <w:lang w:bidi="cy-GB"/>
        </w:rPr>
        <w:t>M</w:t>
      </w:r>
      <w:r>
        <w:rPr>
          <w:lang w:bidi="cy-GB"/>
        </w:rPr>
        <w:t xml:space="preserve">etropolitan Caerdydd'. </w:t>
      </w:r>
    </w:p>
    <w:p w14:paraId="4F053482" w14:textId="77777777" w:rsidR="004F04F9" w:rsidRDefault="00000000">
      <w:pPr>
        <w:spacing w:after="19" w:line="259" w:lineRule="auto"/>
        <w:ind w:left="11" w:firstLine="0"/>
        <w:jc w:val="left"/>
      </w:pPr>
      <w:r>
        <w:rPr>
          <w:lang w:bidi="cy-GB"/>
        </w:rPr>
        <w:t xml:space="preserve"> </w:t>
      </w:r>
    </w:p>
    <w:p w14:paraId="15BC30D4" w14:textId="77777777" w:rsidR="004F04F9" w:rsidRDefault="00000000">
      <w:pPr>
        <w:spacing w:after="0" w:line="259" w:lineRule="auto"/>
        <w:ind w:left="11" w:firstLine="0"/>
        <w:jc w:val="left"/>
      </w:pPr>
      <w:r>
        <w:rPr>
          <w:lang w:bidi="cy-GB"/>
        </w:rPr>
        <w:t xml:space="preserve"> </w:t>
      </w:r>
    </w:p>
    <w:p w14:paraId="6FA9E112" w14:textId="0D7C3FF4" w:rsidR="004F04F9" w:rsidRDefault="00000000">
      <w:pPr>
        <w:pStyle w:val="Heading2"/>
        <w:tabs>
          <w:tab w:val="center" w:pos="2666"/>
        </w:tabs>
        <w:ind w:left="-4" w:firstLine="0"/>
        <w:jc w:val="left"/>
      </w:pPr>
      <w:r>
        <w:rPr>
          <w:lang w:bidi="cy-GB"/>
        </w:rPr>
        <w:lastRenderedPageBreak/>
        <w:t xml:space="preserve">5. </w:t>
      </w:r>
      <w:r>
        <w:rPr>
          <w:lang w:bidi="cy-GB"/>
        </w:rPr>
        <w:tab/>
      </w:r>
      <w:r w:rsidR="00C32741">
        <w:rPr>
          <w:lang w:bidi="cy-GB"/>
        </w:rPr>
        <w:t>DULLIAU</w:t>
      </w:r>
      <w:r>
        <w:rPr>
          <w:lang w:bidi="cy-GB"/>
        </w:rPr>
        <w:t xml:space="preserve"> A CHYFNODAU ASTUDIO </w:t>
      </w:r>
    </w:p>
    <w:p w14:paraId="632C683F" w14:textId="77777777" w:rsidR="004F04F9" w:rsidRDefault="00000000">
      <w:pPr>
        <w:spacing w:after="20" w:line="259" w:lineRule="auto"/>
        <w:ind w:left="11" w:firstLine="0"/>
        <w:jc w:val="left"/>
      </w:pPr>
      <w:r>
        <w:rPr>
          <w:b/>
          <w:lang w:bidi="cy-GB"/>
        </w:rPr>
        <w:t xml:space="preserve"> </w:t>
      </w:r>
    </w:p>
    <w:p w14:paraId="39A82AB4" w14:textId="77777777" w:rsidR="004F04F9" w:rsidRDefault="00000000">
      <w:pPr>
        <w:ind w:left="726" w:right="132"/>
      </w:pPr>
      <w:r>
        <w:rPr>
          <w:lang w:bidi="cy-GB"/>
        </w:rPr>
        <w:t xml:space="preserve">5.1 Gall Ymchwilydd Doethurol fod yn gymwys ar gyfer gradd Doethuriaeth a Addysgir gan y Brifysgol trwy ddulliau astudio llawn amser neu ran-amser. </w:t>
      </w:r>
    </w:p>
    <w:p w14:paraId="037B11DD" w14:textId="77777777" w:rsidR="004F04F9" w:rsidRDefault="00000000">
      <w:pPr>
        <w:spacing w:after="19" w:line="259" w:lineRule="auto"/>
        <w:ind w:left="11" w:firstLine="0"/>
        <w:jc w:val="left"/>
      </w:pPr>
      <w:r>
        <w:rPr>
          <w:lang w:bidi="cy-GB"/>
        </w:rPr>
        <w:t xml:space="preserve"> </w:t>
      </w:r>
    </w:p>
    <w:p w14:paraId="2368EFED" w14:textId="0E06996E" w:rsidR="004F04F9" w:rsidRDefault="00000000">
      <w:pPr>
        <w:ind w:left="726" w:right="1"/>
      </w:pPr>
      <w:r>
        <w:rPr>
          <w:lang w:bidi="cy-GB"/>
        </w:rPr>
        <w:t>5.2 Rhoddir isod y cyfnodau astudio gofynnol ar gyfer Ymchwilwyr Doethurol sy'n dilyn graddau Doethurol Addysgir y Brifysgol gan gyfeirio at y dull ymgeisyddiaeth a nodwyd yn 5.1. Gellir ystyried addasiadau priodol ar gyfer Ymchwilwyr Doethurol sydd, trwy gais i Grŵp Graddau Ymchwil yr Ysgol (</w:t>
      </w:r>
      <w:r w:rsidR="00C32741">
        <w:rPr>
          <w:lang w:bidi="cy-GB"/>
        </w:rPr>
        <w:t>GGYY</w:t>
      </w:r>
      <w:r>
        <w:rPr>
          <w:lang w:bidi="cy-GB"/>
        </w:rPr>
        <w:t xml:space="preserve">), yn newid dull ymgeisyddiaeth. </w:t>
      </w:r>
    </w:p>
    <w:p w14:paraId="0BC92A1F" w14:textId="77777777" w:rsidR="004F04F9" w:rsidRDefault="00000000">
      <w:pPr>
        <w:spacing w:after="0" w:line="259" w:lineRule="auto"/>
        <w:ind w:left="11" w:firstLine="0"/>
        <w:jc w:val="left"/>
      </w:pPr>
      <w:r>
        <w:rPr>
          <w:lang w:bidi="cy-GB"/>
        </w:rPr>
        <w:t xml:space="preserve"> </w:t>
      </w:r>
      <w:r>
        <w:rPr>
          <w:lang w:bidi="cy-GB"/>
        </w:rPr>
        <w:tab/>
        <w:t xml:space="preserve"> </w:t>
      </w:r>
    </w:p>
    <w:tbl>
      <w:tblPr>
        <w:tblStyle w:val="TableGrid"/>
        <w:tblW w:w="7655" w:type="dxa"/>
        <w:tblInd w:w="1145" w:type="dxa"/>
        <w:tblCellMar>
          <w:top w:w="125" w:type="dxa"/>
          <w:left w:w="1" w:type="dxa"/>
          <w:right w:w="115" w:type="dxa"/>
        </w:tblCellMar>
        <w:tblLook w:val="04A0" w:firstRow="1" w:lastRow="0" w:firstColumn="1" w:lastColumn="0" w:noHBand="0" w:noVBand="1"/>
      </w:tblPr>
      <w:tblGrid>
        <w:gridCol w:w="3268"/>
        <w:gridCol w:w="4387"/>
      </w:tblGrid>
      <w:tr w:rsidR="004F04F9" w14:paraId="29062DD6" w14:textId="77777777">
        <w:trPr>
          <w:trHeight w:val="522"/>
        </w:trPr>
        <w:tc>
          <w:tcPr>
            <w:tcW w:w="3268" w:type="dxa"/>
            <w:tcBorders>
              <w:top w:val="single" w:sz="2" w:space="0" w:color="000000"/>
              <w:left w:val="single" w:sz="2" w:space="0" w:color="000000"/>
              <w:bottom w:val="single" w:sz="2" w:space="0" w:color="000000"/>
              <w:right w:val="single" w:sz="2" w:space="0" w:color="000000"/>
            </w:tcBorders>
            <w:vAlign w:val="center"/>
          </w:tcPr>
          <w:p w14:paraId="3F61A4A1" w14:textId="4EF3D8B6" w:rsidR="004F04F9" w:rsidRDefault="00C32741">
            <w:pPr>
              <w:spacing w:after="0" w:line="259" w:lineRule="auto"/>
              <w:ind w:left="148" w:firstLine="0"/>
              <w:jc w:val="left"/>
            </w:pPr>
            <w:r>
              <w:rPr>
                <w:b/>
                <w:i/>
                <w:lang w:bidi="cy-GB"/>
              </w:rPr>
              <w:t xml:space="preserve">Dull Astudio </w:t>
            </w:r>
          </w:p>
        </w:tc>
        <w:tc>
          <w:tcPr>
            <w:tcW w:w="4387" w:type="dxa"/>
            <w:tcBorders>
              <w:top w:val="single" w:sz="2" w:space="0" w:color="000000"/>
              <w:left w:val="single" w:sz="2" w:space="0" w:color="000000"/>
              <w:bottom w:val="single" w:sz="2" w:space="0" w:color="000000"/>
              <w:right w:val="single" w:sz="2" w:space="0" w:color="000000"/>
            </w:tcBorders>
            <w:vAlign w:val="center"/>
          </w:tcPr>
          <w:p w14:paraId="1FF58543" w14:textId="6A592481" w:rsidR="004F04F9" w:rsidRDefault="00C32741">
            <w:pPr>
              <w:spacing w:after="0" w:line="259" w:lineRule="auto"/>
              <w:ind w:left="127" w:firstLine="0"/>
              <w:jc w:val="left"/>
            </w:pPr>
            <w:r>
              <w:rPr>
                <w:b/>
                <w:i/>
                <w:lang w:bidi="cy-GB"/>
              </w:rPr>
              <w:t xml:space="preserve">Uchafswm Hyd yr Ymgeisyddiaeth </w:t>
            </w:r>
          </w:p>
        </w:tc>
      </w:tr>
      <w:tr w:rsidR="004F04F9" w14:paraId="368B81B4" w14:textId="77777777">
        <w:trPr>
          <w:trHeight w:val="384"/>
        </w:trPr>
        <w:tc>
          <w:tcPr>
            <w:tcW w:w="3268" w:type="dxa"/>
            <w:tcBorders>
              <w:top w:val="single" w:sz="2" w:space="0" w:color="000000"/>
              <w:left w:val="single" w:sz="2" w:space="0" w:color="000000"/>
              <w:bottom w:val="single" w:sz="2" w:space="0" w:color="000000"/>
              <w:right w:val="single" w:sz="2" w:space="0" w:color="000000"/>
            </w:tcBorders>
          </w:tcPr>
          <w:p w14:paraId="6D19440E" w14:textId="77777777" w:rsidR="004F04F9" w:rsidRDefault="00000000">
            <w:pPr>
              <w:spacing w:after="0" w:line="259" w:lineRule="auto"/>
              <w:ind w:left="148" w:firstLine="0"/>
              <w:jc w:val="left"/>
            </w:pPr>
            <w:r>
              <w:rPr>
                <w:lang w:bidi="cy-GB"/>
              </w:rPr>
              <w:t xml:space="preserve">Llawn amser  </w:t>
            </w:r>
          </w:p>
        </w:tc>
        <w:tc>
          <w:tcPr>
            <w:tcW w:w="4387" w:type="dxa"/>
            <w:tcBorders>
              <w:top w:val="single" w:sz="2" w:space="0" w:color="000000"/>
              <w:left w:val="single" w:sz="2" w:space="0" w:color="000000"/>
              <w:bottom w:val="single" w:sz="2" w:space="0" w:color="000000"/>
              <w:right w:val="single" w:sz="2" w:space="0" w:color="000000"/>
            </w:tcBorders>
          </w:tcPr>
          <w:p w14:paraId="7D54BAB4" w14:textId="77777777" w:rsidR="004F04F9" w:rsidRDefault="00000000">
            <w:pPr>
              <w:spacing w:after="0" w:line="259" w:lineRule="auto"/>
              <w:ind w:left="0" w:firstLine="0"/>
              <w:jc w:val="left"/>
            </w:pPr>
            <w:r>
              <w:rPr>
                <w:lang w:bidi="cy-GB"/>
              </w:rPr>
              <w:t xml:space="preserve">   4 blynedd </w:t>
            </w:r>
          </w:p>
        </w:tc>
      </w:tr>
      <w:tr w:rsidR="004F04F9" w14:paraId="552AC4B2" w14:textId="77777777">
        <w:trPr>
          <w:trHeight w:val="384"/>
        </w:trPr>
        <w:tc>
          <w:tcPr>
            <w:tcW w:w="3268" w:type="dxa"/>
            <w:tcBorders>
              <w:top w:val="single" w:sz="2" w:space="0" w:color="000000"/>
              <w:left w:val="single" w:sz="2" w:space="0" w:color="000000"/>
              <w:bottom w:val="single" w:sz="2" w:space="0" w:color="000000"/>
              <w:right w:val="single" w:sz="2" w:space="0" w:color="000000"/>
            </w:tcBorders>
          </w:tcPr>
          <w:p w14:paraId="20FBA90A" w14:textId="77777777" w:rsidR="004F04F9" w:rsidRDefault="00000000">
            <w:pPr>
              <w:spacing w:after="0" w:line="259" w:lineRule="auto"/>
              <w:ind w:left="148" w:firstLine="0"/>
              <w:jc w:val="left"/>
            </w:pPr>
            <w:r>
              <w:rPr>
                <w:lang w:bidi="cy-GB"/>
              </w:rPr>
              <w:t xml:space="preserve">Rhan-amser </w:t>
            </w:r>
          </w:p>
        </w:tc>
        <w:tc>
          <w:tcPr>
            <w:tcW w:w="4387" w:type="dxa"/>
            <w:tcBorders>
              <w:top w:val="single" w:sz="2" w:space="0" w:color="000000"/>
              <w:left w:val="single" w:sz="2" w:space="0" w:color="000000"/>
              <w:bottom w:val="single" w:sz="2" w:space="0" w:color="000000"/>
              <w:right w:val="single" w:sz="2" w:space="0" w:color="000000"/>
            </w:tcBorders>
          </w:tcPr>
          <w:p w14:paraId="7190A585" w14:textId="77777777" w:rsidR="004F04F9" w:rsidRDefault="00000000">
            <w:pPr>
              <w:spacing w:after="0" w:line="259" w:lineRule="auto"/>
              <w:ind w:left="0" w:firstLine="0"/>
              <w:jc w:val="left"/>
            </w:pPr>
            <w:r>
              <w:rPr>
                <w:lang w:bidi="cy-GB"/>
              </w:rPr>
              <w:t xml:space="preserve">   8 mlynedd </w:t>
            </w:r>
          </w:p>
        </w:tc>
      </w:tr>
    </w:tbl>
    <w:p w14:paraId="64C8B15C" w14:textId="77777777" w:rsidR="004F04F9" w:rsidRDefault="00000000">
      <w:pPr>
        <w:spacing w:after="20" w:line="259" w:lineRule="auto"/>
        <w:ind w:left="720" w:firstLine="0"/>
        <w:jc w:val="left"/>
      </w:pPr>
      <w:r>
        <w:rPr>
          <w:lang w:bidi="cy-GB"/>
        </w:rPr>
        <w:t xml:space="preserve"> </w:t>
      </w:r>
    </w:p>
    <w:p w14:paraId="02490851" w14:textId="77777777" w:rsidR="004F04F9" w:rsidRDefault="00000000">
      <w:pPr>
        <w:ind w:left="726" w:right="132"/>
      </w:pPr>
      <w:r>
        <w:rPr>
          <w:lang w:bidi="cy-GB"/>
        </w:rPr>
        <w:t xml:space="preserve">5.3 Pan fo Ymchwilydd Doethurol sydd â gradd Meistr berthnasol wedi'i eithrio o'r 120 credyd ar Lefel 7, gellir lleihau'r 'hyd ymgeisyddiaeth uchaf' o 1 flwyddyn (modd llawn amser) neu o 2 flynedd (modd rhan-amser).  Mae hyn yn dibynnu ar ofynion a chynllun y rhaglen Ddoethurol. </w:t>
      </w:r>
    </w:p>
    <w:p w14:paraId="46D0C27F" w14:textId="77777777" w:rsidR="004F04F9" w:rsidRDefault="00000000">
      <w:pPr>
        <w:spacing w:after="19" w:line="259" w:lineRule="auto"/>
        <w:ind w:left="11" w:firstLine="0"/>
        <w:jc w:val="left"/>
      </w:pPr>
      <w:r>
        <w:rPr>
          <w:lang w:bidi="cy-GB"/>
        </w:rPr>
        <w:t xml:space="preserve"> </w:t>
      </w:r>
    </w:p>
    <w:p w14:paraId="51C26F62" w14:textId="77777777" w:rsidR="004F04F9" w:rsidRDefault="00000000">
      <w:pPr>
        <w:spacing w:after="20" w:line="259" w:lineRule="auto"/>
        <w:ind w:left="11" w:firstLine="0"/>
        <w:jc w:val="left"/>
      </w:pPr>
      <w:r>
        <w:rPr>
          <w:lang w:bidi="cy-GB"/>
        </w:rPr>
        <w:t xml:space="preserve"> </w:t>
      </w:r>
    </w:p>
    <w:p w14:paraId="2B37ED00" w14:textId="77777777" w:rsidR="004F04F9" w:rsidRDefault="00000000">
      <w:pPr>
        <w:ind w:left="726" w:right="132"/>
      </w:pPr>
      <w:r>
        <w:rPr>
          <w:lang w:bidi="cy-GB"/>
        </w:rPr>
        <w:t xml:space="preserve">5.5 Nid yw'r cyfnodau astudio gofynnol yn cynnwys cyfnodau o seibiannau astudio (e.e., pan fydd astudiaethau wedi'u hatal oherwydd pryderon personol).  </w:t>
      </w:r>
    </w:p>
    <w:p w14:paraId="1B8BF025" w14:textId="77777777" w:rsidR="004F04F9" w:rsidRDefault="00000000">
      <w:pPr>
        <w:spacing w:after="19" w:line="259" w:lineRule="auto"/>
        <w:ind w:left="11" w:firstLine="0"/>
        <w:jc w:val="left"/>
      </w:pPr>
      <w:r>
        <w:rPr>
          <w:lang w:bidi="cy-GB"/>
        </w:rPr>
        <w:t xml:space="preserve"> </w:t>
      </w:r>
    </w:p>
    <w:p w14:paraId="6288786E" w14:textId="77777777" w:rsidR="004F04F9" w:rsidRDefault="00000000">
      <w:pPr>
        <w:ind w:left="726" w:right="132"/>
      </w:pPr>
      <w:r>
        <w:rPr>
          <w:lang w:bidi="cy-GB"/>
        </w:rPr>
        <w:t xml:space="preserve">5.6 Dim ond mewn amgylchiadau eithriadol y caniateir mynd y tu hwnt i'r hyd ymgeisyddiaeth uchaf drwy geisiadau am estyniad a wneir i Grŵp Graddau Ymchwil yr Ysgol drwy'r swyddogaeth 'Cais am Newid' ar y Rheolwr Ymchwil Doethurol. </w:t>
      </w:r>
    </w:p>
    <w:p w14:paraId="28810E9F" w14:textId="77777777" w:rsidR="004F04F9" w:rsidRDefault="00000000">
      <w:pPr>
        <w:spacing w:after="20" w:line="259" w:lineRule="auto"/>
        <w:ind w:left="11" w:firstLine="0"/>
        <w:jc w:val="left"/>
      </w:pPr>
      <w:r>
        <w:rPr>
          <w:lang w:bidi="cy-GB"/>
        </w:rPr>
        <w:t xml:space="preserve"> </w:t>
      </w:r>
    </w:p>
    <w:p w14:paraId="7A1AAA7F" w14:textId="77777777" w:rsidR="004F04F9" w:rsidRDefault="00000000">
      <w:pPr>
        <w:ind w:left="726" w:right="132"/>
      </w:pPr>
      <w:r>
        <w:rPr>
          <w:lang w:bidi="cy-GB"/>
        </w:rPr>
        <w:t xml:space="preserve">5.7 Mae yna gyfnod ymgeisyddiaeth gofynnol ar gyfer pob Rhaglen Doethuriaeth a Addysgir. Cyfeiriwch at y Rheoliadau ar gyfer Graddau Ymchwil am fwy o fanylion. </w:t>
      </w:r>
    </w:p>
    <w:p w14:paraId="6C0BC7F0" w14:textId="77777777" w:rsidR="004F04F9" w:rsidRDefault="00000000">
      <w:pPr>
        <w:spacing w:after="40" w:line="259" w:lineRule="auto"/>
        <w:ind w:left="11" w:firstLine="0"/>
        <w:jc w:val="left"/>
      </w:pPr>
      <w:r>
        <w:rPr>
          <w:lang w:bidi="cy-GB"/>
        </w:rPr>
        <w:t xml:space="preserve"> </w:t>
      </w:r>
    </w:p>
    <w:p w14:paraId="1B02417E" w14:textId="345CA832" w:rsidR="004F04F9" w:rsidRDefault="00000000">
      <w:pPr>
        <w:pStyle w:val="Heading2"/>
        <w:tabs>
          <w:tab w:val="center" w:pos="1597"/>
        </w:tabs>
        <w:ind w:left="-4" w:firstLine="0"/>
        <w:jc w:val="left"/>
      </w:pPr>
      <w:r>
        <w:rPr>
          <w:lang w:bidi="cy-GB"/>
        </w:rPr>
        <w:t xml:space="preserve">6 </w:t>
      </w:r>
      <w:r>
        <w:rPr>
          <w:lang w:bidi="cy-GB"/>
        </w:rPr>
        <w:tab/>
      </w:r>
      <w:r w:rsidR="00C32741">
        <w:rPr>
          <w:lang w:bidi="cy-GB"/>
        </w:rPr>
        <w:t>TORIAD AR ASTUDIAETHAU</w:t>
      </w:r>
      <w:r>
        <w:rPr>
          <w:lang w:bidi="cy-GB"/>
        </w:rPr>
        <w:t xml:space="preserve"> </w:t>
      </w:r>
    </w:p>
    <w:p w14:paraId="409749A1" w14:textId="77777777" w:rsidR="004F04F9" w:rsidRDefault="00000000">
      <w:pPr>
        <w:spacing w:after="20" w:line="259" w:lineRule="auto"/>
        <w:ind w:left="11" w:firstLine="0"/>
        <w:jc w:val="left"/>
      </w:pPr>
      <w:r>
        <w:rPr>
          <w:lang w:bidi="cy-GB"/>
        </w:rPr>
        <w:t xml:space="preserve"> </w:t>
      </w:r>
    </w:p>
    <w:p w14:paraId="06F06A93" w14:textId="4A0DEA3B" w:rsidR="004F04F9" w:rsidRDefault="00000000">
      <w:pPr>
        <w:ind w:left="726" w:right="132"/>
      </w:pPr>
      <w:r>
        <w:rPr>
          <w:lang w:bidi="cy-GB"/>
        </w:rPr>
        <w:t xml:space="preserve">6.1 Gall Ymchwilydd Doethurol wneud cais am seibiant yn ei gyfnod astudio (a elwid gynt yn </w:t>
      </w:r>
      <w:r w:rsidR="00C32741">
        <w:rPr>
          <w:lang w:bidi="cy-GB"/>
        </w:rPr>
        <w:t>atal astudiaethau</w:t>
      </w:r>
      <w:r>
        <w:rPr>
          <w:lang w:bidi="cy-GB"/>
        </w:rPr>
        <w:t xml:space="preserve">) lle mae amgylchiadau eithriadol yn atal cynnydd boddhaol.  Gwneir ceisiadau drwy'r swyddogaeth 'Cais am Newid' a gellir dod o hyd i ragor o wybodaeth yn Adran 6 o Reoliadau Gradd Doethurol. </w:t>
      </w:r>
    </w:p>
    <w:p w14:paraId="50354F03" w14:textId="77777777" w:rsidR="004F04F9" w:rsidRDefault="00000000">
      <w:pPr>
        <w:spacing w:after="20" w:line="259" w:lineRule="auto"/>
        <w:ind w:left="731" w:firstLine="0"/>
        <w:jc w:val="left"/>
      </w:pPr>
      <w:r>
        <w:rPr>
          <w:lang w:bidi="cy-GB"/>
        </w:rPr>
        <w:t xml:space="preserve"> </w:t>
      </w:r>
    </w:p>
    <w:p w14:paraId="2824F61D" w14:textId="77777777" w:rsidR="004F04F9" w:rsidRDefault="00000000">
      <w:pPr>
        <w:spacing w:after="40" w:line="259" w:lineRule="auto"/>
        <w:ind w:left="11" w:firstLine="0"/>
        <w:jc w:val="left"/>
      </w:pPr>
      <w:r>
        <w:rPr>
          <w:b/>
          <w:lang w:bidi="cy-GB"/>
        </w:rPr>
        <w:t xml:space="preserve"> </w:t>
      </w:r>
    </w:p>
    <w:p w14:paraId="2D029013" w14:textId="12DFB453" w:rsidR="004F04F9" w:rsidRDefault="00000000">
      <w:pPr>
        <w:pStyle w:val="Heading2"/>
        <w:tabs>
          <w:tab w:val="center" w:pos="3391"/>
        </w:tabs>
        <w:ind w:left="-4" w:firstLine="0"/>
        <w:jc w:val="left"/>
      </w:pPr>
      <w:r>
        <w:rPr>
          <w:lang w:bidi="cy-GB"/>
        </w:rPr>
        <w:lastRenderedPageBreak/>
        <w:t xml:space="preserve">7. </w:t>
      </w:r>
      <w:r>
        <w:rPr>
          <w:lang w:bidi="cy-GB"/>
        </w:rPr>
        <w:tab/>
        <w:t xml:space="preserve">CYFARWYDDWR Y RHAGLEN A'R GORUCHWYLWYR </w:t>
      </w:r>
    </w:p>
    <w:p w14:paraId="565E0510" w14:textId="77777777" w:rsidR="004F04F9" w:rsidRDefault="00000000">
      <w:pPr>
        <w:spacing w:after="0" w:line="259" w:lineRule="auto"/>
        <w:ind w:left="11" w:firstLine="0"/>
        <w:jc w:val="left"/>
      </w:pPr>
      <w:r>
        <w:rPr>
          <w:b/>
          <w:lang w:bidi="cy-GB"/>
        </w:rPr>
        <w:t xml:space="preserve"> </w:t>
      </w:r>
    </w:p>
    <w:p w14:paraId="6FF520AF" w14:textId="77777777" w:rsidR="004F04F9" w:rsidRDefault="00000000">
      <w:pPr>
        <w:ind w:left="726" w:right="132"/>
      </w:pPr>
      <w:r>
        <w:rPr>
          <w:lang w:bidi="cy-GB"/>
        </w:rPr>
        <w:t xml:space="preserve">7.1 Bydd Cyfarwyddwr Rhaglen sydd â lefel briodol o gymhwyster ac arbenigedd yn y maes pwnc perthnasol yn goruchwylio pob rhaglen Doethuriaeth a Addysgir. </w:t>
      </w:r>
    </w:p>
    <w:p w14:paraId="29F3CCAA" w14:textId="77777777" w:rsidR="004F04F9" w:rsidRDefault="00000000">
      <w:pPr>
        <w:spacing w:after="20" w:line="259" w:lineRule="auto"/>
        <w:ind w:left="11" w:firstLine="0"/>
        <w:jc w:val="left"/>
      </w:pPr>
      <w:r>
        <w:rPr>
          <w:lang w:bidi="cy-GB"/>
        </w:rPr>
        <w:t xml:space="preserve"> </w:t>
      </w:r>
    </w:p>
    <w:p w14:paraId="08FF6F9A" w14:textId="77777777" w:rsidR="004F04F9" w:rsidRDefault="00000000">
      <w:pPr>
        <w:ind w:left="726" w:right="132"/>
      </w:pPr>
      <w:r>
        <w:rPr>
          <w:lang w:bidi="cy-GB"/>
        </w:rPr>
        <w:t xml:space="preserve">7.2 Yn ystod Cyfnod Addysgol pob Rhaglen, bydd Cyfarwyddwr y Rhaglen yn gyfrifol am fonitro cynnydd pob Ymchwilydd Doethurol cofrestredig, gan gynnwys adrodd ar berfformiad asesu mewn Byrddau Arholi Addysgol dynodedig. </w:t>
      </w:r>
    </w:p>
    <w:p w14:paraId="4A691241" w14:textId="77777777" w:rsidR="004F04F9" w:rsidRDefault="00000000">
      <w:pPr>
        <w:spacing w:after="19" w:line="259" w:lineRule="auto"/>
        <w:ind w:left="11" w:firstLine="0"/>
        <w:jc w:val="left"/>
      </w:pPr>
      <w:r>
        <w:rPr>
          <w:lang w:bidi="cy-GB"/>
        </w:rPr>
        <w:t xml:space="preserve"> </w:t>
      </w:r>
    </w:p>
    <w:p w14:paraId="3BEE2101" w14:textId="77777777" w:rsidR="004F04F9" w:rsidRDefault="00000000">
      <w:pPr>
        <w:ind w:left="726" w:right="132"/>
      </w:pPr>
      <w:r>
        <w:rPr>
          <w:lang w:bidi="cy-GB"/>
        </w:rPr>
        <w:t xml:space="preserve">7.3 Bydd tîm goruchwylio yn cael ei neilltuo i bob Ymchwilydd Doethurol.  Am ragor o wybodaeth am gyfansoddiad posibl y tîm goruchwylio a chanllawiau ar gyfarfodydd y tîm goruchwylio, cyfeiriwch at Adrannau 4 a 5 o'r Rheoliadau Graddau Doethurol.   </w:t>
      </w:r>
    </w:p>
    <w:p w14:paraId="3974F197" w14:textId="77777777" w:rsidR="004F04F9" w:rsidRDefault="00000000">
      <w:pPr>
        <w:spacing w:after="20" w:line="259" w:lineRule="auto"/>
        <w:ind w:left="11" w:firstLine="0"/>
        <w:jc w:val="left"/>
      </w:pPr>
      <w:r>
        <w:rPr>
          <w:lang w:bidi="cy-GB"/>
        </w:rPr>
        <w:t xml:space="preserve"> </w:t>
      </w:r>
    </w:p>
    <w:p w14:paraId="5664F99B" w14:textId="77777777" w:rsidR="004F04F9" w:rsidRDefault="00000000">
      <w:pPr>
        <w:spacing w:after="40" w:line="259" w:lineRule="auto"/>
        <w:ind w:left="11" w:firstLine="0"/>
        <w:jc w:val="left"/>
      </w:pPr>
      <w:r>
        <w:rPr>
          <w:lang w:bidi="cy-GB"/>
        </w:rPr>
        <w:t xml:space="preserve"> </w:t>
      </w:r>
    </w:p>
    <w:p w14:paraId="7AC8A1A5" w14:textId="223A2532" w:rsidR="004F04F9" w:rsidRDefault="00000000">
      <w:pPr>
        <w:pStyle w:val="Heading2"/>
        <w:tabs>
          <w:tab w:val="center" w:pos="1557"/>
        </w:tabs>
        <w:ind w:left="-4" w:firstLine="0"/>
        <w:jc w:val="left"/>
      </w:pPr>
      <w:r>
        <w:rPr>
          <w:lang w:bidi="cy-GB"/>
        </w:rPr>
        <w:t xml:space="preserve">8. </w:t>
      </w:r>
      <w:r>
        <w:rPr>
          <w:lang w:bidi="cy-GB"/>
        </w:rPr>
        <w:tab/>
        <w:t>ASESIAD</w:t>
      </w:r>
      <w:r w:rsidR="00C32741">
        <w:rPr>
          <w:lang w:bidi="cy-GB"/>
        </w:rPr>
        <w:t>AU</w:t>
      </w:r>
    </w:p>
    <w:p w14:paraId="7DEE3E2F" w14:textId="77777777" w:rsidR="004F04F9" w:rsidRDefault="00000000">
      <w:pPr>
        <w:spacing w:after="19" w:line="259" w:lineRule="auto"/>
        <w:ind w:left="11" w:firstLine="0"/>
        <w:jc w:val="left"/>
      </w:pPr>
      <w:r>
        <w:rPr>
          <w:b/>
          <w:lang w:bidi="cy-GB"/>
        </w:rPr>
        <w:t xml:space="preserve"> </w:t>
      </w:r>
    </w:p>
    <w:p w14:paraId="37D48C08" w14:textId="77777777" w:rsidR="004F04F9" w:rsidRDefault="00000000">
      <w:pPr>
        <w:ind w:left="726" w:right="132"/>
      </w:pPr>
      <w:r>
        <w:rPr>
          <w:lang w:bidi="cy-GB"/>
        </w:rPr>
        <w:t>8.1</w:t>
      </w:r>
      <w:r>
        <w:rPr>
          <w:rFonts w:ascii="Calibri" w:eastAsia="Calibri" w:hAnsi="Calibri" w:cs="Calibri"/>
          <w:sz w:val="18"/>
          <w:lang w:bidi="cy-GB"/>
        </w:rPr>
        <w:t xml:space="preserve"> </w:t>
      </w:r>
      <w:r>
        <w:rPr>
          <w:lang w:bidi="cy-GB"/>
        </w:rPr>
        <w:t xml:space="preserve">Bydd Ymchwilydd Doethurol ar gyfer gradd Doethuriaeth a Addysgir yn dilyn rhaglen o astudio dan gyfarwyddyd gan gynnwys, os yw'n briodol, cyfnodau o ymarfer a hyfforddiant proffesiynol a/neu glinigol cymeradwy, ynghyd â rhaglen ymchwil am y cyfnod a ragnodir, ac wedi hynny bydd gofyn iddynt gyflwyno eu hunain i'w harholi. </w:t>
      </w:r>
    </w:p>
    <w:p w14:paraId="700CEB97" w14:textId="77777777" w:rsidR="004F04F9" w:rsidRDefault="00000000">
      <w:pPr>
        <w:spacing w:after="19" w:line="259" w:lineRule="auto"/>
        <w:ind w:left="11" w:firstLine="0"/>
        <w:jc w:val="left"/>
      </w:pPr>
      <w:r>
        <w:rPr>
          <w:lang w:bidi="cy-GB"/>
        </w:rPr>
        <w:t xml:space="preserve"> </w:t>
      </w:r>
    </w:p>
    <w:p w14:paraId="3AB6F425" w14:textId="62780813" w:rsidR="004F04F9" w:rsidRDefault="00000000">
      <w:pPr>
        <w:ind w:left="726" w:right="132"/>
      </w:pPr>
      <w:r>
        <w:rPr>
          <w:lang w:bidi="cy-GB"/>
        </w:rPr>
        <w:t>8.2</w:t>
      </w:r>
      <w:r>
        <w:rPr>
          <w:rFonts w:ascii="Calibri" w:eastAsia="Calibri" w:hAnsi="Calibri" w:cs="Calibri"/>
          <w:sz w:val="18"/>
          <w:lang w:bidi="cy-GB"/>
        </w:rPr>
        <w:t xml:space="preserve"> </w:t>
      </w:r>
      <w:r>
        <w:rPr>
          <w:b/>
          <w:lang w:bidi="cy-GB"/>
        </w:rPr>
        <w:t xml:space="preserve">CYFNOD A </w:t>
      </w:r>
      <w:r w:rsidR="00C32741">
        <w:rPr>
          <w:b/>
          <w:lang w:bidi="cy-GB"/>
        </w:rPr>
        <w:t>A</w:t>
      </w:r>
      <w:r>
        <w:rPr>
          <w:b/>
          <w:lang w:bidi="cy-GB"/>
        </w:rPr>
        <w:t>DDYSGYIR.</w:t>
      </w:r>
      <w:r>
        <w:rPr>
          <w:lang w:bidi="cy-GB"/>
        </w:rPr>
        <w:t xml:space="preserve">  Bydd asesiad y rhaglen astudio dan gyfarwyddyd o fewn y cyfnod a addysgir yn cynnwys asesiadau o gymeriad uwch mewn meysydd astudio a ragnodir yn y Llawlyfr </w:t>
      </w:r>
      <w:r w:rsidR="00C32741">
        <w:rPr>
          <w:lang w:bidi="cy-GB"/>
        </w:rPr>
        <w:t xml:space="preserve">y </w:t>
      </w:r>
      <w:r>
        <w:rPr>
          <w:lang w:bidi="cy-GB"/>
        </w:rPr>
        <w:t>Rhaglen a'r Canllawiau</w:t>
      </w:r>
      <w:r w:rsidR="00C32741">
        <w:rPr>
          <w:lang w:bidi="cy-GB"/>
        </w:rPr>
        <w:t>’r</w:t>
      </w:r>
      <w:r>
        <w:rPr>
          <w:lang w:bidi="cy-GB"/>
        </w:rPr>
        <w:t xml:space="preserve"> Modiwl perthnasol.  Gall yr asesiadau hyn, os yw'n briodol, gynnwys gwerthusiad o'r ymarfer a'r hyfforddiant proffesiynol/clinigol a gallant fod ar ffurf papurau arholiad ysgrifenedig nas gwelwyd o'r blaen neu brosiectau gosod, neu ffurfiau eraill o asesiad cwrs. </w:t>
      </w:r>
    </w:p>
    <w:p w14:paraId="17C105B0" w14:textId="77777777" w:rsidR="004F04F9" w:rsidRDefault="00000000">
      <w:pPr>
        <w:spacing w:after="20" w:line="259" w:lineRule="auto"/>
        <w:ind w:left="11" w:firstLine="0"/>
        <w:jc w:val="left"/>
      </w:pPr>
      <w:r>
        <w:rPr>
          <w:lang w:bidi="cy-GB"/>
        </w:rPr>
        <w:t xml:space="preserve"> </w:t>
      </w:r>
    </w:p>
    <w:p w14:paraId="6303E709" w14:textId="77777777" w:rsidR="004F04F9" w:rsidRDefault="00000000">
      <w:pPr>
        <w:ind w:left="726" w:right="132"/>
      </w:pPr>
      <w:r>
        <w:rPr>
          <w:lang w:bidi="cy-GB"/>
        </w:rPr>
        <w:t>8.3</w:t>
      </w:r>
      <w:r>
        <w:rPr>
          <w:rFonts w:ascii="Calibri" w:eastAsia="Calibri" w:hAnsi="Calibri" w:cs="Calibri"/>
          <w:sz w:val="18"/>
          <w:lang w:bidi="cy-GB"/>
        </w:rPr>
        <w:t xml:space="preserve"> </w:t>
      </w:r>
      <w:r>
        <w:rPr>
          <w:lang w:bidi="cy-GB"/>
        </w:rPr>
        <w:t xml:space="preserve">Y marc pasio ar gyfer gwaith a asesir fydd 50% a rhaid pasio pob elfen o'r asesiad ar gyfer pob modiwl. Ni fydd Ymchwilwyr Doethurol cofrestredig yn cael eu digolledu ar draws asesiadau na modiwlau.   </w:t>
      </w:r>
    </w:p>
    <w:p w14:paraId="27C323A8" w14:textId="77777777" w:rsidR="004F04F9" w:rsidRDefault="00000000">
      <w:pPr>
        <w:spacing w:after="20" w:line="259" w:lineRule="auto"/>
        <w:ind w:left="11" w:firstLine="0"/>
        <w:jc w:val="left"/>
      </w:pPr>
      <w:r>
        <w:rPr>
          <w:lang w:bidi="cy-GB"/>
        </w:rPr>
        <w:t xml:space="preserve"> </w:t>
      </w:r>
    </w:p>
    <w:p w14:paraId="043BA047" w14:textId="77777777" w:rsidR="004F04F9" w:rsidRDefault="00000000">
      <w:pPr>
        <w:ind w:left="726" w:right="132"/>
      </w:pPr>
      <w:r>
        <w:rPr>
          <w:lang w:bidi="cy-GB"/>
        </w:rPr>
        <w:t>8.4</w:t>
      </w:r>
      <w:r>
        <w:rPr>
          <w:rFonts w:ascii="Calibri" w:eastAsia="Calibri" w:hAnsi="Calibri" w:cs="Calibri"/>
          <w:sz w:val="18"/>
          <w:lang w:bidi="cy-GB"/>
        </w:rPr>
        <w:t xml:space="preserve"> </w:t>
      </w:r>
      <w:r>
        <w:rPr>
          <w:lang w:bidi="cy-GB"/>
        </w:rPr>
        <w:t xml:space="preserve">Cyflwynir canlyniadau asesiadau ar gyfer pob Ymchwilydd Doethurol sydd wedi cofrestru mewn Byrddau Arholi a drefnir, fel arfer, tua diwedd y flwyddyn academaidd. </w:t>
      </w:r>
    </w:p>
    <w:p w14:paraId="7E8078C4" w14:textId="77777777" w:rsidR="004F04F9" w:rsidRDefault="00000000">
      <w:pPr>
        <w:spacing w:after="19" w:line="259" w:lineRule="auto"/>
        <w:ind w:left="11" w:firstLine="0"/>
        <w:jc w:val="left"/>
      </w:pPr>
      <w:r>
        <w:rPr>
          <w:lang w:bidi="cy-GB"/>
        </w:rPr>
        <w:t xml:space="preserve"> </w:t>
      </w:r>
    </w:p>
    <w:p w14:paraId="21A5E127" w14:textId="77777777" w:rsidR="004F04F9" w:rsidRDefault="00000000">
      <w:pPr>
        <w:ind w:left="726" w:right="132"/>
      </w:pPr>
      <w:r>
        <w:rPr>
          <w:lang w:bidi="cy-GB"/>
        </w:rPr>
        <w:t>8.5</w:t>
      </w:r>
      <w:r>
        <w:rPr>
          <w:rFonts w:ascii="Calibri" w:eastAsia="Calibri" w:hAnsi="Calibri" w:cs="Calibri"/>
          <w:sz w:val="18"/>
          <w:lang w:bidi="cy-GB"/>
        </w:rPr>
        <w:t xml:space="preserve"> </w:t>
      </w:r>
      <w:r>
        <w:rPr>
          <w:lang w:bidi="cy-GB"/>
        </w:rPr>
        <w:t xml:space="preserve">Bydd gan Ymchwilwyr Doethurol Cofrestredig, yn ôl disgresiwn y Bwrdd Arholi, uchafswm o ddau ymgais ailasesu ym mhob dull asesu. Bydd y dyddiad cau ar gyfer yr ailasesiad yn cael ei ddarparu gan y Bwrdd Arholi a bydd, fel arfer, yn ddau fis o dderbyn adborth o'r ymgais flaenorol.  Bydd yr ailasesiad yn adolygiad o'r gwaith gwreiddiol </w:t>
      </w:r>
      <w:r>
        <w:rPr>
          <w:i/>
          <w:lang w:bidi="cy-GB"/>
        </w:rPr>
        <w:t>neu</w:t>
      </w:r>
      <w:r>
        <w:rPr>
          <w:lang w:bidi="cy-GB"/>
        </w:rPr>
        <w:t xml:space="preserve"> , yn ôl disgresiwn y Bwrdd Arholi, yn ddarn </w:t>
      </w:r>
      <w:r>
        <w:rPr>
          <w:lang w:bidi="cy-GB"/>
        </w:rPr>
        <w:lastRenderedPageBreak/>
        <w:t xml:space="preserve">newydd o waith ar bynciau gwahanol i'r rhai a fethodd â bodloni'r arholwyr yn wreiddiol. </w:t>
      </w:r>
    </w:p>
    <w:p w14:paraId="73BB68DC" w14:textId="77777777" w:rsidR="004F04F9" w:rsidRDefault="00000000">
      <w:pPr>
        <w:spacing w:after="19" w:line="259" w:lineRule="auto"/>
        <w:ind w:left="11" w:firstLine="0"/>
        <w:jc w:val="left"/>
      </w:pPr>
      <w:r>
        <w:rPr>
          <w:lang w:bidi="cy-GB"/>
        </w:rPr>
        <w:t xml:space="preserve"> </w:t>
      </w:r>
    </w:p>
    <w:p w14:paraId="77B2BC00" w14:textId="77777777" w:rsidR="004F04F9" w:rsidRDefault="00000000">
      <w:pPr>
        <w:ind w:left="726" w:right="132"/>
      </w:pPr>
      <w:r>
        <w:rPr>
          <w:lang w:bidi="cy-GB"/>
        </w:rPr>
        <w:t xml:space="preserve">8.6 </w:t>
      </w:r>
      <w:r>
        <w:rPr>
          <w:b/>
          <w:lang w:bidi="cy-GB"/>
        </w:rPr>
        <w:t>CYFNOD YMCHWIL:</w:t>
      </w:r>
      <w:r>
        <w:rPr>
          <w:lang w:bidi="cy-GB"/>
        </w:rPr>
        <w:t xml:space="preserve"> Bydd archwiliad y rhaglen ymchwil ar ffurf Traethawd Hir, sy'n cynnwys adolygiad llenyddiaeth, dulliau, canlyniadau a thrafodaeth o brosiect ymchwil ac a gyflwynir yn unol â'r darpariaethau a ddisgrifir yn Adran 10, isod. </w:t>
      </w:r>
    </w:p>
    <w:p w14:paraId="1EE3446A" w14:textId="77777777" w:rsidR="004F04F9" w:rsidRDefault="00000000">
      <w:pPr>
        <w:spacing w:after="20" w:line="259" w:lineRule="auto"/>
        <w:ind w:left="11" w:firstLine="0"/>
        <w:jc w:val="left"/>
      </w:pPr>
      <w:r>
        <w:rPr>
          <w:lang w:bidi="cy-GB"/>
        </w:rPr>
        <w:t xml:space="preserve"> </w:t>
      </w:r>
    </w:p>
    <w:p w14:paraId="0FC44617" w14:textId="77777777" w:rsidR="004F04F9" w:rsidRDefault="00000000">
      <w:pPr>
        <w:ind w:left="726" w:right="132"/>
      </w:pPr>
      <w:r>
        <w:rPr>
          <w:lang w:bidi="cy-GB"/>
        </w:rPr>
        <w:t xml:space="preserve">8.7 Caiff y Traethawd Hir ei arholi yn unol â'r darpariaethau a ddisgrifir yn Adran 12 a 15 o'r Rheoliadau Ymchwil Doethurol. </w:t>
      </w:r>
    </w:p>
    <w:p w14:paraId="77C1A0F1" w14:textId="77777777" w:rsidR="004F04F9" w:rsidRDefault="00000000">
      <w:pPr>
        <w:spacing w:after="19" w:line="259" w:lineRule="auto"/>
        <w:ind w:left="11" w:firstLine="0"/>
        <w:jc w:val="left"/>
      </w:pPr>
      <w:r>
        <w:rPr>
          <w:lang w:bidi="cy-GB"/>
        </w:rPr>
        <w:t xml:space="preserve"> </w:t>
      </w:r>
    </w:p>
    <w:p w14:paraId="5A482D6B" w14:textId="6498A151" w:rsidR="004F04F9" w:rsidRDefault="00000000">
      <w:pPr>
        <w:spacing w:after="14" w:line="268" w:lineRule="auto"/>
        <w:ind w:left="705" w:right="130" w:hanging="709"/>
      </w:pPr>
      <w:r>
        <w:rPr>
          <w:lang w:bidi="cy-GB"/>
        </w:rPr>
        <w:t xml:space="preserve">8.8 Rhaid pasio'r asesiadau o fewn y cyfnodau Addysgir ac Ymchwil i fod yn gymwys i gael dyfarniad Doethuriaeth Addysgir. </w:t>
      </w:r>
      <w:r>
        <w:rPr>
          <w:b/>
          <w:lang w:bidi="cy-GB"/>
        </w:rPr>
        <w:t xml:space="preserve">Ni chaiff Ymchwilydd Doethurol gyflwyno cydran ymchwil y </w:t>
      </w:r>
      <w:r w:rsidR="00C32741">
        <w:rPr>
          <w:b/>
          <w:lang w:bidi="cy-GB"/>
        </w:rPr>
        <w:t>dyfarniad</w:t>
      </w:r>
      <w:r>
        <w:rPr>
          <w:b/>
          <w:lang w:bidi="cy-GB"/>
        </w:rPr>
        <w:t xml:space="preserve"> oni bai a hyd nes y bydd y gydran a addysgir wedi'i chwblhau'n llwyddiannus.  </w:t>
      </w:r>
    </w:p>
    <w:p w14:paraId="1E03430E" w14:textId="77777777" w:rsidR="004F04F9" w:rsidRDefault="00000000">
      <w:pPr>
        <w:spacing w:after="20" w:line="259" w:lineRule="auto"/>
        <w:ind w:left="11" w:firstLine="0"/>
        <w:jc w:val="left"/>
      </w:pPr>
      <w:r>
        <w:rPr>
          <w:lang w:bidi="cy-GB"/>
        </w:rPr>
        <w:t xml:space="preserve"> </w:t>
      </w:r>
    </w:p>
    <w:p w14:paraId="7E303A1D" w14:textId="77777777" w:rsidR="004F04F9" w:rsidRDefault="00000000">
      <w:pPr>
        <w:spacing w:after="40" w:line="259" w:lineRule="auto"/>
        <w:ind w:left="11" w:firstLine="0"/>
        <w:jc w:val="left"/>
      </w:pPr>
      <w:r>
        <w:rPr>
          <w:lang w:bidi="cy-GB"/>
        </w:rPr>
        <w:t xml:space="preserve"> </w:t>
      </w:r>
    </w:p>
    <w:p w14:paraId="1B32560F" w14:textId="77777777" w:rsidR="004F04F9" w:rsidRDefault="00000000">
      <w:pPr>
        <w:pStyle w:val="Heading2"/>
        <w:tabs>
          <w:tab w:val="center" w:pos="2211"/>
        </w:tabs>
        <w:ind w:left="-4" w:firstLine="0"/>
        <w:jc w:val="left"/>
      </w:pPr>
      <w:r>
        <w:rPr>
          <w:b w:val="0"/>
          <w:lang w:bidi="cy-GB"/>
        </w:rPr>
        <w:t xml:space="preserve">9. </w:t>
      </w:r>
      <w:r>
        <w:rPr>
          <w:b w:val="0"/>
          <w:lang w:bidi="cy-GB"/>
        </w:rPr>
        <w:tab/>
      </w:r>
      <w:r>
        <w:rPr>
          <w:lang w:bidi="cy-GB"/>
        </w:rPr>
        <w:t xml:space="preserve">ADOLYGIADAU CYNNYDD </w:t>
      </w:r>
    </w:p>
    <w:p w14:paraId="751C4A19" w14:textId="77777777" w:rsidR="004F04F9" w:rsidRDefault="00000000">
      <w:pPr>
        <w:spacing w:after="19" w:line="259" w:lineRule="auto"/>
        <w:ind w:left="11" w:firstLine="0"/>
        <w:jc w:val="left"/>
      </w:pPr>
      <w:r>
        <w:rPr>
          <w:lang w:bidi="cy-GB"/>
        </w:rPr>
        <w:t xml:space="preserve"> </w:t>
      </w:r>
    </w:p>
    <w:p w14:paraId="59539A51" w14:textId="77777777" w:rsidR="004F04F9" w:rsidRDefault="00000000">
      <w:pPr>
        <w:ind w:left="726" w:right="132"/>
      </w:pPr>
      <w:r>
        <w:rPr>
          <w:lang w:bidi="cy-GB"/>
        </w:rPr>
        <w:t xml:space="preserve">9.1 Rhaid i bob Ymchwilydd Doethurol cofrestredig gyflawni gofynion yr Adroddiad Monitro Blynyddol (y rhai a gofrestrwyd cyn mis Medi 2020) neu bob un </w:t>
      </w:r>
    </w:p>
    <w:p w14:paraId="7753EB37" w14:textId="404E6B58" w:rsidR="004F04F9" w:rsidRDefault="00000000">
      <w:pPr>
        <w:ind w:left="731" w:right="132" w:firstLine="0"/>
      </w:pPr>
      <w:r>
        <w:rPr>
          <w:lang w:bidi="cy-GB"/>
        </w:rPr>
        <w:t xml:space="preserve">Adolygiad Cynnydd (y rhai a gofrestrwyd o fis Medi 2020), a elwir hefyd yn 'Y Cerrig Milltir'.  Am wybodaeth reoleiddiol fanwl ynghylch y Cerrig Milltir, cyfeiriwch at Adran 7 ar y Rheoliadau Gradd Doethurol.  Mae'n hanfodol darllen y wybodaeth hon cyn dechrau eich Rhaglen Ddoethurol, oherwydd y gofyniad i'r Garreg Filltir gyntaf, y </w:t>
      </w:r>
      <w:r w:rsidR="00C32741">
        <w:rPr>
          <w:lang w:bidi="cy-GB"/>
        </w:rPr>
        <w:t xml:space="preserve">Cyfle </w:t>
      </w:r>
      <w:r>
        <w:rPr>
          <w:lang w:bidi="cy-GB"/>
        </w:rPr>
        <w:t xml:space="preserve">Lansio, gael ei chwblhau o fewn 1 mis i'r cofrestru cychwynnol. </w:t>
      </w:r>
    </w:p>
    <w:p w14:paraId="69739C5B" w14:textId="77777777" w:rsidR="004F04F9" w:rsidRDefault="00000000">
      <w:pPr>
        <w:spacing w:after="19" w:line="259" w:lineRule="auto"/>
        <w:ind w:left="11" w:firstLine="0"/>
        <w:jc w:val="left"/>
      </w:pPr>
      <w:r>
        <w:rPr>
          <w:lang w:bidi="cy-GB"/>
        </w:rPr>
        <w:t xml:space="preserve"> </w:t>
      </w:r>
    </w:p>
    <w:p w14:paraId="1342472C" w14:textId="77777777" w:rsidR="004F04F9" w:rsidRDefault="00000000">
      <w:pPr>
        <w:spacing w:after="41" w:line="259" w:lineRule="auto"/>
        <w:ind w:left="11" w:firstLine="0"/>
        <w:jc w:val="left"/>
      </w:pPr>
      <w:r>
        <w:rPr>
          <w:lang w:bidi="cy-GB"/>
        </w:rPr>
        <w:t xml:space="preserve"> </w:t>
      </w:r>
    </w:p>
    <w:p w14:paraId="70B11CFA" w14:textId="00B47E59" w:rsidR="004F04F9" w:rsidRDefault="00000000">
      <w:pPr>
        <w:pStyle w:val="Heading2"/>
        <w:tabs>
          <w:tab w:val="center" w:pos="3534"/>
        </w:tabs>
        <w:ind w:left="-4" w:firstLine="0"/>
        <w:jc w:val="left"/>
      </w:pPr>
      <w:r>
        <w:rPr>
          <w:lang w:bidi="cy-GB"/>
        </w:rPr>
        <w:t xml:space="preserve">10. </w:t>
      </w:r>
      <w:r>
        <w:rPr>
          <w:lang w:bidi="cy-GB"/>
        </w:rPr>
        <w:tab/>
        <w:t>CYFLWYNO</w:t>
      </w:r>
      <w:r w:rsidR="00C32741">
        <w:rPr>
          <w:lang w:bidi="cy-GB"/>
        </w:rPr>
        <w:t xml:space="preserve">’R </w:t>
      </w:r>
      <w:r>
        <w:rPr>
          <w:lang w:bidi="cy-GB"/>
        </w:rPr>
        <w:t xml:space="preserve">TRAETHAWD </w:t>
      </w:r>
      <w:r w:rsidR="00C32741">
        <w:rPr>
          <w:lang w:bidi="cy-GB"/>
        </w:rPr>
        <w:t xml:space="preserve"> HIR</w:t>
      </w:r>
      <w:r>
        <w:rPr>
          <w:lang w:bidi="cy-GB"/>
        </w:rPr>
        <w:t xml:space="preserve"> </w:t>
      </w:r>
    </w:p>
    <w:p w14:paraId="55B19349" w14:textId="77777777" w:rsidR="004F04F9" w:rsidRDefault="00000000">
      <w:pPr>
        <w:spacing w:after="20" w:line="259" w:lineRule="auto"/>
        <w:ind w:left="11" w:firstLine="0"/>
        <w:jc w:val="left"/>
      </w:pPr>
      <w:r>
        <w:rPr>
          <w:b/>
          <w:lang w:bidi="cy-GB"/>
        </w:rPr>
        <w:t xml:space="preserve"> </w:t>
      </w:r>
    </w:p>
    <w:p w14:paraId="186C4A16" w14:textId="77777777" w:rsidR="004F04F9" w:rsidRDefault="00000000">
      <w:pPr>
        <w:ind w:left="726" w:right="132"/>
      </w:pPr>
      <w:r>
        <w:rPr>
          <w:lang w:bidi="cy-GB"/>
        </w:rPr>
        <w:t>10.1</w:t>
      </w:r>
      <w:r>
        <w:rPr>
          <w:rFonts w:ascii="Calibri" w:eastAsia="Calibri" w:hAnsi="Calibri" w:cs="Calibri"/>
          <w:sz w:val="18"/>
          <w:lang w:bidi="cy-GB"/>
        </w:rPr>
        <w:t xml:space="preserve"> </w:t>
      </w:r>
      <w:r>
        <w:rPr>
          <w:lang w:bidi="cy-GB"/>
        </w:rPr>
        <w:t xml:space="preserve">Y darn olaf o waith a gyflwynir i'w arholi fydd Traethawd Hir sy'n ymgorffori rhaglen waith a fyddai fel arfer yn cynnwys crynodeb, adolygiad llenyddiaeth (gan gynnwys rhesymeg dros astudio, nod ac amcanion), dulliau, canlyniadau'r ymchwil a thrafodaeth feirniadol.  O fewn yr adrannau hyn, mae'n bwysig nodi ble mae'r meini prawf ar gyfer y wobr honno'n cael eu hystyried. </w:t>
      </w:r>
    </w:p>
    <w:p w14:paraId="0D62FD6B" w14:textId="77777777" w:rsidR="004F04F9" w:rsidRDefault="00000000">
      <w:pPr>
        <w:ind w:left="7" w:right="132" w:firstLine="0"/>
      </w:pPr>
      <w:r>
        <w:rPr>
          <w:lang w:bidi="cy-GB"/>
        </w:rPr>
        <w:t xml:space="preserve">. </w:t>
      </w:r>
    </w:p>
    <w:p w14:paraId="29A0BA07" w14:textId="77777777" w:rsidR="004F04F9" w:rsidRDefault="00000000">
      <w:pPr>
        <w:ind w:left="726" w:right="132"/>
      </w:pPr>
      <w:r>
        <w:rPr>
          <w:lang w:bidi="cy-GB"/>
        </w:rPr>
        <w:t>10.2</w:t>
      </w:r>
      <w:r>
        <w:rPr>
          <w:rFonts w:ascii="Calibri" w:eastAsia="Calibri" w:hAnsi="Calibri" w:cs="Calibri"/>
          <w:sz w:val="18"/>
          <w:lang w:bidi="cy-GB"/>
        </w:rPr>
        <w:t xml:space="preserve"> </w:t>
      </w:r>
      <w:r>
        <w:rPr>
          <w:lang w:bidi="cy-GB"/>
        </w:rPr>
        <w:t xml:space="preserve">Rhaid i'r Traethawd Hir gynnwys datganiad wedi'i lofnodi gan yr Ymchwilydd Doethurol i ardystio nad yw'r gwaith a gyflwynwyd wedi'i dderbyn yn ei hanfod ar gyfer unrhyw radd neu wobr, ac nad yw'n cael ei gyflwyno ar yr un pryd mewn ymgeisyddiaeth am unrhyw radd neu wobr arall.   </w:t>
      </w:r>
    </w:p>
    <w:p w14:paraId="160D7550" w14:textId="77777777" w:rsidR="004F04F9" w:rsidRDefault="00000000">
      <w:pPr>
        <w:spacing w:after="0" w:line="259" w:lineRule="auto"/>
        <w:ind w:left="11" w:firstLine="0"/>
        <w:jc w:val="left"/>
      </w:pPr>
      <w:r>
        <w:rPr>
          <w:lang w:bidi="cy-GB"/>
        </w:rPr>
        <w:t xml:space="preserve"> </w:t>
      </w:r>
    </w:p>
    <w:p w14:paraId="1D5A3E94" w14:textId="77777777" w:rsidR="004F04F9" w:rsidRDefault="00000000">
      <w:pPr>
        <w:ind w:left="726" w:right="132"/>
      </w:pPr>
      <w:r>
        <w:rPr>
          <w:lang w:bidi="cy-GB"/>
        </w:rPr>
        <w:lastRenderedPageBreak/>
        <w:t>10.3</w:t>
      </w:r>
      <w:r>
        <w:rPr>
          <w:rFonts w:ascii="Calibri" w:eastAsia="Calibri" w:hAnsi="Calibri" w:cs="Calibri"/>
          <w:sz w:val="18"/>
          <w:lang w:bidi="cy-GB"/>
        </w:rPr>
        <w:t xml:space="preserve"> </w:t>
      </w:r>
      <w:r>
        <w:rPr>
          <w:lang w:bidi="cy-GB"/>
        </w:rPr>
        <w:t xml:space="preserve">Bydd y nifer uchaf o eiriau ar gyfer y Traethawd Hir wedi'i nodi yn Llawlyfr y Rhaglen berthnasol, wedi'i bennu gan strwythur y rhaglen.  Ar gyfer ein rhaglenni cyfredol, y cyfrif geiriau ar gyfer y traethawd ymchwil yw: </w:t>
      </w:r>
    </w:p>
    <w:p w14:paraId="2A1F764E" w14:textId="77777777" w:rsidR="004F04F9" w:rsidRDefault="00000000">
      <w:pPr>
        <w:spacing w:after="20" w:line="259" w:lineRule="auto"/>
        <w:ind w:left="11" w:firstLine="0"/>
        <w:jc w:val="left"/>
      </w:pPr>
      <w:r>
        <w:rPr>
          <w:lang w:bidi="cy-GB"/>
        </w:rPr>
        <w:t xml:space="preserve"> </w:t>
      </w:r>
    </w:p>
    <w:p w14:paraId="140A4D34" w14:textId="77777777" w:rsidR="004F04F9" w:rsidRDefault="00000000">
      <w:pPr>
        <w:spacing w:after="20" w:line="259" w:lineRule="auto"/>
        <w:ind w:left="731" w:firstLine="0"/>
        <w:jc w:val="left"/>
      </w:pPr>
      <w:r>
        <w:rPr>
          <w:lang w:bidi="cy-GB"/>
        </w:rPr>
        <w:t xml:space="preserve"> </w:t>
      </w:r>
    </w:p>
    <w:p w14:paraId="6A408693" w14:textId="2FB9FA20" w:rsidR="004F04F9" w:rsidRDefault="00000000">
      <w:pPr>
        <w:tabs>
          <w:tab w:val="center" w:pos="2137"/>
          <w:tab w:val="center" w:pos="5051"/>
        </w:tabs>
        <w:ind w:left="0" w:firstLine="0"/>
        <w:jc w:val="left"/>
      </w:pPr>
      <w:r>
        <w:rPr>
          <w:rFonts w:ascii="Calibri" w:eastAsia="Calibri" w:hAnsi="Calibri" w:cs="Calibri"/>
          <w:sz w:val="22"/>
          <w:lang w:bidi="cy-GB"/>
        </w:rPr>
        <w:tab/>
      </w:r>
      <w:r w:rsidR="00C32741">
        <w:rPr>
          <w:rFonts w:ascii="Calibri" w:eastAsia="Calibri" w:hAnsi="Calibri" w:cs="Calibri"/>
          <w:sz w:val="22"/>
          <w:lang w:bidi="cy-GB"/>
        </w:rPr>
        <w:t xml:space="preserve">           </w:t>
      </w:r>
      <w:r>
        <w:rPr>
          <w:lang w:bidi="cy-GB"/>
        </w:rPr>
        <w:t>Doethur mewn Hyfforddi Chwaraeon</w:t>
      </w:r>
      <w:r>
        <w:rPr>
          <w:rFonts w:ascii="Calibri" w:eastAsia="Calibri" w:hAnsi="Calibri" w:cs="Calibri"/>
          <w:sz w:val="18"/>
          <w:lang w:bidi="cy-GB"/>
        </w:rPr>
        <w:t xml:space="preserve">  </w:t>
      </w:r>
      <w:r>
        <w:rPr>
          <w:rFonts w:ascii="Calibri" w:eastAsia="Calibri" w:hAnsi="Calibri" w:cs="Calibri"/>
          <w:sz w:val="18"/>
          <w:lang w:bidi="cy-GB"/>
        </w:rPr>
        <w:tab/>
      </w:r>
      <w:r>
        <w:rPr>
          <w:lang w:bidi="cy-GB"/>
        </w:rPr>
        <w:t xml:space="preserve">30,000 o eiriau </w:t>
      </w:r>
    </w:p>
    <w:p w14:paraId="4877A891" w14:textId="705DE836" w:rsidR="004F04F9" w:rsidRDefault="00000000">
      <w:pPr>
        <w:tabs>
          <w:tab w:val="center" w:pos="1952"/>
          <w:tab w:val="center" w:pos="3611"/>
          <w:tab w:val="center" w:pos="6642"/>
        </w:tabs>
        <w:ind w:left="0" w:firstLine="0"/>
        <w:jc w:val="left"/>
      </w:pPr>
      <w:r>
        <w:rPr>
          <w:rFonts w:ascii="Calibri" w:eastAsia="Calibri" w:hAnsi="Calibri" w:cs="Calibri"/>
          <w:sz w:val="22"/>
          <w:lang w:bidi="cy-GB"/>
        </w:rPr>
        <w:tab/>
      </w:r>
      <w:r>
        <w:rPr>
          <w:lang w:bidi="cy-GB"/>
        </w:rPr>
        <w:t>Doethur mewn Rheol</w:t>
      </w:r>
      <w:r w:rsidR="00C32741">
        <w:rPr>
          <w:lang w:bidi="cy-GB"/>
        </w:rPr>
        <w:t>I</w:t>
      </w:r>
      <w:r>
        <w:rPr>
          <w:rFonts w:ascii="Calibri" w:eastAsia="Calibri" w:hAnsi="Calibri" w:cs="Calibri"/>
          <w:sz w:val="18"/>
          <w:lang w:bidi="cy-GB"/>
        </w:rPr>
        <w:t xml:space="preserve"> </w:t>
      </w:r>
      <w:r>
        <w:rPr>
          <w:rFonts w:ascii="Calibri" w:eastAsia="Calibri" w:hAnsi="Calibri" w:cs="Calibri"/>
          <w:sz w:val="18"/>
          <w:lang w:bidi="cy-GB"/>
        </w:rPr>
        <w:tab/>
        <w:t xml:space="preserve"> </w:t>
      </w:r>
      <w:r>
        <w:rPr>
          <w:rFonts w:ascii="Calibri" w:eastAsia="Calibri" w:hAnsi="Calibri" w:cs="Calibri"/>
          <w:sz w:val="18"/>
          <w:lang w:bidi="cy-GB"/>
        </w:rPr>
        <w:tab/>
      </w:r>
      <w:r>
        <w:rPr>
          <w:lang w:bidi="cy-GB"/>
        </w:rPr>
        <w:t xml:space="preserve">50,000 o eiriau + adroddiad myfyriol 5,000 o eiriau </w:t>
      </w:r>
    </w:p>
    <w:p w14:paraId="318AA37C" w14:textId="77777777" w:rsidR="004F04F9" w:rsidRDefault="00000000">
      <w:pPr>
        <w:spacing w:after="20" w:line="259" w:lineRule="auto"/>
        <w:ind w:left="11" w:firstLine="0"/>
        <w:jc w:val="left"/>
      </w:pPr>
      <w:r>
        <w:rPr>
          <w:lang w:bidi="cy-GB"/>
        </w:rPr>
        <w:t xml:space="preserve"> </w:t>
      </w:r>
    </w:p>
    <w:p w14:paraId="2EAE9999" w14:textId="77777777" w:rsidR="004F04F9" w:rsidRDefault="00000000">
      <w:pPr>
        <w:ind w:left="726" w:right="132"/>
      </w:pPr>
      <w:r>
        <w:rPr>
          <w:lang w:bidi="cy-GB"/>
        </w:rPr>
        <w:t>10.4</w:t>
      </w:r>
      <w:r>
        <w:rPr>
          <w:rFonts w:ascii="Calibri" w:eastAsia="Calibri" w:hAnsi="Calibri" w:cs="Calibri"/>
          <w:sz w:val="18"/>
          <w:lang w:bidi="cy-GB"/>
        </w:rPr>
        <w:t xml:space="preserve"> </w:t>
      </w:r>
      <w:r>
        <w:rPr>
          <w:lang w:bidi="cy-GB"/>
        </w:rPr>
        <w:t xml:space="preserve">Mae'n ofynnol i Ymchwilwyr Doethurol gyflwyno copi electronig o'r Traethawd Hir ac unrhyw ddeunydd ychwanegol drwy'r adran Arholiadau ar y Rheolwr Ymchwil Doethurol.  Nid oes angen copi caled, oni bai bod un o'r Arholwyr yn gofyn amdano.  Fel canllaw, os yw cynnwys Atodiadau yn arwain at ffeil ddogfen Word fawr, ystyriwch gyflwyno'r prif Draethawd Ymchwil (gan gynnwys cyfeiriadau) a'r atodiadau fel dwy ddogfen Word ar wahân. </w:t>
      </w:r>
    </w:p>
    <w:p w14:paraId="7B475C58" w14:textId="77777777" w:rsidR="004F04F9" w:rsidRDefault="00000000">
      <w:pPr>
        <w:spacing w:after="19" w:line="259" w:lineRule="auto"/>
        <w:ind w:left="11" w:firstLine="0"/>
        <w:jc w:val="left"/>
      </w:pPr>
      <w:r>
        <w:rPr>
          <w:lang w:bidi="cy-GB"/>
        </w:rPr>
        <w:t xml:space="preserve"> </w:t>
      </w:r>
    </w:p>
    <w:p w14:paraId="7BAE8D08" w14:textId="77777777" w:rsidR="004F04F9" w:rsidRDefault="00000000">
      <w:pPr>
        <w:ind w:left="726" w:right="132"/>
      </w:pPr>
      <w:r>
        <w:rPr>
          <w:lang w:bidi="cy-GB"/>
        </w:rPr>
        <w:t>10.5</w:t>
      </w:r>
      <w:r>
        <w:rPr>
          <w:rFonts w:ascii="Calibri" w:eastAsia="Calibri" w:hAnsi="Calibri" w:cs="Calibri"/>
          <w:sz w:val="18"/>
          <w:lang w:bidi="cy-GB"/>
        </w:rPr>
        <w:t xml:space="preserve"> </w:t>
      </w:r>
      <w:r>
        <w:rPr>
          <w:lang w:bidi="cy-GB"/>
        </w:rPr>
        <w:t xml:space="preserve">Cyn cyflwyno'n ffurfiol, efallai y bydd Ymchwilwyr Doethurol am gyflwyno eu Traethawd Hir i Turnitin (trwy e-bost at researchdegreeexam@cardiffmet.ac.uk), y platfform canfod llên-ladrad, i adolygu 'tebygrwydd' eu gwaith yn erbyn cyflwyniadau eraill a, lle bo angen, gwneud gwelliannau i fynd i'r afael â materion tebygrwydd.  Dim ond i Ymchwilwyr Doethurol sydd â digon o ymgeisyddiaeth ar ôl i gyflwyno, adolygu, gwneud gwelliannau ac ailgyflwyno y mae hyn ar gael.  Hefyd, dim ond ar un achlysur y mae hyn ar gael cyn ei gyflwyno'n ffurfiol. </w:t>
      </w:r>
    </w:p>
    <w:p w14:paraId="72656FDA" w14:textId="77777777" w:rsidR="004F04F9" w:rsidRDefault="00000000">
      <w:pPr>
        <w:spacing w:after="19" w:line="259" w:lineRule="auto"/>
        <w:ind w:left="11" w:firstLine="0"/>
        <w:jc w:val="left"/>
      </w:pPr>
      <w:r>
        <w:rPr>
          <w:lang w:bidi="cy-GB"/>
        </w:rPr>
        <w:t xml:space="preserve"> </w:t>
      </w:r>
    </w:p>
    <w:p w14:paraId="3880F974" w14:textId="3BB55D3C" w:rsidR="004F04F9" w:rsidRDefault="00000000">
      <w:pPr>
        <w:ind w:left="726" w:right="132"/>
      </w:pPr>
      <w:r>
        <w:rPr>
          <w:lang w:bidi="cy-GB"/>
        </w:rPr>
        <w:t>10.6</w:t>
      </w:r>
      <w:r>
        <w:rPr>
          <w:rFonts w:ascii="Calibri" w:eastAsia="Calibri" w:hAnsi="Calibri" w:cs="Calibri"/>
          <w:sz w:val="18"/>
          <w:lang w:bidi="cy-GB"/>
        </w:rPr>
        <w:t xml:space="preserve"> </w:t>
      </w:r>
      <w:r>
        <w:rPr>
          <w:lang w:bidi="cy-GB"/>
        </w:rPr>
        <w:t>Ar ôl i'r Traethawd Ymchwil gael ei gyflwyno'n ffurfiol i'w arholi, ni chaniateir i'r Ymchwilydd Doethurol wneud unrhyw welliannau, ychwanegiadau na dileu iddo cyn ei arholi, oni bai bod caniatâd wedi'i roi'n benodol gan aelodau Grŵp Graddau Ymchwil y Brifysgol (</w:t>
      </w:r>
      <w:r w:rsidR="00C32741">
        <w:rPr>
          <w:lang w:bidi="cy-GB"/>
        </w:rPr>
        <w:t>GGYB</w:t>
      </w:r>
      <w:r>
        <w:rPr>
          <w:lang w:bidi="cy-GB"/>
        </w:rPr>
        <w:t xml:space="preserve">). </w:t>
      </w:r>
    </w:p>
    <w:p w14:paraId="46EEA956" w14:textId="77777777" w:rsidR="004F04F9" w:rsidRDefault="00000000">
      <w:pPr>
        <w:spacing w:after="19" w:line="259" w:lineRule="auto"/>
        <w:ind w:left="11" w:firstLine="0"/>
        <w:jc w:val="left"/>
      </w:pPr>
      <w:r>
        <w:rPr>
          <w:lang w:bidi="cy-GB"/>
        </w:rPr>
        <w:t xml:space="preserve"> </w:t>
      </w:r>
    </w:p>
    <w:p w14:paraId="4CE32C0C" w14:textId="77777777" w:rsidR="004F04F9" w:rsidRDefault="00000000">
      <w:pPr>
        <w:spacing w:after="20" w:line="259" w:lineRule="auto"/>
        <w:ind w:left="11" w:firstLine="0"/>
        <w:jc w:val="left"/>
      </w:pPr>
      <w:r>
        <w:rPr>
          <w:lang w:bidi="cy-GB"/>
        </w:rPr>
        <w:t xml:space="preserve"> </w:t>
      </w:r>
    </w:p>
    <w:p w14:paraId="421DA01A" w14:textId="77777777" w:rsidR="004F04F9" w:rsidRDefault="00000000">
      <w:pPr>
        <w:pStyle w:val="Heading2"/>
        <w:tabs>
          <w:tab w:val="center" w:pos="2851"/>
        </w:tabs>
        <w:ind w:left="-4" w:firstLine="0"/>
        <w:jc w:val="left"/>
      </w:pPr>
      <w:r>
        <w:rPr>
          <w:lang w:bidi="cy-GB"/>
        </w:rPr>
        <w:t xml:space="preserve">11. </w:t>
      </w:r>
      <w:r>
        <w:rPr>
          <w:rFonts w:ascii="Calibri" w:eastAsia="Calibri" w:hAnsi="Calibri" w:cs="Calibri"/>
          <w:b w:val="0"/>
          <w:sz w:val="18"/>
          <w:lang w:bidi="cy-GB"/>
        </w:rPr>
        <w:t xml:space="preserve"> </w:t>
      </w:r>
      <w:r>
        <w:rPr>
          <w:rFonts w:ascii="Calibri" w:eastAsia="Calibri" w:hAnsi="Calibri" w:cs="Calibri"/>
          <w:b w:val="0"/>
          <w:sz w:val="18"/>
          <w:lang w:bidi="cy-GB"/>
        </w:rPr>
        <w:tab/>
      </w:r>
      <w:r>
        <w:rPr>
          <w:lang w:bidi="cy-GB"/>
        </w:rPr>
        <w:t xml:space="preserve">CYNNIG PANELAU ARHOLI </w:t>
      </w:r>
    </w:p>
    <w:p w14:paraId="0593D3D3" w14:textId="77777777" w:rsidR="004F04F9" w:rsidRDefault="00000000">
      <w:pPr>
        <w:spacing w:after="20" w:line="259" w:lineRule="auto"/>
        <w:ind w:left="11" w:firstLine="0"/>
        <w:jc w:val="left"/>
      </w:pPr>
      <w:r>
        <w:rPr>
          <w:lang w:bidi="cy-GB"/>
        </w:rPr>
        <w:t xml:space="preserve"> </w:t>
      </w:r>
    </w:p>
    <w:p w14:paraId="1331F8FB" w14:textId="77777777" w:rsidR="004F04F9" w:rsidRDefault="00000000">
      <w:pPr>
        <w:ind w:left="726" w:right="132"/>
      </w:pPr>
      <w:r>
        <w:rPr>
          <w:lang w:bidi="cy-GB"/>
        </w:rPr>
        <w:t xml:space="preserve">11.1 Gellir dod o hyd i wybodaeth reoleiddiol fanwl ar gynnig Paneli Arholi ar gyfer y Traethawd Hir yn Adran 9 o Reoliadau Gradd Doethurol. </w:t>
      </w:r>
    </w:p>
    <w:p w14:paraId="7F2978EA" w14:textId="77777777" w:rsidR="004F04F9" w:rsidRDefault="00000000">
      <w:pPr>
        <w:spacing w:after="19" w:line="259" w:lineRule="auto"/>
        <w:ind w:left="11" w:firstLine="0"/>
        <w:jc w:val="left"/>
      </w:pPr>
      <w:r>
        <w:rPr>
          <w:lang w:bidi="cy-GB"/>
        </w:rPr>
        <w:t xml:space="preserve"> </w:t>
      </w:r>
    </w:p>
    <w:p w14:paraId="7510B100" w14:textId="77777777" w:rsidR="004F04F9" w:rsidRDefault="00000000">
      <w:pPr>
        <w:ind w:left="726" w:right="132"/>
      </w:pPr>
      <w:r>
        <w:rPr>
          <w:lang w:bidi="cy-GB"/>
        </w:rPr>
        <w:t xml:space="preserve">11.2 Yn bwysig, wrth ddewis y Panel Arholi, mae'n bwysig bod y Cadeirydd arfaethedig yn gyfarwydd â'r rhaglen sy'n cael ei hasesu </w:t>
      </w:r>
      <w:r>
        <w:rPr>
          <w:i/>
          <w:lang w:bidi="cy-GB"/>
        </w:rPr>
        <w:t xml:space="preserve">. </w:t>
      </w:r>
      <w:r>
        <w:rPr>
          <w:lang w:bidi="cy-GB"/>
        </w:rPr>
        <w:t xml:space="preserve"> Yn ogystal â'r gofynion a bennir yn Adran 9 o Reoliadau Graddau Doethurol, mae hefyd yn bwysig bod yr Arholwyr yn ymwybodol o natur a phwrpas y radd y mae'r Ymchwilydd Doethurol yn cael ei arholi ar ei chyfer. </w:t>
      </w:r>
    </w:p>
    <w:p w14:paraId="1C6340EB" w14:textId="77777777" w:rsidR="004F04F9" w:rsidRDefault="00000000">
      <w:pPr>
        <w:spacing w:after="19" w:line="259" w:lineRule="auto"/>
        <w:ind w:left="11" w:firstLine="0"/>
        <w:jc w:val="left"/>
      </w:pPr>
      <w:r>
        <w:rPr>
          <w:lang w:bidi="cy-GB"/>
        </w:rPr>
        <w:t xml:space="preserve"> </w:t>
      </w:r>
    </w:p>
    <w:p w14:paraId="26BE2AD9" w14:textId="77777777" w:rsidR="004F04F9" w:rsidRDefault="00000000">
      <w:pPr>
        <w:spacing w:after="20" w:line="259" w:lineRule="auto"/>
        <w:ind w:left="11" w:firstLine="0"/>
        <w:jc w:val="left"/>
      </w:pPr>
      <w:r>
        <w:rPr>
          <w:lang w:bidi="cy-GB"/>
        </w:rPr>
        <w:t xml:space="preserve"> </w:t>
      </w:r>
    </w:p>
    <w:p w14:paraId="687E9880" w14:textId="338849F3" w:rsidR="004F04F9" w:rsidRDefault="00000000">
      <w:pPr>
        <w:pStyle w:val="Heading2"/>
        <w:tabs>
          <w:tab w:val="center" w:pos="3520"/>
        </w:tabs>
        <w:ind w:left="-4" w:firstLine="0"/>
        <w:jc w:val="left"/>
      </w:pPr>
      <w:r>
        <w:rPr>
          <w:lang w:bidi="cy-GB"/>
        </w:rPr>
        <w:t xml:space="preserve">12. </w:t>
      </w:r>
      <w:r>
        <w:rPr>
          <w:rFonts w:ascii="Calibri" w:eastAsia="Calibri" w:hAnsi="Calibri" w:cs="Calibri"/>
          <w:b w:val="0"/>
          <w:sz w:val="18"/>
          <w:lang w:bidi="cy-GB"/>
        </w:rPr>
        <w:t xml:space="preserve"> </w:t>
      </w:r>
      <w:r>
        <w:rPr>
          <w:rFonts w:ascii="Calibri" w:eastAsia="Calibri" w:hAnsi="Calibri" w:cs="Calibri"/>
          <w:b w:val="0"/>
          <w:sz w:val="18"/>
          <w:lang w:bidi="cy-GB"/>
        </w:rPr>
        <w:tab/>
      </w:r>
      <w:r>
        <w:rPr>
          <w:lang w:bidi="cy-GB"/>
        </w:rPr>
        <w:t>AR</w:t>
      </w:r>
      <w:r w:rsidR="00C32741">
        <w:rPr>
          <w:lang w:bidi="cy-GB"/>
        </w:rPr>
        <w:t>HOLI</w:t>
      </w:r>
      <w:r>
        <w:rPr>
          <w:lang w:bidi="cy-GB"/>
        </w:rPr>
        <w:t xml:space="preserve">'R TRAETHAWD A'R CANLYNIADAU </w:t>
      </w:r>
    </w:p>
    <w:p w14:paraId="5BAD6640" w14:textId="77777777" w:rsidR="004F04F9" w:rsidRDefault="00000000">
      <w:pPr>
        <w:spacing w:after="0" w:line="259" w:lineRule="auto"/>
        <w:ind w:left="11" w:firstLine="0"/>
        <w:jc w:val="left"/>
      </w:pPr>
      <w:r>
        <w:rPr>
          <w:lang w:bidi="cy-GB"/>
        </w:rPr>
        <w:t xml:space="preserve"> </w:t>
      </w:r>
    </w:p>
    <w:p w14:paraId="263899D7" w14:textId="77777777" w:rsidR="004F04F9" w:rsidRDefault="00000000">
      <w:pPr>
        <w:ind w:left="726" w:right="132"/>
      </w:pPr>
      <w:r>
        <w:rPr>
          <w:lang w:bidi="cy-GB"/>
        </w:rPr>
        <w:lastRenderedPageBreak/>
        <w:t>12.1</w:t>
      </w:r>
      <w:r>
        <w:rPr>
          <w:rFonts w:ascii="Calibri" w:eastAsia="Calibri" w:hAnsi="Calibri" w:cs="Calibri"/>
          <w:sz w:val="18"/>
          <w:lang w:bidi="cy-GB"/>
        </w:rPr>
        <w:t xml:space="preserve"> </w:t>
      </w:r>
      <w:r>
        <w:rPr>
          <w:lang w:bidi="cy-GB"/>
        </w:rPr>
        <w:t xml:space="preserve">Gellir dod o hyd i wybodaeth reoleiddiol fanwl ar arholi'r Traethawd Hir a'r canlyniadau yn Adran 12 ac Adran 15 o Reoliadau Gradd Doethurol. </w:t>
      </w:r>
    </w:p>
    <w:p w14:paraId="647298DB" w14:textId="77777777" w:rsidR="004F04F9" w:rsidRDefault="00000000">
      <w:pPr>
        <w:spacing w:after="19" w:line="259" w:lineRule="auto"/>
        <w:ind w:left="11" w:firstLine="0"/>
        <w:jc w:val="left"/>
      </w:pPr>
      <w:r>
        <w:rPr>
          <w:lang w:bidi="cy-GB"/>
        </w:rPr>
        <w:t xml:space="preserve"> </w:t>
      </w:r>
    </w:p>
    <w:p w14:paraId="1B5EFBE7" w14:textId="77777777" w:rsidR="004F04F9" w:rsidRDefault="00000000">
      <w:pPr>
        <w:spacing w:after="41" w:line="259" w:lineRule="auto"/>
        <w:ind w:left="731" w:firstLine="0"/>
        <w:jc w:val="left"/>
      </w:pPr>
      <w:r>
        <w:rPr>
          <w:lang w:bidi="cy-GB"/>
        </w:rPr>
        <w:t xml:space="preserve"> </w:t>
      </w:r>
    </w:p>
    <w:p w14:paraId="25F28770" w14:textId="306D6D6D" w:rsidR="004F04F9" w:rsidRDefault="00000000">
      <w:pPr>
        <w:pStyle w:val="Heading2"/>
        <w:tabs>
          <w:tab w:val="center" w:pos="3049"/>
        </w:tabs>
        <w:ind w:left="-4" w:firstLine="0"/>
        <w:jc w:val="left"/>
      </w:pPr>
      <w:r>
        <w:rPr>
          <w:lang w:bidi="cy-GB"/>
        </w:rPr>
        <w:t xml:space="preserve">13. </w:t>
      </w:r>
      <w:r>
        <w:rPr>
          <w:lang w:bidi="cy-GB"/>
        </w:rPr>
        <w:tab/>
        <w:t>ANGHYTUN</w:t>
      </w:r>
      <w:r w:rsidR="00C32741">
        <w:rPr>
          <w:lang w:bidi="cy-GB"/>
        </w:rPr>
        <w:t>O</w:t>
      </w:r>
      <w:r>
        <w:rPr>
          <w:lang w:bidi="cy-GB"/>
        </w:rPr>
        <w:t xml:space="preserve"> RHWNG ARHOLWYR </w:t>
      </w:r>
    </w:p>
    <w:p w14:paraId="6442A834" w14:textId="77777777" w:rsidR="004F04F9" w:rsidRDefault="00000000">
      <w:pPr>
        <w:spacing w:after="100" w:line="259" w:lineRule="auto"/>
        <w:ind w:left="11" w:firstLine="0"/>
        <w:jc w:val="left"/>
      </w:pPr>
      <w:r>
        <w:rPr>
          <w:b/>
          <w:lang w:bidi="cy-GB"/>
        </w:rPr>
        <w:t xml:space="preserve"> </w:t>
      </w:r>
    </w:p>
    <w:p w14:paraId="6C3BCEE5" w14:textId="77777777" w:rsidR="004F04F9" w:rsidRDefault="00000000">
      <w:pPr>
        <w:ind w:left="726" w:right="132"/>
      </w:pPr>
      <w:r>
        <w:rPr>
          <w:lang w:bidi="cy-GB"/>
        </w:rPr>
        <w:t xml:space="preserve">13.1 Mae'n ddymunol bod yr Arholwyr yn ymdrechu i ddatrys unrhyw anghydfodau posibl cyn diwedd yr Arholiad. Fodd bynnag, mewn achosion lle nad yw hyn yn bosibl, bydd y Cadeirydd yn gofyn i'r Arholwyr fyfyrio ar eu safbwynt mewn perthynas â: 1) pa mor agos yw'r Traethawd Hir a gyflwynwyd (neu gyfwerth) at fod yn llwyddiant ar Lefel 8 a pha ofynion sydd eu hangen mewn gwirionedd i gyrraedd y lefel honno; a, 2) galluoedd canfyddedig yr Ymchwilydd Doethurol i fynd i'r afael â'r gofynion, gan ystyried unrhyw ffactorau lliniarol a gyflwynwyd. </w:t>
      </w:r>
    </w:p>
    <w:p w14:paraId="4D7D18A2" w14:textId="77777777" w:rsidR="004F04F9" w:rsidRDefault="00000000">
      <w:pPr>
        <w:spacing w:after="99" w:line="259" w:lineRule="auto"/>
        <w:ind w:left="11" w:firstLine="0"/>
        <w:jc w:val="left"/>
      </w:pPr>
      <w:r>
        <w:rPr>
          <w:lang w:bidi="cy-GB"/>
        </w:rPr>
        <w:t xml:space="preserve"> </w:t>
      </w:r>
    </w:p>
    <w:p w14:paraId="5326D8D7" w14:textId="77777777" w:rsidR="004F04F9" w:rsidRDefault="00000000">
      <w:pPr>
        <w:spacing w:after="86"/>
        <w:ind w:left="726" w:right="132"/>
      </w:pPr>
      <w:r>
        <w:rPr>
          <w:lang w:bidi="cy-GB"/>
        </w:rPr>
        <w:t xml:space="preserve">13.2 Os bydd yr Arholwyr yn dal i fod mewn sefyllfa lle nad oes datrysiad, bydd Cadeirydd yr Arholiad yn cofnodi'r canlyniad hwn yn yr Adroddiad Ôl-Viva a uwchlwythir i'r Rheolwr Ymchwil Doethurol ac yn adrodd y ffaith hon i'r Dirprwy Gyfarwyddwr Ymchwil, ac ni fydd unrhyw argymhelliad ar gyfer unrhyw ddyfarniad, neu ddim dyfarniad o gwbl, yn cael ei wneud.  O dan yr amgylchiadau hyn, bydd y Dirprwy Gyfarwyddwr Ymchwil yn gweithio gyda chydweithwyr yn y Gwasanaethau Ymchwil ac Arloesi (R&amp;IS) i nodi Arholwr Allanol Cyflafareddu.  Yna bydd Arholwr arfaethedig yn cael ei ddosbarthu i aelodau Grŵp Datblygu Ymchwil y Brifysgol i'w adolygu. </w:t>
      </w:r>
    </w:p>
    <w:p w14:paraId="14598FB8" w14:textId="77777777" w:rsidR="004F04F9" w:rsidRDefault="00000000">
      <w:pPr>
        <w:spacing w:after="19" w:line="259" w:lineRule="auto"/>
        <w:ind w:left="11" w:firstLine="0"/>
        <w:jc w:val="left"/>
      </w:pPr>
      <w:r>
        <w:rPr>
          <w:lang w:bidi="cy-GB"/>
        </w:rPr>
        <w:t xml:space="preserve"> </w:t>
      </w:r>
    </w:p>
    <w:p w14:paraId="4AEB30A1" w14:textId="77777777" w:rsidR="004F04F9" w:rsidRDefault="00000000">
      <w:pPr>
        <w:spacing w:after="0" w:line="276" w:lineRule="auto"/>
        <w:ind w:left="720" w:hanging="709"/>
        <w:jc w:val="left"/>
      </w:pPr>
      <w:r>
        <w:rPr>
          <w:lang w:bidi="cy-GB"/>
        </w:rPr>
        <w:t xml:space="preserve">13.3 Os bydd angen Arholwr Allanol Cyflafareddu, rhaid i'r Cadeirydd drafod y broses a'r canlyniadau posibl gyda'r Ymchwilydd Doethurol, fel y nodir isod. </w:t>
      </w:r>
    </w:p>
    <w:p w14:paraId="3BB55F77" w14:textId="77777777" w:rsidR="004F04F9" w:rsidRDefault="00000000">
      <w:pPr>
        <w:spacing w:after="20" w:line="259" w:lineRule="auto"/>
        <w:ind w:left="11" w:firstLine="0"/>
        <w:jc w:val="left"/>
      </w:pPr>
      <w:r>
        <w:rPr>
          <w:lang w:bidi="cy-GB"/>
        </w:rPr>
        <w:t xml:space="preserve"> </w:t>
      </w:r>
    </w:p>
    <w:p w14:paraId="381C1CF1" w14:textId="77777777" w:rsidR="004F04F9" w:rsidRDefault="00000000">
      <w:pPr>
        <w:ind w:left="726" w:right="132"/>
      </w:pPr>
      <w:r>
        <w:rPr>
          <w:lang w:bidi="cy-GB"/>
        </w:rPr>
        <w:t xml:space="preserve">13.4 Ar ôl ei benodi, rhoddir copi o waith yr Ymchwilydd Doethurol i Arholwr Allanol Cyflafareddu ynghyd ag adroddiadau'r Arholwyr gwreiddiol a'r ''Adroddiad Ôl-Arholiad Viva'' o'r Arholiad, a 'Nodiadau ar gyfer Arholwyr Allanol Cyflafareddu' y bydd R&amp;IS yn eu darparu. </w:t>
      </w:r>
    </w:p>
    <w:p w14:paraId="298F12AF" w14:textId="77777777" w:rsidR="004F04F9" w:rsidRDefault="00000000">
      <w:pPr>
        <w:spacing w:after="19" w:line="259" w:lineRule="auto"/>
        <w:ind w:left="11" w:firstLine="0"/>
        <w:jc w:val="left"/>
      </w:pPr>
      <w:r>
        <w:rPr>
          <w:lang w:bidi="cy-GB"/>
        </w:rPr>
        <w:t xml:space="preserve"> </w:t>
      </w:r>
    </w:p>
    <w:p w14:paraId="70CC81D6" w14:textId="77777777" w:rsidR="004F04F9" w:rsidRDefault="00000000">
      <w:pPr>
        <w:ind w:left="726" w:right="289"/>
      </w:pPr>
      <w:r>
        <w:rPr>
          <w:lang w:bidi="cy-GB"/>
        </w:rPr>
        <w:t xml:space="preserve">13.5 Wrth ystyried gwaith yr Ymchwilydd Doethurol, gall Arholwr Allanol Cyflafareddu ddewis a ddylid cyfeirio at adroddiadau'r Arholwyr gwreiddiol (ac os felly, pryd y gallent wneud hynny). Gallant hefyd ddewis cynnal Arholiad llafar pellach ac, os felly, a ellir gwahodd yr Arholwyr gwreiddiol i fod yn bresennol. </w:t>
      </w:r>
    </w:p>
    <w:p w14:paraId="709DECC5" w14:textId="77777777" w:rsidR="004F04F9" w:rsidRDefault="00000000">
      <w:pPr>
        <w:spacing w:after="19" w:line="259" w:lineRule="auto"/>
        <w:ind w:left="11" w:firstLine="0"/>
        <w:jc w:val="left"/>
      </w:pPr>
      <w:r>
        <w:rPr>
          <w:lang w:bidi="cy-GB"/>
        </w:rPr>
        <w:t xml:space="preserve"> </w:t>
      </w:r>
    </w:p>
    <w:p w14:paraId="75912F55" w14:textId="77777777" w:rsidR="004F04F9" w:rsidRDefault="00000000">
      <w:pPr>
        <w:ind w:left="726" w:right="288"/>
      </w:pPr>
      <w:r>
        <w:rPr>
          <w:lang w:bidi="cy-GB"/>
        </w:rPr>
        <w:t xml:space="preserve">13.6 Pan fydd yr Arholwr Allanol Cyflafareddu wedi gorffen ystyried y gwaith, dylid cyfleu'r canlyniad i Gadeirydd yr Arholiad, yn y lle cyntaf. Bydd y Cadeirydd yn trefnu i 'Ffurflen Adroddiad a Chanlyniad' yr Arholwr Allanol Cyflafareddu gael ei chwblhau, ei llofnodi a'i dychwelyd i R&amp;IS.  Bydd y ffurflen yn cael ei huwchlwytho i ffolder Arholiad yr Ymchwilydd Doethurol ar y Rheolwr Ymchwil Doethurol a bydd yr Ymchwilydd Doethurol yn cael gwybod am y canlyniad. </w:t>
      </w:r>
    </w:p>
    <w:p w14:paraId="5DD1D420" w14:textId="77777777" w:rsidR="004F04F9" w:rsidRDefault="00000000">
      <w:pPr>
        <w:spacing w:after="18" w:line="259" w:lineRule="auto"/>
        <w:ind w:left="11" w:firstLine="0"/>
        <w:jc w:val="left"/>
      </w:pPr>
      <w:r>
        <w:rPr>
          <w:rFonts w:ascii="Times New Roman" w:eastAsia="Times New Roman" w:hAnsi="Times New Roman" w:cs="Times New Roman"/>
          <w:lang w:bidi="cy-GB"/>
        </w:rPr>
        <w:lastRenderedPageBreak/>
        <w:t xml:space="preserve"> </w:t>
      </w:r>
    </w:p>
    <w:p w14:paraId="55C3C064" w14:textId="77777777" w:rsidR="004F04F9" w:rsidRDefault="00000000">
      <w:pPr>
        <w:spacing w:after="41" w:line="259" w:lineRule="auto"/>
        <w:ind w:left="11" w:firstLine="0"/>
        <w:jc w:val="left"/>
      </w:pPr>
      <w:r>
        <w:rPr>
          <w:lang w:bidi="cy-GB"/>
        </w:rPr>
        <w:t xml:space="preserve"> </w:t>
      </w:r>
    </w:p>
    <w:p w14:paraId="51B8A454" w14:textId="77777777" w:rsidR="004F04F9" w:rsidRDefault="00000000">
      <w:pPr>
        <w:pStyle w:val="Heading2"/>
        <w:tabs>
          <w:tab w:val="center" w:pos="2097"/>
        </w:tabs>
        <w:ind w:left="-4" w:firstLine="0"/>
        <w:jc w:val="left"/>
      </w:pPr>
      <w:r>
        <w:rPr>
          <w:lang w:bidi="cy-GB"/>
        </w:rPr>
        <w:t xml:space="preserve">14. </w:t>
      </w:r>
      <w:r>
        <w:rPr>
          <w:lang w:bidi="cy-GB"/>
        </w:rPr>
        <w:tab/>
        <w:t xml:space="preserve">GWEITHDREFN APELIO </w:t>
      </w:r>
    </w:p>
    <w:p w14:paraId="338508DA" w14:textId="77777777" w:rsidR="004F04F9" w:rsidRDefault="00000000">
      <w:pPr>
        <w:spacing w:after="20" w:line="259" w:lineRule="auto"/>
        <w:ind w:left="11" w:firstLine="0"/>
        <w:jc w:val="left"/>
      </w:pPr>
      <w:r>
        <w:rPr>
          <w:b/>
          <w:lang w:bidi="cy-GB"/>
        </w:rPr>
        <w:t xml:space="preserve"> </w:t>
      </w:r>
    </w:p>
    <w:p w14:paraId="11B160F9" w14:textId="0385AF78" w:rsidR="004F04F9" w:rsidRDefault="00000000">
      <w:pPr>
        <w:ind w:left="726" w:right="132"/>
      </w:pPr>
      <w:r>
        <w:rPr>
          <w:lang w:bidi="cy-GB"/>
        </w:rPr>
        <w:t xml:space="preserve">14.1 Gall Ymchwilydd Doethurol apelio yn erbyn penderfyniad y Panel Arholi yn unol â </w:t>
      </w:r>
      <w:hyperlink r:id="rId13">
        <w:r w:rsidR="004F04F9">
          <w:rPr>
            <w:color w:val="0000FF"/>
            <w:u w:val="single" w:color="0000FF"/>
            <w:lang w:bidi="cy-GB"/>
          </w:rPr>
          <w:t>Gweithdrefn Apelio'r</w:t>
        </w:r>
      </w:hyperlink>
      <w:r>
        <w:rPr>
          <w:lang w:bidi="cy-GB"/>
        </w:rPr>
        <w:t xml:space="preserve"> Brifysgol</w:t>
      </w:r>
      <w:hyperlink r:id="rId14">
        <w:r w:rsidR="004F04F9">
          <w:rPr>
            <w:lang w:bidi="cy-GB"/>
          </w:rPr>
          <w:t xml:space="preserve"> </w:t>
        </w:r>
      </w:hyperlink>
      <w:r>
        <w:rPr>
          <w:lang w:bidi="cy-GB"/>
        </w:rPr>
        <w:t xml:space="preserve">(Graddau Ymchwil Ôl-raddedig). </w:t>
      </w:r>
      <w:r>
        <w:rPr>
          <w:lang w:bidi="cy-GB"/>
        </w:rPr>
        <w:br w:type="page"/>
      </w:r>
    </w:p>
    <w:p w14:paraId="5CE1F8C3" w14:textId="77777777" w:rsidR="004F04F9" w:rsidRDefault="00000000">
      <w:pPr>
        <w:spacing w:after="21" w:line="259" w:lineRule="auto"/>
        <w:ind w:left="6" w:hanging="10"/>
        <w:jc w:val="left"/>
      </w:pPr>
      <w:r>
        <w:rPr>
          <w:b/>
          <w:u w:val="single" w:color="000000"/>
          <w:lang w:bidi="cy-GB"/>
        </w:rPr>
        <w:lastRenderedPageBreak/>
        <w:t>Atodiad</w:t>
      </w:r>
      <w:r>
        <w:rPr>
          <w:b/>
          <w:lang w:bidi="cy-GB"/>
        </w:rPr>
        <w:t xml:space="preserve"> </w:t>
      </w:r>
    </w:p>
    <w:p w14:paraId="6411358B" w14:textId="77777777" w:rsidR="004F04F9" w:rsidRDefault="00000000">
      <w:pPr>
        <w:spacing w:after="19" w:line="259" w:lineRule="auto"/>
        <w:ind w:left="11" w:firstLine="0"/>
        <w:jc w:val="left"/>
      </w:pPr>
      <w:r>
        <w:rPr>
          <w:rFonts w:ascii="Times New Roman" w:eastAsia="Times New Roman" w:hAnsi="Times New Roman" w:cs="Times New Roman"/>
          <w:lang w:bidi="cy-GB"/>
        </w:rPr>
        <w:t xml:space="preserve"> </w:t>
      </w:r>
    </w:p>
    <w:p w14:paraId="033FF422" w14:textId="77777777" w:rsidR="004F04F9" w:rsidRDefault="00000000">
      <w:pPr>
        <w:spacing w:after="21" w:line="259" w:lineRule="auto"/>
        <w:ind w:left="6" w:hanging="10"/>
        <w:jc w:val="left"/>
      </w:pPr>
      <w:r>
        <w:rPr>
          <w:b/>
          <w:u w:val="single" w:color="000000"/>
          <w:lang w:bidi="cy-GB"/>
        </w:rPr>
        <w:t>Fformat, Rhwymo a Chyflwyno Traethodau Hir</w:t>
      </w:r>
      <w:r>
        <w:rPr>
          <w:b/>
          <w:lang w:bidi="cy-GB"/>
        </w:rPr>
        <w:t xml:space="preserve"> </w:t>
      </w:r>
    </w:p>
    <w:p w14:paraId="47857FA3" w14:textId="77777777" w:rsidR="004F04F9" w:rsidRDefault="00000000">
      <w:pPr>
        <w:spacing w:after="41" w:line="259" w:lineRule="auto"/>
        <w:ind w:left="11" w:firstLine="0"/>
        <w:jc w:val="left"/>
      </w:pPr>
      <w:r>
        <w:rPr>
          <w:lang w:bidi="cy-GB"/>
        </w:rPr>
        <w:t xml:space="preserve"> </w:t>
      </w:r>
    </w:p>
    <w:p w14:paraId="677E6E66" w14:textId="77777777" w:rsidR="004F04F9" w:rsidRDefault="00000000">
      <w:pPr>
        <w:pStyle w:val="Heading3"/>
        <w:tabs>
          <w:tab w:val="center" w:pos="1911"/>
        </w:tabs>
        <w:ind w:left="-4" w:firstLine="0"/>
      </w:pPr>
      <w:r>
        <w:rPr>
          <w:u w:val="none"/>
          <w:lang w:bidi="cy-GB"/>
        </w:rPr>
        <w:t xml:space="preserve">1. </w:t>
      </w:r>
      <w:r>
        <w:rPr>
          <w:u w:val="none"/>
          <w:lang w:bidi="cy-GB"/>
        </w:rPr>
        <w:tab/>
      </w:r>
      <w:r>
        <w:rPr>
          <w:lang w:bidi="cy-GB"/>
        </w:rPr>
        <w:t>Fformat y Traethawd Hir</w:t>
      </w:r>
      <w:r>
        <w:rPr>
          <w:u w:val="none"/>
          <w:lang w:bidi="cy-GB"/>
        </w:rPr>
        <w:t xml:space="preserve"> </w:t>
      </w:r>
    </w:p>
    <w:p w14:paraId="785E3C42" w14:textId="77777777" w:rsidR="004F04F9" w:rsidRDefault="00000000">
      <w:pPr>
        <w:spacing w:after="20" w:line="259" w:lineRule="auto"/>
        <w:ind w:left="11" w:firstLine="0"/>
        <w:jc w:val="left"/>
      </w:pPr>
      <w:r>
        <w:rPr>
          <w:lang w:bidi="cy-GB"/>
        </w:rPr>
        <w:t xml:space="preserve"> </w:t>
      </w:r>
    </w:p>
    <w:p w14:paraId="523A9DD2" w14:textId="77777777" w:rsidR="004F04F9" w:rsidRDefault="00000000">
      <w:pPr>
        <w:spacing w:after="124"/>
        <w:ind w:left="726" w:right="132"/>
      </w:pPr>
      <w:r>
        <w:rPr>
          <w:lang w:bidi="cy-GB"/>
        </w:rPr>
        <w:t xml:space="preserve">1.1 Rhaid cwblhau ymchwil Ymchwilydd Doethurol ar gyfer Doethuriaeth a Addysgir drwy gyflwyno Traethawd Hir sy'n ymgorffori dulliau a chanlyniadau'r ymchwil. </w:t>
      </w:r>
    </w:p>
    <w:p w14:paraId="2DC56612" w14:textId="77777777" w:rsidR="004F04F9" w:rsidRDefault="00000000">
      <w:pPr>
        <w:spacing w:after="124"/>
        <w:ind w:left="726" w:right="132"/>
      </w:pPr>
      <w:r>
        <w:rPr>
          <w:lang w:bidi="cy-GB"/>
        </w:rPr>
        <w:t xml:space="preserve">1.2 Rhaid ysgrifennu'r Traethawd Hir yn Saesneg, ac eithrio lle rhoddwyd caniatâd i'r Ymchwilydd Doethurol adeg cofrestru i gyflwyno'r Traethawd Hir yn y Gymraeg, ac yn yr achos hwnnw gellir ysgrifennu'r Traethawd Hir yn y Gymraeg. Caniateir dyfyniadau byr mewn ieithoedd tramor. </w:t>
      </w:r>
    </w:p>
    <w:p w14:paraId="08E97FC8" w14:textId="77777777" w:rsidR="004F04F9" w:rsidRDefault="00000000">
      <w:pPr>
        <w:spacing w:after="246"/>
        <w:ind w:left="726" w:right="132"/>
      </w:pPr>
      <w:r>
        <w:rPr>
          <w:lang w:bidi="cy-GB"/>
        </w:rPr>
        <w:t xml:space="preserve">1.3 Rhaid i hyd y Traethawd Doethuriaeth a Addysgir (nad yw'n cynnwys yr asesiadau o'r modiwlau a addysgir) fod yn briodol i'r maes pwnc a gwmpesir, fel y nodir yn adran 10.3.  </w:t>
      </w:r>
    </w:p>
    <w:p w14:paraId="00D7DAD3" w14:textId="77777777" w:rsidR="004F04F9" w:rsidRDefault="00000000">
      <w:pPr>
        <w:spacing w:after="244"/>
        <w:ind w:left="726" w:right="132"/>
      </w:pPr>
      <w:r>
        <w:rPr>
          <w:lang w:bidi="cy-GB"/>
        </w:rPr>
        <w:t xml:space="preserve">1.4 Nid oes manyleb ar gyfer fformat mewnol y Traethawd Hir, ond dylid trafod y strwythur gyda'r goruchwylwyr a dylai fod y strwythur mwyaf priodol i'r maes pwnc.  Bydd arholwyr yn disgwyl i Draethawd Ymchwil gael ei gyflwyno'n dda gyda system gyson o fynegeio a chyfeirio drwy gydol y gwaith. </w:t>
      </w:r>
    </w:p>
    <w:p w14:paraId="73F288D9" w14:textId="77777777" w:rsidR="004F04F9" w:rsidRDefault="00000000">
      <w:pPr>
        <w:ind w:left="726" w:right="132"/>
      </w:pPr>
      <w:r>
        <w:rPr>
          <w:lang w:bidi="cy-GB"/>
        </w:rPr>
        <w:t xml:space="preserve">1.5 Rhaid cyflwyno pob copi o Draethodau Hir, boed at ddiben archwilio neu i'w hadneuo mewn llyfrgelloedd, ar ffurf barhaol a darllenadwy mewn teipysgrif neu brint a rhaid i'r llythrennau a ddefnyddir yn y prif destun (ond nid o reidrwydd mewn darluniau, mapiau ac ati) fod yn llai na 12pt; rhaid i'r llythrennau a ddefnyddir ym mhob testun, nodiadau, troednodiadau eraill, ac ati, fod yn llai na 10pt.  Rhaid i deipio allu cael ei atgynhyrchu'n ffotograffig ac o ansawdd cyfartal gyda llythrennau du clir.  Dylid defnyddio bylchau dwbl neu un a hanner yn y prif destun a dylid defnyddio bylchau sengl yn y crynodeb ac mewn unrhyw ddyfyniadau a throednodiadau wedi'u mewnoli.   </w:t>
      </w:r>
    </w:p>
    <w:p w14:paraId="3A78CF84" w14:textId="77777777" w:rsidR="004F04F9" w:rsidRDefault="00000000">
      <w:pPr>
        <w:spacing w:after="20" w:line="259" w:lineRule="auto"/>
        <w:ind w:left="11" w:firstLine="0"/>
        <w:jc w:val="left"/>
      </w:pPr>
      <w:r>
        <w:rPr>
          <w:lang w:bidi="cy-GB"/>
        </w:rPr>
        <w:t xml:space="preserve"> </w:t>
      </w:r>
    </w:p>
    <w:p w14:paraId="47BDC25C" w14:textId="77777777" w:rsidR="004F04F9" w:rsidRDefault="00000000">
      <w:pPr>
        <w:ind w:left="726" w:right="132"/>
      </w:pPr>
      <w:r>
        <w:rPr>
          <w:lang w:bidi="cy-GB"/>
        </w:rPr>
        <w:t xml:space="preserve">1.6 Rhaid i luniadau a brasluniau fod mewn inc du; rhaid hepgor manylion diangen a rhaid i'r raddfa fod yn gyfryw fel nad yw'r bylchau lleiaf rhwng llinellau yn llai nag 1mm. Gellir defnyddio graffeg lliw ar gyfer siartiau, diagramau ac ati a ffotograffau lliw, ond rhaid i Ymchwilwyr Doethurol sicrhau ym mhob achos bod modd ffotogopïo a microffilmio'r deunydd. Mae copïau a gynhyrchwyd gan brosesau parhaol xerograffig neu debyg yn dderbyniol. Mae traethodau hir i'w cynhyrchu ar bapur A4 (297mm x 210mm) o ansawdd da ac yn ddigon anhryloyw ar gyfer darllen arferol.   </w:t>
      </w:r>
    </w:p>
    <w:p w14:paraId="55D6213B" w14:textId="77777777" w:rsidR="004F04F9" w:rsidRDefault="00000000">
      <w:pPr>
        <w:spacing w:after="19" w:line="259" w:lineRule="auto"/>
        <w:ind w:left="11" w:firstLine="0"/>
        <w:jc w:val="left"/>
      </w:pPr>
      <w:r>
        <w:rPr>
          <w:lang w:bidi="cy-GB"/>
        </w:rPr>
        <w:t xml:space="preserve"> </w:t>
      </w:r>
    </w:p>
    <w:p w14:paraId="12C5BE29" w14:textId="77777777" w:rsidR="004F04F9" w:rsidRDefault="00000000">
      <w:pPr>
        <w:tabs>
          <w:tab w:val="center" w:pos="2965"/>
        </w:tabs>
        <w:ind w:left="0" w:firstLine="0"/>
        <w:jc w:val="left"/>
      </w:pPr>
      <w:r>
        <w:rPr>
          <w:lang w:bidi="cy-GB"/>
        </w:rPr>
        <w:t>1.7</w:t>
      </w:r>
      <w:r>
        <w:rPr>
          <w:rFonts w:ascii="Times New Roman" w:eastAsia="Times New Roman" w:hAnsi="Times New Roman" w:cs="Times New Roman"/>
          <w:vertAlign w:val="subscript"/>
          <w:lang w:bidi="cy-GB"/>
        </w:rPr>
        <w:t xml:space="preserve"> </w:t>
      </w:r>
      <w:r>
        <w:rPr>
          <w:rFonts w:ascii="Times New Roman" w:eastAsia="Times New Roman" w:hAnsi="Times New Roman" w:cs="Times New Roman"/>
          <w:vertAlign w:val="subscript"/>
          <w:lang w:bidi="cy-GB"/>
        </w:rPr>
        <w:tab/>
      </w:r>
      <w:r>
        <w:rPr>
          <w:lang w:bidi="cy-GB"/>
        </w:rPr>
        <w:t xml:space="preserve">Dylai lledau lleiaf yr ymylon fod: </w:t>
      </w:r>
    </w:p>
    <w:p w14:paraId="471CE9AF" w14:textId="77777777" w:rsidR="004F04F9" w:rsidRDefault="00000000">
      <w:pPr>
        <w:tabs>
          <w:tab w:val="center" w:pos="1451"/>
          <w:tab w:val="center" w:pos="3764"/>
        </w:tabs>
        <w:ind w:left="0" w:firstLine="0"/>
        <w:jc w:val="left"/>
      </w:pPr>
      <w:r>
        <w:rPr>
          <w:rFonts w:ascii="Calibri" w:eastAsia="Calibri" w:hAnsi="Calibri" w:cs="Calibri"/>
          <w:sz w:val="22"/>
          <w:lang w:bidi="cy-GB"/>
        </w:rPr>
        <w:tab/>
      </w:r>
      <w:r>
        <w:rPr>
          <w:lang w:bidi="cy-GB"/>
        </w:rPr>
        <w:t xml:space="preserve">Ymyl mewnol </w:t>
      </w:r>
      <w:r>
        <w:rPr>
          <w:lang w:bidi="cy-GB"/>
        </w:rPr>
        <w:tab/>
        <w:t xml:space="preserve">40mm </w:t>
      </w:r>
    </w:p>
    <w:p w14:paraId="3B3DC0A8" w14:textId="77777777" w:rsidR="004F04F9" w:rsidRDefault="00000000">
      <w:pPr>
        <w:ind w:left="731" w:right="132" w:firstLine="0"/>
      </w:pPr>
      <w:r>
        <w:rPr>
          <w:lang w:bidi="cy-GB"/>
        </w:rPr>
        <w:t xml:space="preserve">Ymyl uchaf ac allanol 15mm </w:t>
      </w:r>
    </w:p>
    <w:p w14:paraId="4B14BDF4" w14:textId="77777777" w:rsidR="004F04F9" w:rsidRDefault="00000000">
      <w:pPr>
        <w:tabs>
          <w:tab w:val="center" w:pos="1511"/>
          <w:tab w:val="center" w:pos="3764"/>
        </w:tabs>
        <w:ind w:left="0" w:firstLine="0"/>
        <w:jc w:val="left"/>
      </w:pPr>
      <w:r>
        <w:rPr>
          <w:rFonts w:ascii="Calibri" w:eastAsia="Calibri" w:hAnsi="Calibri" w:cs="Calibri"/>
          <w:sz w:val="22"/>
          <w:lang w:bidi="cy-GB"/>
        </w:rPr>
        <w:tab/>
      </w:r>
      <w:r>
        <w:rPr>
          <w:lang w:bidi="cy-GB"/>
        </w:rPr>
        <w:t xml:space="preserve">Ymyl gwaelod </w:t>
      </w:r>
      <w:r>
        <w:rPr>
          <w:lang w:bidi="cy-GB"/>
        </w:rPr>
        <w:tab/>
        <w:t xml:space="preserve">20mm </w:t>
      </w:r>
    </w:p>
    <w:p w14:paraId="75C81A12" w14:textId="77777777" w:rsidR="004F04F9" w:rsidRDefault="00000000">
      <w:pPr>
        <w:spacing w:after="20" w:line="259" w:lineRule="auto"/>
        <w:ind w:left="731" w:firstLine="0"/>
        <w:jc w:val="left"/>
      </w:pPr>
      <w:r>
        <w:rPr>
          <w:lang w:bidi="cy-GB"/>
        </w:rPr>
        <w:lastRenderedPageBreak/>
        <w:t xml:space="preserve"> </w:t>
      </w:r>
    </w:p>
    <w:p w14:paraId="189D1BFA" w14:textId="77777777" w:rsidR="004F04F9" w:rsidRDefault="00000000">
      <w:pPr>
        <w:ind w:left="731" w:right="132" w:firstLine="0"/>
      </w:pPr>
      <w:r>
        <w:rPr>
          <w:lang w:bidi="cy-GB"/>
        </w:rPr>
        <w:t xml:space="preserve">Mae'r tudalennau i'w rhifo'n olynol.  Rhaid darparu rhestr gynnwys a thabl o ddarluniau (os o gwbl). </w:t>
      </w:r>
    </w:p>
    <w:p w14:paraId="5E470DD3" w14:textId="77777777" w:rsidR="004F04F9" w:rsidRDefault="00000000">
      <w:pPr>
        <w:spacing w:after="40" w:line="259" w:lineRule="auto"/>
        <w:ind w:left="11" w:firstLine="0"/>
        <w:jc w:val="left"/>
      </w:pPr>
      <w:r>
        <w:rPr>
          <w:lang w:bidi="cy-GB"/>
        </w:rPr>
        <w:t xml:space="preserve"> </w:t>
      </w:r>
    </w:p>
    <w:p w14:paraId="66EA46D8" w14:textId="77777777" w:rsidR="004F04F9" w:rsidRDefault="00000000">
      <w:pPr>
        <w:tabs>
          <w:tab w:val="center" w:pos="2985"/>
        </w:tabs>
        <w:spacing w:after="133"/>
        <w:ind w:left="0" w:firstLine="0"/>
        <w:jc w:val="left"/>
      </w:pPr>
      <w:r>
        <w:rPr>
          <w:lang w:bidi="cy-GB"/>
        </w:rPr>
        <w:t xml:space="preserve">1.8 </w:t>
      </w:r>
      <w:r>
        <w:rPr>
          <w:lang w:bidi="cy-GB"/>
        </w:rPr>
        <w:tab/>
        <w:t xml:space="preserve">Rhaid i'r Traethawd Hir gynnwys o fewn ei rwymiad: </w:t>
      </w:r>
    </w:p>
    <w:p w14:paraId="44ACBB96" w14:textId="77777777" w:rsidR="004F04F9" w:rsidRDefault="00000000">
      <w:pPr>
        <w:numPr>
          <w:ilvl w:val="0"/>
          <w:numId w:val="6"/>
        </w:numPr>
        <w:ind w:right="132" w:hanging="540"/>
      </w:pPr>
      <w:r>
        <w:rPr>
          <w:lang w:bidi="cy-GB"/>
        </w:rPr>
        <w:t xml:space="preserve">crynodeb nad yw'n fwy na thri chant o eiriau i'w leoli ar flaen y Traethawd Hir; </w:t>
      </w:r>
    </w:p>
    <w:p w14:paraId="31A551A5" w14:textId="77777777" w:rsidR="004F04F9" w:rsidRDefault="00000000">
      <w:pPr>
        <w:numPr>
          <w:ilvl w:val="0"/>
          <w:numId w:val="6"/>
        </w:numPr>
        <w:ind w:right="132" w:hanging="540"/>
      </w:pPr>
      <w:r>
        <w:rPr>
          <w:lang w:bidi="cy-GB"/>
        </w:rPr>
        <w:t xml:space="preserve">datganiad, wedi'i lofnodi gan yr Ymchwilydd Doethurol, yn dangos i ba raddau y mae'r gwaith a gyflwynwyd yn ganlyniad ymchwiliad yr Ymchwilydd Doethurol ei hun; </w:t>
      </w:r>
    </w:p>
    <w:p w14:paraId="2E39ECDA" w14:textId="77777777" w:rsidR="004F04F9" w:rsidRDefault="00000000">
      <w:pPr>
        <w:numPr>
          <w:ilvl w:val="0"/>
          <w:numId w:val="6"/>
        </w:numPr>
        <w:ind w:right="132" w:hanging="540"/>
      </w:pPr>
      <w:r>
        <w:rPr>
          <w:lang w:bidi="cy-GB"/>
        </w:rPr>
        <w:t xml:space="preserve">datganiad, wedi'i lofnodi gan yr Ymchwilydd Doethurol, yn ardystio nad yw'r gwaith eisoes wedi'i dderbyn yn ei sylwedd ar gyfer unrhyw radd ac nad yw'n cael ei gyflwyno ar yr un pryd mewn ymgeisyddiaeth ar gyfer unrhyw radd; </w:t>
      </w:r>
    </w:p>
    <w:p w14:paraId="7F402CBA" w14:textId="77777777" w:rsidR="004F04F9" w:rsidRDefault="00000000">
      <w:pPr>
        <w:numPr>
          <w:ilvl w:val="0"/>
          <w:numId w:val="6"/>
        </w:numPr>
        <w:ind w:right="132" w:hanging="540"/>
      </w:pPr>
      <w:r>
        <w:rPr>
          <w:lang w:bidi="cy-GB"/>
        </w:rPr>
        <w:t xml:space="preserve">datganiad wedi'i lofnodi ynghylch argaeledd y Traethawd Hir (gweler paragraff </w:t>
      </w:r>
    </w:p>
    <w:p w14:paraId="5C00CAFD" w14:textId="77777777" w:rsidR="004F04F9" w:rsidRDefault="00000000">
      <w:pPr>
        <w:ind w:left="1271" w:right="132" w:firstLine="0"/>
      </w:pPr>
      <w:r>
        <w:rPr>
          <w:lang w:bidi="cy-GB"/>
        </w:rPr>
        <w:t xml:space="preserve">1.11 isod). </w:t>
      </w:r>
    </w:p>
    <w:p w14:paraId="257829A6" w14:textId="77777777" w:rsidR="004F04F9" w:rsidRDefault="00000000">
      <w:pPr>
        <w:spacing w:after="40" w:line="259" w:lineRule="auto"/>
        <w:ind w:left="11" w:firstLine="0"/>
        <w:jc w:val="left"/>
      </w:pPr>
      <w:r>
        <w:rPr>
          <w:lang w:bidi="cy-GB"/>
        </w:rPr>
        <w:t xml:space="preserve"> </w:t>
      </w:r>
    </w:p>
    <w:p w14:paraId="0DE281B3" w14:textId="77777777" w:rsidR="004F04F9" w:rsidRDefault="00000000">
      <w:pPr>
        <w:tabs>
          <w:tab w:val="center" w:pos="2791"/>
        </w:tabs>
        <w:spacing w:after="154"/>
        <w:ind w:left="0" w:firstLine="0"/>
        <w:jc w:val="left"/>
      </w:pPr>
      <w:r>
        <w:rPr>
          <w:lang w:bidi="cy-GB"/>
        </w:rPr>
        <w:t xml:space="preserve">1.9 </w:t>
      </w:r>
      <w:r>
        <w:rPr>
          <w:lang w:bidi="cy-GB"/>
        </w:rPr>
        <w:tab/>
        <w:t xml:space="preserve">Rhaid i'r Traethawd Hir gynnwys ar ei dudalen deitl: </w:t>
      </w:r>
    </w:p>
    <w:p w14:paraId="459672F0" w14:textId="77777777" w:rsidR="004F04F9" w:rsidRDefault="00000000">
      <w:pPr>
        <w:numPr>
          <w:ilvl w:val="0"/>
          <w:numId w:val="7"/>
        </w:numPr>
        <w:spacing w:after="34"/>
        <w:ind w:right="132" w:hanging="540"/>
      </w:pPr>
      <w:r>
        <w:rPr>
          <w:lang w:bidi="cy-GB"/>
        </w:rPr>
        <w:t xml:space="preserve">enw llawn a graddau'r awdur; </w:t>
      </w:r>
    </w:p>
    <w:p w14:paraId="37C442E5" w14:textId="77777777" w:rsidR="004F04F9" w:rsidRDefault="00000000">
      <w:pPr>
        <w:numPr>
          <w:ilvl w:val="0"/>
          <w:numId w:val="7"/>
        </w:numPr>
        <w:ind w:right="132" w:hanging="540"/>
      </w:pPr>
      <w:r>
        <w:rPr>
          <w:lang w:bidi="cy-GB"/>
        </w:rPr>
        <w:t xml:space="preserve">y teitl; </w:t>
      </w:r>
    </w:p>
    <w:p w14:paraId="7F471FA2" w14:textId="77777777" w:rsidR="004F04F9" w:rsidRDefault="00000000">
      <w:pPr>
        <w:numPr>
          <w:ilvl w:val="0"/>
          <w:numId w:val="7"/>
        </w:numPr>
        <w:ind w:right="132" w:hanging="540"/>
      </w:pPr>
      <w:r>
        <w:rPr>
          <w:lang w:bidi="cy-GB"/>
        </w:rPr>
        <w:t xml:space="preserve">y radd y cynigir ar ei chyfer ac enw'r Corff Dyfarnu; </w:t>
      </w:r>
    </w:p>
    <w:p w14:paraId="66957EE3" w14:textId="77777777" w:rsidR="004F04F9" w:rsidRDefault="00000000">
      <w:pPr>
        <w:numPr>
          <w:ilvl w:val="0"/>
          <w:numId w:val="7"/>
        </w:numPr>
        <w:ind w:right="132" w:hanging="540"/>
      </w:pPr>
      <w:r>
        <w:rPr>
          <w:lang w:bidi="cy-GB"/>
        </w:rPr>
        <w:t xml:space="preserve">y ddisgyblaeth neu'r disgyblaethau y mae'n perthyn iddynt; </w:t>
      </w:r>
    </w:p>
    <w:p w14:paraId="1031C008" w14:textId="77777777" w:rsidR="004F04F9" w:rsidRDefault="00000000">
      <w:pPr>
        <w:numPr>
          <w:ilvl w:val="0"/>
          <w:numId w:val="7"/>
        </w:numPr>
        <w:ind w:right="132" w:hanging="540"/>
      </w:pPr>
      <w:r>
        <w:rPr>
          <w:lang w:bidi="cy-GB"/>
        </w:rPr>
        <w:t xml:space="preserve">dyddiad y cyflwyniad; </w:t>
      </w:r>
    </w:p>
    <w:p w14:paraId="5FA0A628" w14:textId="77777777" w:rsidR="004F04F9" w:rsidRDefault="00000000">
      <w:pPr>
        <w:numPr>
          <w:ilvl w:val="0"/>
          <w:numId w:val="7"/>
        </w:numPr>
        <w:ind w:right="132" w:hanging="540"/>
      </w:pPr>
      <w:r>
        <w:rPr>
          <w:lang w:bidi="cy-GB"/>
        </w:rPr>
        <w:t xml:space="preserve">enwau Cyfarwyddwr a Goruchwyliwr(wyr) y Rhaglen; </w:t>
      </w:r>
    </w:p>
    <w:p w14:paraId="31132FAA" w14:textId="77777777" w:rsidR="004F04F9" w:rsidRDefault="00000000">
      <w:pPr>
        <w:numPr>
          <w:ilvl w:val="0"/>
          <w:numId w:val="7"/>
        </w:numPr>
        <w:ind w:right="132" w:hanging="540"/>
      </w:pPr>
      <w:r>
        <w:rPr>
          <w:lang w:bidi="cy-GB"/>
        </w:rPr>
        <w:t xml:space="preserve">enw(au) unrhyw sefydliad sy'n cydweithredu; </w:t>
      </w:r>
    </w:p>
    <w:p w14:paraId="48184C26" w14:textId="77777777" w:rsidR="004F04F9" w:rsidRDefault="00000000">
      <w:pPr>
        <w:numPr>
          <w:ilvl w:val="0"/>
          <w:numId w:val="7"/>
        </w:numPr>
        <w:ind w:right="132" w:hanging="540"/>
      </w:pPr>
      <w:r>
        <w:rPr>
          <w:lang w:bidi="cy-GB"/>
        </w:rPr>
        <w:t xml:space="preserve">datganiad bod yr ymchwil wedi'i chynnal dan nawdd Prifysgol Fetropolitan Caerdydd. </w:t>
      </w:r>
    </w:p>
    <w:p w14:paraId="672E1AE7" w14:textId="77777777" w:rsidR="004F04F9" w:rsidRDefault="00000000">
      <w:pPr>
        <w:spacing w:after="19" w:line="259" w:lineRule="auto"/>
        <w:ind w:left="731" w:firstLine="0"/>
        <w:jc w:val="left"/>
      </w:pPr>
      <w:r>
        <w:rPr>
          <w:lang w:bidi="cy-GB"/>
        </w:rPr>
        <w:t xml:space="preserve"> </w:t>
      </w:r>
    </w:p>
    <w:p w14:paraId="6ECB0C99" w14:textId="77777777" w:rsidR="004F04F9" w:rsidRDefault="00000000">
      <w:pPr>
        <w:numPr>
          <w:ilvl w:val="1"/>
          <w:numId w:val="8"/>
        </w:numPr>
        <w:ind w:right="132"/>
      </w:pPr>
      <w:r>
        <w:rPr>
          <w:lang w:bidi="cy-GB"/>
        </w:rPr>
        <w:t xml:space="preserve">Gall Ymchwilwyr Doethurol gyflwyno deunydd nad yw wedi'i rwymo gyda'r Traethawd Hir neu bortffolio o waith arall os yw deunydd o'r fath yn ffurfio'r dull mwyaf priodol o gyflwyno'r wybodaeth dan sylw. Gallai deunydd o'r fath gynnwys diagramau, mapiau a dogfennau tebyg, neu ddeunydd arall fel recordiadau sain neu fideo, sleidiau, ffilmiau, ac ati.  Dylid darparu rhestr o eitemau ar wahân o'r fath yn y Traethawd Hir. Yn ogystal, gall y portffolio gynnwys Portffolio Datblygiad Proffesiynol yr Ymchwilydd Doethurol a deunyddiau o fodiwlau uwch eraill a gwblhawyd. </w:t>
      </w:r>
    </w:p>
    <w:p w14:paraId="7EAF2D02" w14:textId="77777777" w:rsidR="004F04F9" w:rsidRDefault="00000000">
      <w:pPr>
        <w:spacing w:after="19" w:line="259" w:lineRule="auto"/>
        <w:ind w:left="11" w:firstLine="0"/>
        <w:jc w:val="left"/>
      </w:pPr>
      <w:r>
        <w:rPr>
          <w:rFonts w:ascii="Times New Roman" w:eastAsia="Times New Roman" w:hAnsi="Times New Roman" w:cs="Times New Roman"/>
          <w:lang w:bidi="cy-GB"/>
        </w:rPr>
        <w:t xml:space="preserve"> </w:t>
      </w:r>
    </w:p>
    <w:p w14:paraId="215EA76E" w14:textId="77777777" w:rsidR="004F04F9" w:rsidRDefault="00000000">
      <w:pPr>
        <w:ind w:left="731" w:right="132" w:firstLine="0"/>
      </w:pPr>
      <w:r>
        <w:rPr>
          <w:lang w:bidi="cy-GB"/>
        </w:rPr>
        <w:t xml:space="preserve">Rhaid amgáu unrhyw ddeunydd o'r math hwn mewn cynhwysydd sy'n addas i'w storio ar silff llyfrgell ac sy'n dwyn yr un wybodaeth â'r hyn sy'n ofynnol ar gefn y Traethawd Hir (gweler paragraff 2.3 isod), wedi'i osod fel ei fod yn hawdd ei ddarllen pan fydd y cynhwysydd yn ei safle storio. </w:t>
      </w:r>
    </w:p>
    <w:p w14:paraId="4749EA9F" w14:textId="77777777" w:rsidR="004F04F9" w:rsidRDefault="00000000">
      <w:pPr>
        <w:spacing w:after="19" w:line="259" w:lineRule="auto"/>
        <w:ind w:left="11" w:firstLine="0"/>
        <w:jc w:val="left"/>
      </w:pPr>
      <w:r>
        <w:rPr>
          <w:lang w:bidi="cy-GB"/>
        </w:rPr>
        <w:t xml:space="preserve"> </w:t>
      </w:r>
    </w:p>
    <w:p w14:paraId="79BAB06C" w14:textId="77777777" w:rsidR="004F04F9" w:rsidRDefault="00000000">
      <w:pPr>
        <w:numPr>
          <w:ilvl w:val="1"/>
          <w:numId w:val="8"/>
        </w:numPr>
        <w:spacing w:after="145"/>
        <w:ind w:right="132"/>
      </w:pPr>
      <w:r>
        <w:rPr>
          <w:lang w:bidi="cy-GB"/>
        </w:rPr>
        <w:lastRenderedPageBreak/>
        <w:t xml:space="preserve">Fel arfer, bydd Traethawd Hir a gyflwynir ar gyfer gradd ymchwil ar gael yn agored ac ni fydd yn destun unrhyw ddiogelwch na chyfyngiad ar fynediad. Fodd bynnag, gall Grŵp Gradd Ymchwil y Brifysgol osod gwaharddiad ar ffotogopïo a/neu fynediad at Draethawd Ymchwil am gyfnod penodol o hyd at bum mlynedd.  Lle bynnag y bo'n berthnasol, dylai Cyfarwyddwr Rhaglen yr Ymchwilydd Doethurol wneud cais ynghylch llungopïo a/neu fynediad at y Traethawd Hir i Bwyllgor Graddau Ymchwil y Brifysgol cyn neu ar adeg cofrestru prosiect ymchwil yr Ymchwilydd Doethurol. </w:t>
      </w:r>
    </w:p>
    <w:p w14:paraId="0A0F1733" w14:textId="77777777" w:rsidR="004F04F9" w:rsidRDefault="00000000">
      <w:pPr>
        <w:spacing w:after="123"/>
        <w:ind w:left="726" w:right="132"/>
      </w:pPr>
      <w:r>
        <w:rPr>
          <w:lang w:bidi="cy-GB"/>
        </w:rPr>
        <w:t xml:space="preserve"> </w:t>
      </w:r>
      <w:r>
        <w:rPr>
          <w:lang w:bidi="cy-GB"/>
        </w:rPr>
        <w:tab/>
        <w:t xml:space="preserve">Wrth gyflwyno'r Traethawd Hir, bydd gofyn i Ymchwilydd Doethurol lofnodi datganiad yn nodi: </w:t>
      </w:r>
    </w:p>
    <w:p w14:paraId="7FF9ABA8" w14:textId="77777777" w:rsidR="004F04F9" w:rsidRDefault="00000000">
      <w:pPr>
        <w:numPr>
          <w:ilvl w:val="0"/>
          <w:numId w:val="9"/>
        </w:numPr>
        <w:spacing w:after="60" w:line="346" w:lineRule="auto"/>
        <w:ind w:right="132"/>
      </w:pPr>
      <w:r>
        <w:rPr>
          <w:lang w:bidi="cy-GB"/>
        </w:rPr>
        <w:t xml:space="preserve">y gellir trefnu bod y Traethawd Hir, os bydd yn llwyddiannus, ar gael i'w fenthyca rhwng llyfrgelloedd neu i'w ffotogopïo (yn amodol ar gyfraith hawlfraint), ac y gall y teitl a'r crynodeb fod ar gael i sefydliadau allanol; neu </w:t>
      </w:r>
    </w:p>
    <w:p w14:paraId="283B4BB6" w14:textId="77777777" w:rsidR="004F04F9" w:rsidRDefault="00000000">
      <w:pPr>
        <w:numPr>
          <w:ilvl w:val="0"/>
          <w:numId w:val="9"/>
        </w:numPr>
        <w:ind w:right="132"/>
      </w:pPr>
      <w:r>
        <w:rPr>
          <w:lang w:bidi="cy-GB"/>
        </w:rPr>
        <w:t xml:space="preserve">y gellir gwneud y Traethawd Hir, os bydd yn llwyddiannus, ar gael ar ôl i waharddiad ar ffotogopïo a/neu fynediad ddod i ben.  </w:t>
      </w:r>
    </w:p>
    <w:p w14:paraId="05D44C61" w14:textId="77777777" w:rsidR="004F04F9" w:rsidRDefault="00000000">
      <w:pPr>
        <w:spacing w:after="20" w:line="259" w:lineRule="auto"/>
        <w:ind w:left="11" w:firstLine="0"/>
        <w:jc w:val="left"/>
      </w:pPr>
      <w:r>
        <w:rPr>
          <w:lang w:bidi="cy-GB"/>
        </w:rPr>
        <w:t xml:space="preserve"> </w:t>
      </w:r>
    </w:p>
    <w:p w14:paraId="3C82CEC0" w14:textId="77777777" w:rsidR="004F04F9" w:rsidRDefault="00000000">
      <w:pPr>
        <w:ind w:left="731" w:right="132" w:firstLine="0"/>
      </w:pPr>
      <w:r>
        <w:rPr>
          <w:lang w:bidi="cy-GB"/>
        </w:rPr>
        <w:t xml:space="preserve">Fel arfer, mae teitl a chrynodeb y Traethawd Hir ar gael am ddim. </w:t>
      </w:r>
    </w:p>
    <w:p w14:paraId="0142675B" w14:textId="77777777" w:rsidR="004F04F9" w:rsidRDefault="00000000">
      <w:pPr>
        <w:spacing w:after="41" w:line="259" w:lineRule="auto"/>
        <w:ind w:left="11" w:firstLine="0"/>
        <w:jc w:val="left"/>
      </w:pPr>
      <w:r>
        <w:rPr>
          <w:lang w:bidi="cy-GB"/>
        </w:rPr>
        <w:t xml:space="preserve"> </w:t>
      </w:r>
    </w:p>
    <w:p w14:paraId="6B83CC19" w14:textId="77777777" w:rsidR="004F04F9" w:rsidRDefault="00000000">
      <w:pPr>
        <w:pStyle w:val="Heading3"/>
        <w:tabs>
          <w:tab w:val="center" w:pos="1951"/>
        </w:tabs>
        <w:ind w:left="-4" w:firstLine="0"/>
      </w:pPr>
      <w:r>
        <w:rPr>
          <w:u w:val="none"/>
          <w:lang w:bidi="cy-GB"/>
        </w:rPr>
        <w:t xml:space="preserve">2. </w:t>
      </w:r>
      <w:r>
        <w:rPr>
          <w:u w:val="none"/>
          <w:lang w:bidi="cy-GB"/>
        </w:rPr>
        <w:tab/>
      </w:r>
      <w:r>
        <w:rPr>
          <w:lang w:bidi="cy-GB"/>
        </w:rPr>
        <w:t>Rhwymo'r Traethawd Hir</w:t>
      </w:r>
      <w:r>
        <w:rPr>
          <w:u w:val="none"/>
          <w:lang w:bidi="cy-GB"/>
        </w:rPr>
        <w:t xml:space="preserve"> </w:t>
      </w:r>
    </w:p>
    <w:p w14:paraId="3A39C435" w14:textId="77777777" w:rsidR="004F04F9" w:rsidRDefault="00000000">
      <w:pPr>
        <w:spacing w:after="20" w:line="259" w:lineRule="auto"/>
        <w:ind w:left="11" w:firstLine="0"/>
        <w:jc w:val="left"/>
      </w:pPr>
      <w:r>
        <w:rPr>
          <w:lang w:bidi="cy-GB"/>
        </w:rPr>
        <w:t xml:space="preserve"> </w:t>
      </w:r>
    </w:p>
    <w:p w14:paraId="5529047D" w14:textId="77777777" w:rsidR="004F04F9" w:rsidRDefault="00000000">
      <w:pPr>
        <w:ind w:left="726" w:right="132"/>
      </w:pPr>
      <w:r>
        <w:rPr>
          <w:lang w:bidi="cy-GB"/>
        </w:rPr>
        <w:t xml:space="preserve">2.1 Rhaid i Ymchwilydd Doethurol sy'n cyflwyno Traethawd Hir Gradd Ymchwil i'w arholi gyflwyno'r Traethawd Hir yn ddigidol.   </w:t>
      </w:r>
    </w:p>
    <w:p w14:paraId="219E0415" w14:textId="77777777" w:rsidR="004F04F9" w:rsidRDefault="00000000">
      <w:pPr>
        <w:spacing w:after="20" w:line="259" w:lineRule="auto"/>
        <w:ind w:left="11" w:firstLine="0"/>
        <w:jc w:val="left"/>
      </w:pPr>
      <w:r>
        <w:rPr>
          <w:lang w:bidi="cy-GB"/>
        </w:rPr>
        <w:t xml:space="preserve"> </w:t>
      </w:r>
    </w:p>
    <w:p w14:paraId="460F56D8" w14:textId="77777777" w:rsidR="004F04F9" w:rsidRDefault="00000000">
      <w:pPr>
        <w:ind w:left="726" w:right="132"/>
      </w:pPr>
      <w:r>
        <w:rPr>
          <w:lang w:bidi="cy-GB"/>
        </w:rPr>
        <w:t xml:space="preserve">2.2 Bydd cyflwyniad digidol yn galluogi'r Ymchwilydd Doethurol i gwblhau unrhyw gywiriadau sy'n ofynnol gan arholwyr heb orfod dadrwymo ac yna ailadeiladu'r Traethawd Hir.   </w:t>
      </w:r>
    </w:p>
    <w:p w14:paraId="558385AB" w14:textId="77777777" w:rsidR="004F04F9" w:rsidRDefault="00000000">
      <w:pPr>
        <w:spacing w:after="20" w:line="259" w:lineRule="auto"/>
        <w:ind w:left="11" w:firstLine="0"/>
        <w:jc w:val="left"/>
      </w:pPr>
      <w:r>
        <w:rPr>
          <w:lang w:bidi="cy-GB"/>
        </w:rPr>
        <w:t xml:space="preserve"> </w:t>
      </w:r>
    </w:p>
    <w:p w14:paraId="31ABCBDC" w14:textId="77777777" w:rsidR="004F04F9" w:rsidRDefault="00000000">
      <w:pPr>
        <w:ind w:left="726" w:right="132"/>
      </w:pPr>
      <w:r>
        <w:rPr>
          <w:lang w:bidi="cy-GB"/>
        </w:rPr>
        <w:t xml:space="preserve">2.3 Yn dilyn arholiad llwyddiannus a/neu gwblhau diwygiadau i'r Traethawd Hir yn foddhaol, rhaid cyflwyno copi digidol o'r Traethawd Hir i'r storfa ar-lein a ddewiswyd gan y Brifysgol.  Wedi hynny, gellir creu copi ffisegol dewisol, wedi'i rwymo'n barhaol a'i gyflwyno i Lyfrgell Genedlaethol Cymru. Mae rhwymo parhaol yn ei gwneud yn ofynnol i'r Traethawd Hir gael ei wnïo ag edau a'i rwymo mewn rhwymiad sefydlog o fyrddau â lliain, neu mewn lliain llawn, ar null llyfr clawr caled.  Rhaid i'r byrddau fod yn ddigon anhyblyg i gynnal pwysau'r gwaith pan fydd yn sefyll ar silff. </w:t>
      </w:r>
    </w:p>
    <w:p w14:paraId="26B88F7D" w14:textId="77777777" w:rsidR="004F04F9" w:rsidRDefault="00000000">
      <w:pPr>
        <w:spacing w:after="19" w:line="259" w:lineRule="auto"/>
        <w:ind w:left="11" w:firstLine="0"/>
        <w:jc w:val="left"/>
      </w:pPr>
      <w:r>
        <w:rPr>
          <w:lang w:bidi="cy-GB"/>
        </w:rPr>
        <w:t xml:space="preserve"> </w:t>
      </w:r>
    </w:p>
    <w:p w14:paraId="11657CB7" w14:textId="77777777" w:rsidR="004F04F9" w:rsidRDefault="00000000">
      <w:pPr>
        <w:ind w:left="726" w:right="132"/>
      </w:pPr>
      <w:r>
        <w:rPr>
          <w:lang w:bidi="cy-GB"/>
        </w:rPr>
        <w:t xml:space="preserve"> Ar gyfer graddau Prifysgol Fetropolitan Caerdydd, bydd y byrddau yn y lliw corfforaethol isod: </w:t>
      </w:r>
    </w:p>
    <w:p w14:paraId="7D6E24D6" w14:textId="77777777" w:rsidR="004F04F9" w:rsidRDefault="00000000">
      <w:pPr>
        <w:spacing w:after="29" w:line="259" w:lineRule="auto"/>
        <w:ind w:left="11" w:firstLine="0"/>
        <w:jc w:val="left"/>
      </w:pPr>
      <w:r>
        <w:rPr>
          <w:rFonts w:ascii="Times New Roman" w:eastAsia="Times New Roman" w:hAnsi="Times New Roman" w:cs="Times New Roman"/>
          <w:lang w:bidi="cy-GB"/>
        </w:rPr>
        <w:t xml:space="preserve"> </w:t>
      </w:r>
    </w:p>
    <w:p w14:paraId="058813F7" w14:textId="77777777" w:rsidR="004F04F9" w:rsidRDefault="00000000">
      <w:pPr>
        <w:tabs>
          <w:tab w:val="center" w:pos="1284"/>
        </w:tabs>
        <w:spacing w:after="0" w:line="259" w:lineRule="auto"/>
        <w:ind w:left="0" w:firstLine="0"/>
        <w:jc w:val="left"/>
      </w:pPr>
      <w:r>
        <w:rPr>
          <w:rFonts w:ascii="Times New Roman" w:eastAsia="Times New Roman" w:hAnsi="Times New Roman" w:cs="Times New Roman"/>
          <w:lang w:bidi="cy-GB"/>
        </w:rPr>
        <w:t xml:space="preserve"> </w:t>
      </w:r>
      <w:r>
        <w:rPr>
          <w:rFonts w:ascii="Times New Roman" w:eastAsia="Times New Roman" w:hAnsi="Times New Roman" w:cs="Times New Roman"/>
          <w:lang w:bidi="cy-GB"/>
        </w:rPr>
        <w:tab/>
      </w:r>
      <w:r>
        <w:rPr>
          <w:rFonts w:ascii="Trebuchet MS" w:eastAsia="Trebuchet MS" w:hAnsi="Trebuchet MS" w:cs="Trebuchet MS"/>
          <w:sz w:val="20"/>
          <w:lang w:bidi="cy-GB"/>
        </w:rPr>
        <w:t xml:space="preserve">Pantone 296 </w:t>
      </w:r>
    </w:p>
    <w:p w14:paraId="5072A5B3" w14:textId="77777777" w:rsidR="004F04F9" w:rsidRDefault="00000000">
      <w:pPr>
        <w:spacing w:after="6" w:line="259" w:lineRule="auto"/>
        <w:ind w:left="720" w:firstLine="0"/>
        <w:jc w:val="left"/>
      </w:pPr>
      <w:r>
        <w:rPr>
          <w:rFonts w:ascii="Calibri" w:eastAsia="Calibri" w:hAnsi="Calibri" w:cs="Calibri"/>
          <w:noProof/>
          <w:sz w:val="22"/>
          <w:lang w:bidi="cy-GB"/>
        </w:rPr>
        <w:lastRenderedPageBreak/>
        <mc:AlternateContent>
          <mc:Choice Requires="wpg">
            <w:drawing>
              <wp:inline distT="0" distB="0" distL="0" distR="0" wp14:anchorId="1C615E09" wp14:editId="5E614A1F">
                <wp:extent cx="1943100" cy="571500"/>
                <wp:effectExtent l="0" t="0" r="0" b="0"/>
                <wp:docPr id="12636" name="Group 12636" descr="http://scalemodeldb.com/paintimage/6208.png"/>
                <wp:cNvGraphicFramePr/>
                <a:graphic xmlns:a="http://schemas.openxmlformats.org/drawingml/2006/main">
                  <a:graphicData uri="http://schemas.microsoft.com/office/word/2010/wordprocessingGroup">
                    <wpg:wgp>
                      <wpg:cNvGrpSpPr/>
                      <wpg:grpSpPr>
                        <a:xfrm>
                          <a:off x="0" y="0"/>
                          <a:ext cx="1943100" cy="571500"/>
                          <a:chOff x="0" y="0"/>
                          <a:chExt cx="1943100" cy="571500"/>
                        </a:xfrm>
                      </wpg:grpSpPr>
                      <wps:wsp>
                        <wps:cNvPr id="16804" name="Shape 16804"/>
                        <wps:cNvSpPr/>
                        <wps:spPr>
                          <a:xfrm>
                            <a:off x="0" y="0"/>
                            <a:ext cx="1943100" cy="571500"/>
                          </a:xfrm>
                          <a:custGeom>
                            <a:avLst/>
                            <a:gdLst/>
                            <a:ahLst/>
                            <a:cxnLst/>
                            <a:rect l="0" t="0" r="0" b="0"/>
                            <a:pathLst>
                              <a:path w="1943100" h="571500">
                                <a:moveTo>
                                  <a:pt x="0" y="0"/>
                                </a:moveTo>
                                <a:lnTo>
                                  <a:pt x="1943100" y="0"/>
                                </a:lnTo>
                                <a:lnTo>
                                  <a:pt x="1943100" y="571500"/>
                                </a:lnTo>
                                <a:lnTo>
                                  <a:pt x="0" y="571500"/>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pic:pic xmlns:pic="http://schemas.openxmlformats.org/drawingml/2006/picture">
                        <pic:nvPicPr>
                          <pic:cNvPr id="2267" name="Picture 2267"/>
                          <pic:cNvPicPr/>
                        </pic:nvPicPr>
                        <pic:blipFill>
                          <a:blip r:embed="rId15"/>
                          <a:stretch>
                            <a:fillRect/>
                          </a:stretch>
                        </pic:blipFill>
                        <pic:spPr>
                          <a:xfrm>
                            <a:off x="18922" y="0"/>
                            <a:ext cx="1914525" cy="571500"/>
                          </a:xfrm>
                          <a:prstGeom prst="rect">
                            <a:avLst/>
                          </a:prstGeom>
                        </pic:spPr>
                      </pic:pic>
                    </wpg:wgp>
                  </a:graphicData>
                </a:graphic>
              </wp:inline>
            </w:drawing>
          </mc:Choice>
          <mc:Fallback xmlns:a="http://schemas.openxmlformats.org/drawingml/2006/main">
            <w:pict>
              <v:group xmlns:v="urn:schemas-microsoft-com:vml" id="Group 12636" style="width:153pt;height:45pt;mso-position-horizontal-relative:char;mso-position-vertical-relative:line" coordsize="19431,5715">
                <v:shape id="Shape 16805" style="position:absolute;width:19431;height:5715;left:0;top:0;" coordsize="1943100,571500" path="m0,0l1943100,0l1943100,571500l0,571500l0,0">
                  <v:stroke weight="0pt" endcap="flat" joinstyle="miter" miterlimit="10" on="false" color="#000000" opacity="0"/>
                  <v:fill on="true" color="#e6e6e6"/>
                </v:shape>
                <v:shape id="Picture 2267" style="position:absolute;width:19145;height:5715;left:189;top:0;" filled="f">
                  <v:imagedata r:id="rId16"/>
                </v:shape>
              </v:group>
            </w:pict>
          </mc:Fallback>
        </mc:AlternateContent>
      </w:r>
      <w:r>
        <w:rPr>
          <w:rFonts w:ascii="Trebuchet MS" w:eastAsia="Trebuchet MS" w:hAnsi="Trebuchet MS" w:cs="Trebuchet MS"/>
          <w:sz w:val="20"/>
          <w:lang w:bidi="cy-GB"/>
        </w:rPr>
        <w:t xml:space="preserve"> </w:t>
      </w:r>
    </w:p>
    <w:p w14:paraId="594B9BFE" w14:textId="77777777" w:rsidR="004F04F9" w:rsidRDefault="00000000">
      <w:pPr>
        <w:spacing w:after="19" w:line="259" w:lineRule="auto"/>
        <w:ind w:left="11" w:firstLine="0"/>
        <w:jc w:val="left"/>
      </w:pPr>
      <w:r>
        <w:rPr>
          <w:rFonts w:ascii="Times New Roman" w:eastAsia="Times New Roman" w:hAnsi="Times New Roman" w:cs="Times New Roman"/>
          <w:lang w:bidi="cy-GB"/>
        </w:rPr>
        <w:t xml:space="preserve"> </w:t>
      </w:r>
    </w:p>
    <w:p w14:paraId="44AC428E" w14:textId="77777777" w:rsidR="004F04F9" w:rsidRDefault="00000000">
      <w:pPr>
        <w:ind w:left="726" w:right="132"/>
      </w:pPr>
      <w:r>
        <w:rPr>
          <w:lang w:bidi="cy-GB"/>
        </w:rPr>
        <w:t xml:space="preserve"> Yn achos pob gwaith sydd i'w adneuo mewn llyfrgelloedd, bydd y cyfrolau sydd wedi'u rhwymo'n barhaol yn dwyn ar yr asgwrn cefn cyfenw a llythrennau cyntaf yr Ymchwilydd Doethurol, teitl llawn neu dalfyredig y gwaith, enw'r radd y'i cyflwynwyd ar ei chyfer a'r dyddiad cyflwyno.  Dylid argraffu’r wybodaeth hon ar hyd yr asgwrn cefn yn y fath fodd fel ei bod yn ddarllenadwy pan fydd y gyfrol yn gorwedd yn wastad gyda’r clawr blaen i fyny.  Os yw'r gwaith yn cynnwys mwy nag un gyfrol, bydd yr asgwrn cefn hefyd yn dwyn rhif pob cyfrol. </w:t>
      </w:r>
    </w:p>
    <w:p w14:paraId="1F820EEA" w14:textId="77777777" w:rsidR="004F04F9" w:rsidRDefault="00000000">
      <w:pPr>
        <w:spacing w:after="40" w:line="259" w:lineRule="auto"/>
        <w:ind w:left="11" w:firstLine="0"/>
        <w:jc w:val="left"/>
      </w:pPr>
      <w:r>
        <w:rPr>
          <w:lang w:bidi="cy-GB"/>
        </w:rPr>
        <w:t xml:space="preserve"> </w:t>
      </w:r>
    </w:p>
    <w:p w14:paraId="5B82EBDE" w14:textId="77777777" w:rsidR="004F04F9" w:rsidRDefault="00000000">
      <w:pPr>
        <w:tabs>
          <w:tab w:val="center" w:pos="4298"/>
        </w:tabs>
        <w:ind w:left="0" w:firstLine="0"/>
        <w:jc w:val="left"/>
      </w:pPr>
      <w:r>
        <w:rPr>
          <w:lang w:bidi="cy-GB"/>
        </w:rPr>
        <w:t xml:space="preserve"> </w:t>
      </w:r>
      <w:r>
        <w:rPr>
          <w:lang w:bidi="cy-GB"/>
        </w:rPr>
        <w:tab/>
        <w:t xml:space="preserve">Dylai'r un wybodaeth ymddangos ar glawr blaen y Traethawd Hir. </w:t>
      </w:r>
    </w:p>
    <w:p w14:paraId="489F7AB7" w14:textId="77777777" w:rsidR="004F04F9" w:rsidRDefault="00000000">
      <w:pPr>
        <w:spacing w:after="40" w:line="259" w:lineRule="auto"/>
        <w:ind w:left="11" w:firstLine="0"/>
        <w:jc w:val="left"/>
      </w:pPr>
      <w:r>
        <w:rPr>
          <w:lang w:bidi="cy-GB"/>
        </w:rPr>
        <w:t xml:space="preserve"> </w:t>
      </w:r>
    </w:p>
    <w:p w14:paraId="29339ADE" w14:textId="77777777" w:rsidR="004F04F9" w:rsidRDefault="00000000">
      <w:pPr>
        <w:tabs>
          <w:tab w:val="center" w:pos="4406"/>
        </w:tabs>
        <w:ind w:left="0" w:firstLine="0"/>
        <w:jc w:val="left"/>
      </w:pPr>
      <w:r>
        <w:rPr>
          <w:lang w:bidi="cy-GB"/>
        </w:rPr>
        <w:t xml:space="preserve"> </w:t>
      </w:r>
      <w:r>
        <w:rPr>
          <w:lang w:bidi="cy-GB"/>
        </w:rPr>
        <w:tab/>
        <w:t xml:space="preserve">Rhaid i lythrennu ar yr asgwrn cefn a'r clawr blaen fod wedi'u boglynnu ac mewn aur. </w:t>
      </w:r>
    </w:p>
    <w:p w14:paraId="3BC90F10" w14:textId="77777777" w:rsidR="004F04F9" w:rsidRDefault="00000000">
      <w:pPr>
        <w:spacing w:after="40" w:line="259" w:lineRule="auto"/>
        <w:ind w:left="11" w:firstLine="0"/>
        <w:jc w:val="left"/>
      </w:pPr>
      <w:r>
        <w:rPr>
          <w:lang w:bidi="cy-GB"/>
        </w:rPr>
        <w:t xml:space="preserve"> </w:t>
      </w:r>
    </w:p>
    <w:p w14:paraId="2B53BF8A" w14:textId="77777777" w:rsidR="004F04F9" w:rsidRDefault="00000000">
      <w:pPr>
        <w:pStyle w:val="Heading3"/>
        <w:tabs>
          <w:tab w:val="center" w:pos="2184"/>
        </w:tabs>
        <w:ind w:left="-4" w:firstLine="0"/>
      </w:pPr>
      <w:r>
        <w:rPr>
          <w:u w:val="none"/>
          <w:lang w:bidi="cy-GB"/>
        </w:rPr>
        <w:t xml:space="preserve">3. </w:t>
      </w:r>
      <w:r>
        <w:rPr>
          <w:u w:val="none"/>
          <w:lang w:bidi="cy-GB"/>
        </w:rPr>
        <w:tab/>
      </w:r>
      <w:r>
        <w:rPr>
          <w:lang w:bidi="cy-GB"/>
        </w:rPr>
        <w:t>Cyflwyno'r Traethawd Hir</w:t>
      </w:r>
      <w:r>
        <w:rPr>
          <w:u w:val="none"/>
          <w:lang w:bidi="cy-GB"/>
        </w:rPr>
        <w:t xml:space="preserve"> </w:t>
      </w:r>
    </w:p>
    <w:p w14:paraId="46E7EC18" w14:textId="77777777" w:rsidR="004F04F9" w:rsidRDefault="00000000">
      <w:pPr>
        <w:spacing w:after="19" w:line="259" w:lineRule="auto"/>
        <w:ind w:left="371" w:firstLine="0"/>
        <w:jc w:val="left"/>
      </w:pPr>
      <w:r>
        <w:rPr>
          <w:lang w:bidi="cy-GB"/>
        </w:rPr>
        <w:t xml:space="preserve"> </w:t>
      </w:r>
    </w:p>
    <w:p w14:paraId="4A594230" w14:textId="77777777" w:rsidR="004F04F9" w:rsidRDefault="00000000">
      <w:pPr>
        <w:ind w:left="726" w:right="132"/>
      </w:pPr>
      <w:r>
        <w:rPr>
          <w:lang w:bidi="cy-GB"/>
        </w:rPr>
        <w:t xml:space="preserve">3.1 O fewn y cyfnod cofrestru rhaid i'r Ymchwilydd Doethurol gyflwyno'n ddigidol i'r Rheolwr Ymchwil Doethurol (Rheolwr DR): </w:t>
      </w:r>
    </w:p>
    <w:p w14:paraId="5D4D13BC" w14:textId="77777777" w:rsidR="004F04F9" w:rsidRDefault="00000000">
      <w:pPr>
        <w:spacing w:after="30" w:line="259" w:lineRule="auto"/>
        <w:ind w:left="11" w:firstLine="0"/>
        <w:jc w:val="left"/>
      </w:pPr>
      <w:r>
        <w:rPr>
          <w:lang w:bidi="cy-GB"/>
        </w:rPr>
        <w:t xml:space="preserve"> </w:t>
      </w:r>
    </w:p>
    <w:p w14:paraId="70FB0D81" w14:textId="77777777" w:rsidR="004F04F9" w:rsidRDefault="00000000">
      <w:pPr>
        <w:ind w:left="731" w:right="132" w:firstLine="0"/>
      </w:pPr>
      <w:r>
        <w:rPr>
          <w:rFonts w:ascii="Wingdings" w:eastAsia="Wingdings" w:hAnsi="Wingdings" w:cs="Wingdings"/>
          <w:lang w:bidi="cy-GB"/>
        </w:rPr>
        <w:t></w:t>
      </w:r>
      <w:r>
        <w:rPr>
          <w:lang w:bidi="cy-GB"/>
        </w:rPr>
        <w:t xml:space="preserve"> y Traethawd Hir ac unrhyw ddeunydd ar wahân. </w:t>
      </w:r>
    </w:p>
    <w:p w14:paraId="6A41F184" w14:textId="77777777" w:rsidR="004F04F9" w:rsidRDefault="00000000">
      <w:pPr>
        <w:spacing w:after="20" w:line="259" w:lineRule="auto"/>
        <w:ind w:left="1811" w:firstLine="0"/>
        <w:jc w:val="left"/>
      </w:pPr>
      <w:r>
        <w:rPr>
          <w:lang w:bidi="cy-GB"/>
        </w:rPr>
        <w:t xml:space="preserve"> </w:t>
      </w:r>
    </w:p>
    <w:p w14:paraId="7EDB451E" w14:textId="77777777" w:rsidR="004F04F9" w:rsidRDefault="00000000">
      <w:pPr>
        <w:spacing w:after="19" w:line="259" w:lineRule="auto"/>
        <w:ind w:left="11" w:firstLine="0"/>
        <w:jc w:val="left"/>
      </w:pPr>
      <w:r>
        <w:rPr>
          <w:lang w:bidi="cy-GB"/>
        </w:rPr>
        <w:t xml:space="preserve"> </w:t>
      </w:r>
    </w:p>
    <w:p w14:paraId="3CF78CE1" w14:textId="77777777" w:rsidR="004F04F9" w:rsidRDefault="00000000">
      <w:pPr>
        <w:ind w:left="726" w:right="132"/>
      </w:pPr>
      <w:r>
        <w:rPr>
          <w:lang w:bidi="cy-GB"/>
        </w:rPr>
        <w:t xml:space="preserve"> 3.2 Ni chaiff Ymchwilydd Doethurol ddiwygio, ychwanegu at, na dileu o'r Traethawd Hir ar ôl iddo gael ei gyflwyno a chyn ei arholi ac eithrio, mewn amgylchiadau eithriadol, gyda chydsyniad Grŵp Graddau Ymchwil y Brifysgol. </w:t>
      </w:r>
    </w:p>
    <w:p w14:paraId="7FE46CAD" w14:textId="77777777" w:rsidR="004F04F9" w:rsidRDefault="00000000">
      <w:pPr>
        <w:spacing w:after="0" w:line="259" w:lineRule="auto"/>
        <w:ind w:left="0" w:right="68" w:firstLine="0"/>
        <w:jc w:val="center"/>
      </w:pPr>
      <w:r>
        <w:rPr>
          <w:b/>
          <w:lang w:bidi="cy-GB"/>
        </w:rPr>
        <w:t xml:space="preserve"> </w:t>
      </w:r>
    </w:p>
    <w:sectPr w:rsidR="004F04F9">
      <w:footerReference w:type="even" r:id="rId17"/>
      <w:footerReference w:type="default" r:id="rId18"/>
      <w:footerReference w:type="first" r:id="rId19"/>
      <w:pgSz w:w="11906" w:h="16838"/>
      <w:pgMar w:top="1440" w:right="1295" w:bottom="1449" w:left="1429" w:header="720" w:footer="5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81505" w14:textId="77777777" w:rsidR="009B08F4" w:rsidRDefault="009B08F4">
      <w:pPr>
        <w:spacing w:after="0" w:line="240" w:lineRule="auto"/>
      </w:pPr>
      <w:r>
        <w:separator/>
      </w:r>
    </w:p>
  </w:endnote>
  <w:endnote w:type="continuationSeparator" w:id="0">
    <w:p w14:paraId="5522F4C5" w14:textId="77777777" w:rsidR="009B08F4" w:rsidRDefault="009B0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8E218" w14:textId="77777777" w:rsidR="004F04F9" w:rsidRDefault="00000000">
    <w:pPr>
      <w:spacing w:after="0" w:line="259" w:lineRule="auto"/>
      <w:ind w:left="371" w:firstLine="0"/>
      <w:jc w:val="left"/>
    </w:pPr>
    <w:r>
      <w:rPr>
        <w:rFonts w:ascii="Times New Roman" w:eastAsia="Times New Roman" w:hAnsi="Times New Roman" w:cs="Times New Roman"/>
        <w:lang w:bidi="cy-GB"/>
      </w:rPr>
      <w:t xml:space="preserve"> </w:t>
    </w:r>
  </w:p>
  <w:p w14:paraId="57F68105" w14:textId="77777777" w:rsidR="004F04F9" w:rsidRDefault="00000000">
    <w:pPr>
      <w:spacing w:after="0" w:line="259" w:lineRule="auto"/>
      <w:ind w:left="0" w:right="50" w:firstLine="0"/>
      <w:jc w:val="center"/>
    </w:pPr>
    <w:r>
      <w:rPr>
        <w:lang w:bidi="cy-GB"/>
      </w:rPr>
      <w:fldChar w:fldCharType="begin"/>
    </w:r>
    <w:r>
      <w:rPr>
        <w:lang w:bidi="cy-GB"/>
      </w:rPr>
      <w:instrText xml:space="preserve"> PAGE   \* MERGEFORMAT </w:instrText>
    </w:r>
    <w:r>
      <w:rPr>
        <w:lang w:bidi="cy-GB"/>
      </w:rPr>
      <w:fldChar w:fldCharType="separate"/>
    </w:r>
    <w:r>
      <w:rPr>
        <w:sz w:val="20"/>
        <w:lang w:bidi="cy-GB"/>
      </w:rPr>
      <w:t>1</w:t>
    </w:r>
    <w:r>
      <w:rPr>
        <w:sz w:val="20"/>
        <w:lang w:bidi="cy-GB"/>
      </w:rPr>
      <w:fldChar w:fldCharType="end"/>
    </w:r>
    <w:r>
      <w:rPr>
        <w:sz w:val="20"/>
        <w:lang w:bidi="cy-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3C8FD" w14:textId="77777777" w:rsidR="004F04F9" w:rsidRDefault="00000000">
    <w:pPr>
      <w:spacing w:after="0" w:line="259" w:lineRule="auto"/>
      <w:ind w:left="371" w:firstLine="0"/>
      <w:jc w:val="left"/>
    </w:pPr>
    <w:r>
      <w:rPr>
        <w:rFonts w:ascii="Times New Roman" w:eastAsia="Times New Roman" w:hAnsi="Times New Roman" w:cs="Times New Roman"/>
        <w:lang w:bidi="cy-GB"/>
      </w:rPr>
      <w:t xml:space="preserve"> </w:t>
    </w:r>
  </w:p>
  <w:p w14:paraId="3DC2732B" w14:textId="77777777" w:rsidR="004F04F9" w:rsidRDefault="00000000">
    <w:pPr>
      <w:spacing w:after="0" w:line="259" w:lineRule="auto"/>
      <w:ind w:left="0" w:right="50" w:firstLine="0"/>
      <w:jc w:val="center"/>
    </w:pPr>
    <w:r>
      <w:rPr>
        <w:lang w:bidi="cy-GB"/>
      </w:rPr>
      <w:fldChar w:fldCharType="begin"/>
    </w:r>
    <w:r>
      <w:rPr>
        <w:lang w:bidi="cy-GB"/>
      </w:rPr>
      <w:instrText xml:space="preserve"> PAGE   \* MERGEFORMAT </w:instrText>
    </w:r>
    <w:r>
      <w:rPr>
        <w:lang w:bidi="cy-GB"/>
      </w:rPr>
      <w:fldChar w:fldCharType="separate"/>
    </w:r>
    <w:r>
      <w:rPr>
        <w:sz w:val="20"/>
        <w:lang w:bidi="cy-GB"/>
      </w:rPr>
      <w:t>1</w:t>
    </w:r>
    <w:r>
      <w:rPr>
        <w:sz w:val="20"/>
        <w:lang w:bidi="cy-GB"/>
      </w:rPr>
      <w:fldChar w:fldCharType="end"/>
    </w:r>
    <w:r>
      <w:rPr>
        <w:sz w:val="20"/>
        <w:lang w:bidi="cy-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2D9CD" w14:textId="77777777" w:rsidR="004F04F9" w:rsidRDefault="00000000">
    <w:pPr>
      <w:spacing w:after="0" w:line="259" w:lineRule="auto"/>
      <w:ind w:left="371" w:firstLine="0"/>
      <w:jc w:val="left"/>
    </w:pPr>
    <w:r>
      <w:rPr>
        <w:rFonts w:ascii="Times New Roman" w:eastAsia="Times New Roman" w:hAnsi="Times New Roman" w:cs="Times New Roman"/>
        <w:lang w:bidi="cy-GB"/>
      </w:rPr>
      <w:t xml:space="preserve"> </w:t>
    </w:r>
  </w:p>
  <w:p w14:paraId="04EA5A6E" w14:textId="77777777" w:rsidR="004F04F9" w:rsidRDefault="00000000">
    <w:pPr>
      <w:spacing w:after="0" w:line="259" w:lineRule="auto"/>
      <w:ind w:left="0" w:right="50" w:firstLine="0"/>
      <w:jc w:val="center"/>
    </w:pPr>
    <w:r>
      <w:rPr>
        <w:lang w:bidi="cy-GB"/>
      </w:rPr>
      <w:fldChar w:fldCharType="begin"/>
    </w:r>
    <w:r>
      <w:rPr>
        <w:lang w:bidi="cy-GB"/>
      </w:rPr>
      <w:instrText xml:space="preserve"> PAGE   \* MERGEFORMAT </w:instrText>
    </w:r>
    <w:r>
      <w:rPr>
        <w:lang w:bidi="cy-GB"/>
      </w:rPr>
      <w:fldChar w:fldCharType="separate"/>
    </w:r>
    <w:r>
      <w:rPr>
        <w:sz w:val="20"/>
        <w:lang w:bidi="cy-GB"/>
      </w:rPr>
      <w:t>1</w:t>
    </w:r>
    <w:r>
      <w:rPr>
        <w:sz w:val="20"/>
        <w:lang w:bidi="cy-GB"/>
      </w:rPr>
      <w:fldChar w:fldCharType="end"/>
    </w:r>
    <w:r>
      <w:rPr>
        <w:sz w:val="20"/>
        <w:lang w:bidi="cy-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A00C9" w14:textId="77777777" w:rsidR="009B08F4" w:rsidRDefault="009B08F4">
      <w:pPr>
        <w:spacing w:after="0" w:line="240" w:lineRule="auto"/>
      </w:pPr>
      <w:r>
        <w:separator/>
      </w:r>
    </w:p>
  </w:footnote>
  <w:footnote w:type="continuationSeparator" w:id="0">
    <w:p w14:paraId="4BF577D6" w14:textId="77777777" w:rsidR="009B08F4" w:rsidRDefault="009B08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7984"/>
    <w:multiLevelType w:val="hybridMultilevel"/>
    <w:tmpl w:val="3F46BEDA"/>
    <w:lvl w:ilvl="0" w:tplc="6160FCB2">
      <w:start w:val="1"/>
      <w:numFmt w:val="lowerRoman"/>
      <w:lvlText w:val="(%1)"/>
      <w:lvlJc w:val="left"/>
      <w:pPr>
        <w:ind w:left="14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124FA6">
      <w:start w:val="1"/>
      <w:numFmt w:val="lowerLetter"/>
      <w:lvlText w:val="%2"/>
      <w:lvlJc w:val="left"/>
      <w:pPr>
        <w:ind w:left="19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A6023F6">
      <w:start w:val="1"/>
      <w:numFmt w:val="lowerRoman"/>
      <w:lvlText w:val="%3"/>
      <w:lvlJc w:val="left"/>
      <w:pPr>
        <w:ind w:left="26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430A8F2">
      <w:start w:val="1"/>
      <w:numFmt w:val="decimal"/>
      <w:lvlText w:val="%4"/>
      <w:lvlJc w:val="left"/>
      <w:pPr>
        <w:ind w:left="33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5647A6">
      <w:start w:val="1"/>
      <w:numFmt w:val="lowerLetter"/>
      <w:lvlText w:val="%5"/>
      <w:lvlJc w:val="left"/>
      <w:pPr>
        <w:ind w:left="40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79ABCEE">
      <w:start w:val="1"/>
      <w:numFmt w:val="lowerRoman"/>
      <w:lvlText w:val="%6"/>
      <w:lvlJc w:val="left"/>
      <w:pPr>
        <w:ind w:left="48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7002386">
      <w:start w:val="1"/>
      <w:numFmt w:val="decimal"/>
      <w:lvlText w:val="%7"/>
      <w:lvlJc w:val="left"/>
      <w:pPr>
        <w:ind w:left="55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B01BE4">
      <w:start w:val="1"/>
      <w:numFmt w:val="lowerLetter"/>
      <w:lvlText w:val="%8"/>
      <w:lvlJc w:val="left"/>
      <w:pPr>
        <w:ind w:left="62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C36D5EA">
      <w:start w:val="1"/>
      <w:numFmt w:val="lowerRoman"/>
      <w:lvlText w:val="%9"/>
      <w:lvlJc w:val="left"/>
      <w:pPr>
        <w:ind w:left="69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9480F35"/>
    <w:multiLevelType w:val="hybridMultilevel"/>
    <w:tmpl w:val="285C989E"/>
    <w:lvl w:ilvl="0" w:tplc="4C2833A2">
      <w:start w:val="1"/>
      <w:numFmt w:val="bullet"/>
      <w:lvlText w:val="-"/>
      <w:lvlJc w:val="left"/>
      <w:pPr>
        <w:ind w:left="7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E68771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9E4BC5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48456B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A3A212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D66CAB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35A8F7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CE2E7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89C20C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E7C20B0"/>
    <w:multiLevelType w:val="hybridMultilevel"/>
    <w:tmpl w:val="573037A8"/>
    <w:lvl w:ilvl="0" w:tplc="9E5475DC">
      <w:start w:val="1"/>
      <w:numFmt w:val="lowerRoman"/>
      <w:lvlText w:val="(%1)"/>
      <w:lvlJc w:val="left"/>
      <w:pPr>
        <w:ind w:left="12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8E7C5A">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0544836">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14ECBA">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6239F2">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6745120">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71238B0">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76D8D6">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4B6A41E">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84477B3"/>
    <w:multiLevelType w:val="multilevel"/>
    <w:tmpl w:val="C506EA42"/>
    <w:lvl w:ilvl="0">
      <w:start w:val="2"/>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BFF6235"/>
    <w:multiLevelType w:val="hybridMultilevel"/>
    <w:tmpl w:val="C0700142"/>
    <w:lvl w:ilvl="0" w:tplc="8B1AD58E">
      <w:start w:val="1"/>
      <w:numFmt w:val="lowerRoman"/>
      <w:lvlText w:val="(%1)"/>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F64DBA">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7A40214">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4D2DCAE">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F2D53A">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70AD95A">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F128FA8">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DC3F98">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C04472C">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0D857BB"/>
    <w:multiLevelType w:val="multilevel"/>
    <w:tmpl w:val="E8F46C98"/>
    <w:lvl w:ilvl="0">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0"/>
      <w:numFmt w:val="decimal"/>
      <w:lvlRestart w:val="0"/>
      <w:lvlText w:val="%1.%2"/>
      <w:lvlJc w:val="left"/>
      <w:pPr>
        <w:ind w:left="7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A684BD7"/>
    <w:multiLevelType w:val="hybridMultilevel"/>
    <w:tmpl w:val="77D47422"/>
    <w:lvl w:ilvl="0" w:tplc="CEB818A6">
      <w:start w:val="1"/>
      <w:numFmt w:val="lowerRoman"/>
      <w:lvlText w:val="(%1)"/>
      <w:lvlJc w:val="left"/>
      <w:pPr>
        <w:ind w:left="12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66B8FC">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632D494">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A2600A">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768C1E">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824FDCA">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C84668">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E20452">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FA462CA">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9DE34D2"/>
    <w:multiLevelType w:val="hybridMultilevel"/>
    <w:tmpl w:val="3F8437FA"/>
    <w:lvl w:ilvl="0" w:tplc="E40E9348">
      <w:start w:val="1"/>
      <w:numFmt w:val="decimal"/>
      <w:lvlText w:val="%1."/>
      <w:lvlJc w:val="left"/>
      <w:pPr>
        <w:ind w:left="10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DECA2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AA2867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FEC259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F81B5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AA26E6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67E936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7C8F0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3ECC0D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B585668"/>
    <w:multiLevelType w:val="hybridMultilevel"/>
    <w:tmpl w:val="283C04D8"/>
    <w:lvl w:ilvl="0" w:tplc="232839FE">
      <w:start w:val="1"/>
      <w:numFmt w:val="lowerRoman"/>
      <w:lvlText w:val="(%1)"/>
      <w:lvlJc w:val="left"/>
      <w:pPr>
        <w:ind w:left="5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02EC44">
      <w:start w:val="1"/>
      <w:numFmt w:val="lowerLetter"/>
      <w:lvlText w:val="%2"/>
      <w:lvlJc w:val="left"/>
      <w:pPr>
        <w:ind w:left="19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634B2C0">
      <w:start w:val="1"/>
      <w:numFmt w:val="lowerRoman"/>
      <w:lvlText w:val="%3"/>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DBC0170">
      <w:start w:val="1"/>
      <w:numFmt w:val="decimal"/>
      <w:lvlText w:val="%4"/>
      <w:lvlJc w:val="left"/>
      <w:pPr>
        <w:ind w:left="34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9292EE">
      <w:start w:val="1"/>
      <w:numFmt w:val="lowerLetter"/>
      <w:lvlText w:val="%5"/>
      <w:lvlJc w:val="left"/>
      <w:pPr>
        <w:ind w:left="41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230037E">
      <w:start w:val="1"/>
      <w:numFmt w:val="lowerRoman"/>
      <w:lvlText w:val="%6"/>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42F55E">
      <w:start w:val="1"/>
      <w:numFmt w:val="decimal"/>
      <w:lvlText w:val="%7"/>
      <w:lvlJc w:val="left"/>
      <w:pPr>
        <w:ind w:left="55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CEFE56">
      <w:start w:val="1"/>
      <w:numFmt w:val="lowerLetter"/>
      <w:lvlText w:val="%8"/>
      <w:lvlJc w:val="left"/>
      <w:pPr>
        <w:ind w:left="6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78C8CBC">
      <w:start w:val="1"/>
      <w:numFmt w:val="lowerRoman"/>
      <w:lvlText w:val="%9"/>
      <w:lvlJc w:val="left"/>
      <w:pPr>
        <w:ind w:left="70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2038844953">
    <w:abstractNumId w:val="7"/>
  </w:num>
  <w:num w:numId="2" w16cid:durableId="1605068824">
    <w:abstractNumId w:val="1"/>
  </w:num>
  <w:num w:numId="3" w16cid:durableId="1151487512">
    <w:abstractNumId w:val="0"/>
  </w:num>
  <w:num w:numId="4" w16cid:durableId="1890022665">
    <w:abstractNumId w:val="3"/>
  </w:num>
  <w:num w:numId="5" w16cid:durableId="127482137">
    <w:abstractNumId w:val="8"/>
  </w:num>
  <w:num w:numId="6" w16cid:durableId="1528569024">
    <w:abstractNumId w:val="2"/>
  </w:num>
  <w:num w:numId="7" w16cid:durableId="1694720384">
    <w:abstractNumId w:val="6"/>
  </w:num>
  <w:num w:numId="8" w16cid:durableId="1063723091">
    <w:abstractNumId w:val="5"/>
  </w:num>
  <w:num w:numId="9" w16cid:durableId="16557191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4F9"/>
    <w:rsid w:val="002028A9"/>
    <w:rsid w:val="003268F7"/>
    <w:rsid w:val="003A27D4"/>
    <w:rsid w:val="004F04F9"/>
    <w:rsid w:val="00565EEC"/>
    <w:rsid w:val="00815DDD"/>
    <w:rsid w:val="009B08F4"/>
    <w:rsid w:val="00C32741"/>
    <w:rsid w:val="00DB3165"/>
    <w:rsid w:val="00F716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7047E"/>
  <w15:docId w15:val="{8B93683E-0C76-6B4B-84E6-FAFE32C3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y-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71" w:lineRule="auto"/>
      <w:ind w:left="1090" w:hanging="719"/>
      <w:jc w:val="both"/>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371"/>
      <w:outlineLvl w:val="0"/>
    </w:pPr>
    <w:rPr>
      <w:rFonts w:ascii="Calibri" w:eastAsia="Calibri" w:hAnsi="Calibri" w:cs="Calibri"/>
      <w:color w:val="4F81BD"/>
      <w:sz w:val="32"/>
    </w:rPr>
  </w:style>
  <w:style w:type="paragraph" w:styleId="Heading2">
    <w:name w:val="heading 2"/>
    <w:next w:val="Normal"/>
    <w:link w:val="Heading2Char"/>
    <w:uiPriority w:val="9"/>
    <w:unhideWhenUsed/>
    <w:qFormat/>
    <w:pPr>
      <w:keepNext/>
      <w:keepLines/>
      <w:spacing w:after="14" w:line="268" w:lineRule="auto"/>
      <w:ind w:left="21" w:hanging="10"/>
      <w:jc w:val="both"/>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21" w:line="259" w:lineRule="auto"/>
      <w:ind w:left="21" w:hanging="10"/>
      <w:outlineLvl w:val="2"/>
    </w:pPr>
    <w:rPr>
      <w:rFonts w:ascii="Arial" w:eastAsia="Arial" w:hAnsi="Arial" w:cs="Arial"/>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Calibri" w:eastAsia="Calibri" w:hAnsi="Calibri" w:cs="Calibri"/>
      <w:color w:val="4F81BD"/>
      <w:sz w:val="32"/>
    </w:rPr>
  </w:style>
  <w:style w:type="character" w:customStyle="1" w:styleId="Heading3Char">
    <w:name w:val="Heading 3 Char"/>
    <w:link w:val="Heading3"/>
    <w:rPr>
      <w:rFonts w:ascii="Arial" w:eastAsia="Arial" w:hAnsi="Arial" w:cs="Arial"/>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ardiffmet.ac.uk/support/registry/academic-handbook/volume-1-regulations-and-procedures/section-11---regulations-and-guidance-research-degrees/" TargetMode="External"/><Relationship Id="rId13" Type="http://schemas.openxmlformats.org/officeDocument/2006/relationships/hyperlink" Target="https://www.cardiffmet.ac.uk/support/registry/academic-handbook/volume-1-regulations-and-procedures/section-7---appeals-and-complaints/"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20.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rdiffmet.ac.uk/support/registry/academic-handbook/volume-1-regulations-and-procedures/section-11---regulations-and-guidance-research-degrees/" TargetMode="External"/><Relationship Id="rId5" Type="http://schemas.openxmlformats.org/officeDocument/2006/relationships/footnotes" Target="footnotes.xml"/><Relationship Id="rId15" Type="http://schemas.openxmlformats.org/officeDocument/2006/relationships/image" Target="media/image3.jpg"/><Relationship Id="rId10" Type="http://schemas.openxmlformats.org/officeDocument/2006/relationships/hyperlink" Target="https://www.cardiffmet.ac.uk/support/registry/academic-handbook/volume-1-regulations-and-procedures/section-11---regulations-and-guidance-research-degree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cardiffmet.ac.uk/support/registry/academic-handbook/volume-1-regulations-and-procedures/section-11---regulations-and-guidance-research-degrees/" TargetMode="External"/><Relationship Id="rId14" Type="http://schemas.openxmlformats.org/officeDocument/2006/relationships/hyperlink" Target="https://www.cardiffmet.ac.uk/support/registry/academic-handbook/volume-1-regulations-and-procedures/section-7---appeals-and-complai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3861</Words>
  <Characters>22011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SM17804</dc:creator>
  <cp:keywords/>
  <cp:lastModifiedBy>Mayo, Jonah</cp:lastModifiedBy>
  <cp:revision>3</cp:revision>
  <dcterms:created xsi:type="dcterms:W3CDTF">2026-10-26T08:03:00Z</dcterms:created>
  <dcterms:modified xsi:type="dcterms:W3CDTF">2026-10-27T09:15:00Z</dcterms:modified>
</cp:coreProperties>
</file>