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720DF" w14:textId="012AC9CF" w:rsidR="000B48DC" w:rsidRPr="00775C58" w:rsidRDefault="009F6A41" w:rsidP="0078189D">
      <w:pPr>
        <w:pStyle w:val="Teitl"/>
      </w:pPr>
      <w:r>
        <w:rPr>
          <w:noProof/>
          <w:color w:val="13335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16884C28" wp14:editId="05DE5760">
                <wp:simplePos x="0" y="0"/>
                <wp:positionH relativeFrom="column">
                  <wp:posOffset>-486229</wp:posOffset>
                </wp:positionH>
                <wp:positionV relativeFrom="paragraph">
                  <wp:posOffset>-900430</wp:posOffset>
                </wp:positionV>
                <wp:extent cx="7574280" cy="6908800"/>
                <wp:effectExtent l="0" t="0" r="7620" b="12700"/>
                <wp:wrapNone/>
                <wp:docPr id="35" name="Rectangle 3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6908800"/>
                        </a:xfrm>
                        <a:prstGeom prst="rect">
                          <a:avLst/>
                        </a:prstGeom>
                        <a:solidFill>
                          <a:srgbClr val="1333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" o:spid="_x0000_s1025" alt="&quot;&quot;" style="width:596.4pt;height:544pt;margin-top:-70.9pt;margin-left:-38.3pt;mso-height-percent:0;mso-height-relative:margin;mso-wrap-distance-bottom:0;mso-wrap-distance-left:9pt;mso-wrap-distance-right:9pt;mso-wrap-distance-top:0;mso-wrap-style:square;position:absolute;visibility:visible;v-text-anchor:middle;z-index:-251655168" fillcolor="#133350" strokecolor="#1f3763" strokeweight="1pt"/>
            </w:pict>
          </mc:Fallback>
        </mc:AlternateContent>
      </w:r>
      <w:r w:rsidR="00875A43">
        <w:rPr>
          <w:noProof/>
          <w:lang w:eastAsia="en-GB"/>
        </w:rPr>
        <w:drawing>
          <wp:inline distT="0" distB="0" distL="0" distR="0" wp14:anchorId="3DCAC43C" wp14:editId="26D6FAC7">
            <wp:extent cx="2717800" cy="800100"/>
            <wp:effectExtent l="0" t="0" r="0" b="0"/>
            <wp:docPr id="1" name="Picture 1" descr="Logo: Cardiff Metropolitain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040308" name="Picture 1" descr="Logo: Cardiff Metropolitain University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7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4D69E" w14:textId="77777777" w:rsidR="000B48DC" w:rsidRPr="00775C58" w:rsidRDefault="000B48DC" w:rsidP="00875A43">
      <w:pPr>
        <w:pStyle w:val="Teitl"/>
        <w:ind w:firstLine="284"/>
      </w:pPr>
    </w:p>
    <w:p w14:paraId="6E1A2970" w14:textId="77777777" w:rsidR="00CF6FD3" w:rsidRDefault="00CF6FD3" w:rsidP="00875A43">
      <w:pPr>
        <w:pStyle w:val="Teitl"/>
        <w:ind w:firstLine="284"/>
        <w:rPr>
          <w:color w:val="FFFFFF" w:themeColor="background1"/>
        </w:rPr>
      </w:pPr>
    </w:p>
    <w:p w14:paraId="7CB496CF" w14:textId="77777777" w:rsidR="00F56A33" w:rsidRPr="00875A43" w:rsidRDefault="009F6A41" w:rsidP="00875A43">
      <w:pPr>
        <w:pStyle w:val="Teitl"/>
        <w:ind w:firstLine="284"/>
        <w:rPr>
          <w:color w:val="FFFFFF" w:themeColor="background1"/>
        </w:rPr>
      </w:pPr>
      <w:r>
        <w:rPr>
          <w:color w:val="FFFFFF" w:themeColor="background1"/>
          <w:lang w:val="cy-GB"/>
        </w:rPr>
        <w:t>Y Gyfarwyddiaeth Gwella Ansawdd</w:t>
      </w:r>
    </w:p>
    <w:p w14:paraId="370A7D68" w14:textId="77777777" w:rsidR="00194AEB" w:rsidRPr="00875A43" w:rsidRDefault="00194AEB" w:rsidP="000B48DC">
      <w:pPr>
        <w:ind w:left="284"/>
        <w:rPr>
          <w:color w:val="FFFFFF" w:themeColor="background1"/>
        </w:rPr>
      </w:pPr>
    </w:p>
    <w:p w14:paraId="2879E283" w14:textId="77777777" w:rsidR="00F65D64" w:rsidRPr="00775C58" w:rsidRDefault="00F65D64" w:rsidP="00875A43">
      <w:pPr>
        <w:rPr>
          <w:color w:val="FFFFFF" w:themeColor="background1"/>
        </w:rPr>
      </w:pPr>
    </w:p>
    <w:p w14:paraId="66F38C5C" w14:textId="74E065D7" w:rsidR="00F56A33" w:rsidRPr="00820553" w:rsidRDefault="009F6A41" w:rsidP="00820553">
      <w:pPr>
        <w:pStyle w:val="Pennawd3"/>
      </w:pPr>
      <w:r>
        <w:rPr>
          <w:lang w:val="cy-GB"/>
        </w:rPr>
        <w:t xml:space="preserve">Manyleb </w:t>
      </w:r>
      <w:r>
        <w:rPr>
          <w:lang w:val="cy-GB"/>
        </w:rPr>
        <w:t>Rhaglen: Nodiadau C</w:t>
      </w:r>
      <w:r w:rsidR="00F42AA8">
        <w:rPr>
          <w:lang w:val="cy-GB"/>
        </w:rPr>
        <w:t>anllaw</w:t>
      </w:r>
    </w:p>
    <w:p w14:paraId="285C9E48" w14:textId="77777777" w:rsidR="00F56A33" w:rsidRPr="00775C58" w:rsidRDefault="00F56A33" w:rsidP="000B48DC">
      <w:pPr>
        <w:ind w:left="284"/>
        <w:rPr>
          <w:color w:val="FFFFFF" w:themeColor="background1"/>
        </w:rPr>
      </w:pPr>
    </w:p>
    <w:p w14:paraId="0431097A" w14:textId="77777777" w:rsidR="00277C52" w:rsidRDefault="009F6A41" w:rsidP="00CF6FD3">
      <w:pPr>
        <w:rPr>
          <w:color w:val="133350"/>
        </w:rPr>
      </w:pPr>
      <w:r w:rsidRPr="00775C58">
        <w:rPr>
          <w:noProof/>
          <w:color w:val="13335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5F7AFD" wp14:editId="09FDF575">
                <wp:simplePos x="0" y="0"/>
                <wp:positionH relativeFrom="column">
                  <wp:posOffset>153955</wp:posOffset>
                </wp:positionH>
                <wp:positionV relativeFrom="paragraph">
                  <wp:posOffset>61154</wp:posOffset>
                </wp:positionV>
                <wp:extent cx="2052735" cy="106680"/>
                <wp:effectExtent l="0" t="0" r="5080" b="0"/>
                <wp:wrapNone/>
                <wp:docPr id="5" name="Rectangl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735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alt="&quot;&quot;" style="width:161.65pt;height:8.4pt;margin-top:4.8pt;margin-left:12.1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fillcolor="white" stroked="f" strokeweight="1pt"/>
            </w:pict>
          </mc:Fallback>
        </mc:AlternateContent>
      </w:r>
    </w:p>
    <w:p w14:paraId="68452E36" w14:textId="77777777" w:rsidR="00277C52" w:rsidRDefault="00277C52" w:rsidP="00875A43">
      <w:pPr>
        <w:rPr>
          <w:color w:val="133350"/>
        </w:rPr>
      </w:pPr>
    </w:p>
    <w:p w14:paraId="410AC3DB" w14:textId="77777777" w:rsidR="00277C52" w:rsidRDefault="00277C52" w:rsidP="00875A43">
      <w:pPr>
        <w:rPr>
          <w:color w:val="133350"/>
        </w:rPr>
      </w:pPr>
    </w:p>
    <w:p w14:paraId="55087429" w14:textId="77777777" w:rsidR="00CF6FD3" w:rsidRDefault="00CF6FD3" w:rsidP="00875A43">
      <w:pPr>
        <w:rPr>
          <w:color w:val="133350"/>
        </w:rPr>
      </w:pPr>
    </w:p>
    <w:p w14:paraId="405D2D4C" w14:textId="77777777" w:rsidR="00277C52" w:rsidRDefault="00277C52" w:rsidP="00875A43">
      <w:pPr>
        <w:rPr>
          <w:color w:val="133350"/>
        </w:rPr>
      </w:pPr>
    </w:p>
    <w:p w14:paraId="519FA5BC" w14:textId="77777777" w:rsidR="0078189D" w:rsidRDefault="0078189D" w:rsidP="00875A43">
      <w:pPr>
        <w:rPr>
          <w:color w:val="133350"/>
        </w:rPr>
      </w:pPr>
    </w:p>
    <w:p w14:paraId="74A5F110" w14:textId="77777777" w:rsidR="0078189D" w:rsidRDefault="0078189D" w:rsidP="00875A43">
      <w:pPr>
        <w:rPr>
          <w:color w:val="133350"/>
        </w:rPr>
      </w:pPr>
    </w:p>
    <w:p w14:paraId="1D1DF5DD" w14:textId="77777777" w:rsidR="00277C52" w:rsidRDefault="00277C52" w:rsidP="00875A43">
      <w:pPr>
        <w:rPr>
          <w:color w:val="133350"/>
        </w:rPr>
      </w:pPr>
    </w:p>
    <w:p w14:paraId="216DED4A" w14:textId="77777777" w:rsidR="00CF6FD3" w:rsidRPr="0078189D" w:rsidRDefault="00CF6FD3" w:rsidP="0078189D">
      <w:pPr>
        <w:pStyle w:val="DimBylchau"/>
        <w:jc w:val="right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</w:p>
    <w:p w14:paraId="1134E6BC" w14:textId="77777777" w:rsidR="00277C52" w:rsidRPr="0078189D" w:rsidRDefault="009F6A41" w:rsidP="0078189D">
      <w:pPr>
        <w:pStyle w:val="DimBylchau"/>
        <w:jc w:val="right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78189D">
        <w:rPr>
          <w:rFonts w:ascii="Arial" w:hAnsi="Arial" w:cs="Arial"/>
          <w:b/>
          <w:bCs/>
          <w:color w:val="FFFFFF" w:themeColor="background1"/>
          <w:sz w:val="28"/>
          <w:szCs w:val="28"/>
          <w:lang w:val="cy-GB"/>
        </w:rPr>
        <w:t>01.3A</w:t>
      </w:r>
    </w:p>
    <w:p w14:paraId="35846C46" w14:textId="53C02E7C" w:rsidR="0078189D" w:rsidRDefault="009F6A41" w:rsidP="0078189D">
      <w:pPr>
        <w:spacing w:before="14"/>
        <w:ind w:left="1894" w:hanging="1875"/>
        <w:jc w:val="right"/>
        <w:rPr>
          <w:color w:val="FFFFFF" w:themeColor="background1"/>
          <w:sz w:val="16"/>
        </w:rPr>
      </w:pPr>
      <w:r w:rsidRPr="0078189D">
        <w:rPr>
          <w:color w:val="FFFFFF" w:themeColor="background1"/>
          <w:sz w:val="16"/>
          <w:lang w:val="cy-GB"/>
        </w:rPr>
        <w:t>Llawlyfr Academaidd 2025/26 – Cyfrol 2 - 01.3A – Nodiadau C</w:t>
      </w:r>
      <w:r w:rsidR="00F42AA8">
        <w:rPr>
          <w:color w:val="FFFFFF" w:themeColor="background1"/>
          <w:sz w:val="16"/>
          <w:lang w:val="cy-GB"/>
        </w:rPr>
        <w:t>anllaw</w:t>
      </w:r>
      <w:r w:rsidRPr="0078189D">
        <w:rPr>
          <w:color w:val="FFFFFF" w:themeColor="background1"/>
          <w:sz w:val="16"/>
          <w:lang w:val="cy-GB"/>
        </w:rPr>
        <w:t xml:space="preserve"> Manyleb</w:t>
      </w:r>
      <w:r w:rsidRPr="0078189D">
        <w:rPr>
          <w:color w:val="FFFFFF" w:themeColor="background1"/>
          <w:sz w:val="16"/>
          <w:lang w:val="cy-GB"/>
        </w:rPr>
        <w:t xml:space="preserve"> Rhaglen </w:t>
      </w:r>
    </w:p>
    <w:p w14:paraId="343A9930" w14:textId="77777777" w:rsidR="0078189D" w:rsidRPr="0078189D" w:rsidRDefault="009F6A41" w:rsidP="0078189D">
      <w:pPr>
        <w:spacing w:before="14"/>
        <w:ind w:left="1894" w:hanging="1875"/>
        <w:jc w:val="right"/>
        <w:rPr>
          <w:color w:val="FFFFFF" w:themeColor="background1"/>
          <w:sz w:val="16"/>
        </w:rPr>
      </w:pPr>
      <w:r w:rsidRPr="0078189D">
        <w:rPr>
          <w:color w:val="FFFFFF" w:themeColor="background1"/>
          <w:sz w:val="16"/>
          <w:lang w:val="cy-GB"/>
        </w:rPr>
        <w:t>addaswyd 26.11.10, 25.10.11, 03.09.12, 02.04.13, 13.05.14, 23.10.14, 01.12.18; addaswyd diwethaf 02.07.19, 01.07.25</w:t>
      </w:r>
    </w:p>
    <w:p w14:paraId="4713A585" w14:textId="77777777" w:rsidR="0078189D" w:rsidRPr="00277C52" w:rsidRDefault="0078189D" w:rsidP="00277C52">
      <w:pPr>
        <w:pStyle w:val="DimBylchau"/>
        <w:jc w:val="right"/>
        <w:rPr>
          <w:rFonts w:ascii="Arial" w:hAnsi="Arial" w:cs="Arial"/>
          <w:color w:val="FFFFFF" w:themeColor="background1"/>
          <w:sz w:val="20"/>
          <w:szCs w:val="20"/>
        </w:rPr>
      </w:pPr>
    </w:p>
    <w:p w14:paraId="57C1CC69" w14:textId="77777777" w:rsidR="00C762F3" w:rsidRDefault="009F6A41" w:rsidP="00FC712C">
      <w:pPr>
        <w:ind w:left="284" w:firstLine="2410"/>
        <w:rPr>
          <w:color w:val="133350"/>
        </w:rPr>
      </w:pPr>
      <w:bookmarkStart w:id="0" w:name="_Toc77675745"/>
      <w:bookmarkStart w:id="1" w:name="_Toc77676119"/>
      <w:bookmarkStart w:id="2" w:name="_Toc77770671"/>
      <w:bookmarkStart w:id="3" w:name="_Toc231209175"/>
      <w:r w:rsidRPr="00820553">
        <w:rPr>
          <w:rStyle w:val="Pennawd1Nod"/>
          <w:color w:val="002060"/>
          <w:lang w:val="cy-GB"/>
        </w:rPr>
        <w:t>Cynnwys</w:t>
      </w:r>
      <w:bookmarkEnd w:id="0"/>
      <w:bookmarkEnd w:id="1"/>
      <w:bookmarkEnd w:id="2"/>
      <w:bookmarkEnd w:id="3"/>
    </w:p>
    <w:p w14:paraId="40CBC3F7" w14:textId="77777777" w:rsidR="00C762F3" w:rsidRDefault="00C762F3" w:rsidP="006A28A7">
      <w:pPr>
        <w:ind w:left="2835"/>
        <w:rPr>
          <w:color w:val="133350"/>
        </w:rPr>
      </w:pPr>
    </w:p>
    <w:p w14:paraId="7A5D5F31" w14:textId="11233C9B" w:rsidR="00FE5DC4" w:rsidRDefault="009F6A41">
      <w:pPr>
        <w:pStyle w:val="TablCynnwys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lang w:val="cy-GB" w:eastAsia="cy-GB"/>
          <w14:ligatures w14:val="standardContextual"/>
        </w:rPr>
      </w:pPr>
      <w:r w:rsidRPr="00FC712C">
        <w:rPr>
          <w:color w:val="133350"/>
          <w:sz w:val="22"/>
          <w:szCs w:val="22"/>
        </w:rPr>
        <w:fldChar w:fldCharType="begin"/>
      </w:r>
      <w:r w:rsidRPr="00FC712C">
        <w:rPr>
          <w:color w:val="133350"/>
          <w:sz w:val="22"/>
          <w:szCs w:val="22"/>
        </w:rPr>
        <w:instrText xml:space="preserve"> TOC \o "1-2" \h \z \u </w:instrText>
      </w:r>
      <w:r w:rsidRPr="00FC712C">
        <w:rPr>
          <w:color w:val="133350"/>
          <w:sz w:val="22"/>
          <w:szCs w:val="22"/>
        </w:rPr>
        <w:fldChar w:fldCharType="separate"/>
      </w:r>
    </w:p>
    <w:p w14:paraId="5713A837" w14:textId="42F500D3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77" w:history="1">
        <w:r w:rsidRPr="00CD0B1B">
          <w:rPr>
            <w:rStyle w:val="Hyperddolen"/>
            <w:noProof/>
            <w:lang w:val="cy-GB"/>
          </w:rPr>
          <w:t>Cefndir i Fanylebau Rhaglenni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293999" w14:textId="11FE8DF5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78" w:history="1">
        <w:r w:rsidRPr="00CD0B1B">
          <w:rPr>
            <w:rStyle w:val="Hyperddolen"/>
            <w:noProof/>
            <w:lang w:val="cy-GB"/>
          </w:rPr>
          <w:t>Y broses sy</w:t>
        </w:r>
        <w:r w:rsidR="00116341">
          <w:rPr>
            <w:rStyle w:val="Hyperddolen"/>
            <w:noProof/>
            <w:lang w:val="cy-GB"/>
          </w:rPr>
          <w:t>’</w:t>
        </w:r>
        <w:r w:rsidRPr="00CD0B1B">
          <w:rPr>
            <w:rStyle w:val="Hyperddolen"/>
            <w:noProof/>
            <w:lang w:val="cy-GB"/>
          </w:rPr>
          <w:t>n arwain at gynhyrchu manyleb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0936079" w14:textId="5E53E334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79" w:history="1">
        <w:r w:rsidRPr="00CD0B1B">
          <w:rPr>
            <w:rStyle w:val="Hyperddolen"/>
            <w:noProof/>
            <w:lang w:val="cy-GB"/>
          </w:rPr>
          <w:t>Dadansoddiad Fesul Adran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0E8DD25" w14:textId="5E6EBB5A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80" w:history="1">
        <w:r w:rsidRPr="00CD0B1B">
          <w:rPr>
            <w:rStyle w:val="Hyperddolen"/>
            <w:noProof/>
            <w:lang w:val="cy-GB"/>
          </w:rPr>
          <w:t>1.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078B074" w14:textId="14DE2AAF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81" w:history="1">
        <w:r w:rsidRPr="00CD0B1B">
          <w:rPr>
            <w:rStyle w:val="Hyperddolen"/>
            <w:noProof/>
            <w:lang w:val="cy-GB"/>
          </w:rPr>
          <w:t>2. Meini prawf ar gyfer derbyn myfyrwyr i</w:t>
        </w:r>
        <w:r w:rsidR="00116341">
          <w:rPr>
            <w:rStyle w:val="Hyperddolen"/>
            <w:noProof/>
            <w:lang w:val="cy-GB"/>
          </w:rPr>
          <w:t>’</w:t>
        </w:r>
        <w:r w:rsidRPr="00CD0B1B">
          <w:rPr>
            <w:rStyle w:val="Hyperddolen"/>
            <w:noProof/>
            <w:lang w:val="cy-GB"/>
          </w:rPr>
          <w:t>r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1162E13" w14:textId="72EDB1FC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82" w:history="1">
        <w:r w:rsidRPr="00CD0B1B">
          <w:rPr>
            <w:rStyle w:val="Hyperddolen"/>
            <w:noProof/>
            <w:lang w:val="cy-GB"/>
          </w:rPr>
          <w:t>3. Nod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AF28A3B" w14:textId="4994FB71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83" w:history="1">
        <w:r w:rsidRPr="00CD0B1B">
          <w:rPr>
            <w:rStyle w:val="Hyperddolen"/>
            <w:noProof/>
            <w:lang w:val="cy-GB"/>
          </w:rPr>
          <w:t>4. Datganiadau meincnod pwnc QAA perthnasol a phwyntiau cyfeirio allanol a mewnol eraill a ddefnyddir i lywio deilliannau rhaglenni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5ADF909" w14:textId="69ADCF5A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84" w:history="1">
        <w:r w:rsidRPr="00CD0B1B">
          <w:rPr>
            <w:rStyle w:val="Hyperddolen"/>
            <w:noProof/>
            <w:lang w:val="cy-GB"/>
          </w:rPr>
          <w:t>5. Deilliannau dysgu arfaethedig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E37B4FF" w14:textId="1A08CFB3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85" w:history="1">
        <w:r w:rsidRPr="00CD0B1B">
          <w:rPr>
            <w:rStyle w:val="Hyperddolen"/>
            <w:noProof/>
            <w:lang w:val="cy-GB"/>
          </w:rPr>
          <w:t>6. Sgiliau Entrepreneuraidd Byd-eang Digidol Moesegol (EDGE)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A277599" w14:textId="7F7838DF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86" w:history="1">
        <w:r w:rsidRPr="00CD0B1B">
          <w:rPr>
            <w:rStyle w:val="Hyperddolen"/>
            <w:noProof/>
            <w:lang w:val="cy-GB"/>
          </w:rPr>
          <w:t>7. Strategaethau addysgu, dysgu ac asesu sy</w:t>
        </w:r>
        <w:r w:rsidR="00116341">
          <w:rPr>
            <w:rStyle w:val="Hyperddolen"/>
            <w:noProof/>
            <w:lang w:val="cy-GB"/>
          </w:rPr>
          <w:t>’</w:t>
        </w:r>
        <w:r w:rsidRPr="00CD0B1B">
          <w:rPr>
            <w:rStyle w:val="Hyperddolen"/>
            <w:noProof/>
            <w:lang w:val="cy-GB"/>
          </w:rPr>
          <w:t>n sicrhau bod modd cyflawni a dangos deilliannau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6D75C0D" w14:textId="7B793EC7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87" w:history="1">
        <w:r w:rsidRPr="00CD0B1B">
          <w:rPr>
            <w:rStyle w:val="Hyperddolen"/>
            <w:noProof/>
            <w:lang w:val="cy-GB"/>
          </w:rPr>
          <w:t>8. Strwythurau a nodweddion rhaglenni, unedau</w:t>
        </w:r>
        <w:r w:rsidR="00116341">
          <w:rPr>
            <w:rStyle w:val="Hyperddolen"/>
            <w:noProof/>
            <w:lang w:val="cy-GB"/>
          </w:rPr>
          <w:t>’</w:t>
        </w:r>
        <w:r w:rsidRPr="00CD0B1B">
          <w:rPr>
            <w:rStyle w:val="Hyperddolen"/>
            <w:noProof/>
            <w:lang w:val="cy-GB"/>
          </w:rPr>
          <w:t>r cwricwlwm (modiwlau), gofynion credydau a dyfarniadau (gan gyfeirio at unrhyw nodweddion unigryw)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EF3471A" w14:textId="0CAF27DB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88" w:history="1">
        <w:r w:rsidRPr="00CD0B1B">
          <w:rPr>
            <w:rStyle w:val="Hyperddolen"/>
            <w:noProof/>
            <w:lang w:val="cy-GB"/>
          </w:rPr>
          <w:t>9. Cymorth i fyfyrwyr a</w:t>
        </w:r>
        <w:r w:rsidR="00116341">
          <w:rPr>
            <w:rStyle w:val="Hyperddolen"/>
            <w:noProof/>
            <w:lang w:val="cy-GB"/>
          </w:rPr>
          <w:t>’</w:t>
        </w:r>
        <w:r w:rsidRPr="00CD0B1B">
          <w:rPr>
            <w:rStyle w:val="Hyperddolen"/>
            <w:noProof/>
            <w:lang w:val="cy-GB"/>
          </w:rPr>
          <w:t>u dysgu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75FB64E4" w14:textId="60ACA282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89" w:history="1">
        <w:r w:rsidRPr="00CD0B1B">
          <w:rPr>
            <w:rStyle w:val="Hyperddolen"/>
            <w:noProof/>
            <w:lang w:val="cy-GB"/>
          </w:rPr>
          <w:t>10. Dysgu seiliedig ar waith a lleoliad neu ddull asesu dilys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85A84BA" w14:textId="7C88A5B9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90" w:history="1">
        <w:r w:rsidRPr="00CD0B1B">
          <w:rPr>
            <w:rStyle w:val="Hyperddolen"/>
            <w:noProof/>
            <w:lang w:val="cy-GB"/>
          </w:rPr>
          <w:t>11. Dulliau o werthuso a gwella ansawdd a safonau addysgu a dysgu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3A29DD3" w14:textId="47086072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91" w:history="1">
        <w:r w:rsidRPr="00CD0B1B">
          <w:rPr>
            <w:rStyle w:val="Hyperddolen"/>
            <w:noProof/>
            <w:lang w:val="cy-GB"/>
          </w:rPr>
          <w:t>12. Rheoliadau asesu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08D81B8" w14:textId="7A6DE796" w:rsidR="00FE5DC4" w:rsidRDefault="00FE5DC4">
      <w:pPr>
        <w:pStyle w:val="TablCynnwys2"/>
        <w:rPr>
          <w:rFonts w:eastAsiaTheme="minorEastAsia" w:cstheme="minorBidi"/>
          <w:b w:val="0"/>
          <w:bCs w:val="0"/>
          <w:noProof/>
          <w:kern w:val="2"/>
          <w:sz w:val="24"/>
          <w:szCs w:val="24"/>
          <w:lang w:val="cy-GB" w:eastAsia="cy-GB"/>
          <w14:ligatures w14:val="standardContextual"/>
        </w:rPr>
      </w:pPr>
      <w:hyperlink w:anchor="_Toc231209192" w:history="1">
        <w:r w:rsidRPr="00CD0B1B">
          <w:rPr>
            <w:rStyle w:val="Hyperddolen"/>
            <w:noProof/>
            <w:lang w:val="cy-GB"/>
          </w:rPr>
          <w:t>13. Dangosyddion ansawdd a safonau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_Toc231209192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7BB0868" w14:textId="6FB6300E" w:rsidR="00775C58" w:rsidRPr="00775C58" w:rsidRDefault="009F6A41" w:rsidP="006A28A7">
      <w:pPr>
        <w:spacing w:line="360" w:lineRule="auto"/>
        <w:ind w:left="2835"/>
        <w:rPr>
          <w:color w:val="133350"/>
        </w:rPr>
      </w:pPr>
      <w:r w:rsidRPr="00FC712C">
        <w:rPr>
          <w:rFonts w:asciiTheme="majorHAnsi" w:hAnsiTheme="majorHAnsi" w:cstheme="majorHAnsi"/>
          <w:b/>
          <w:bCs/>
          <w:caps/>
          <w:color w:val="133350"/>
        </w:rPr>
        <w:fldChar w:fldCharType="end"/>
      </w:r>
      <w:r w:rsidRPr="00775C58">
        <w:rPr>
          <w:color w:val="133350"/>
          <w:lang w:val="cy-GB"/>
        </w:rPr>
        <w:br w:type="page"/>
      </w:r>
    </w:p>
    <w:p w14:paraId="1D3E560D" w14:textId="77777777" w:rsidR="00CF6FD3" w:rsidRPr="00775C58" w:rsidRDefault="009F6A41" w:rsidP="00820553">
      <w:pPr>
        <w:rPr>
          <w:color w:val="133350"/>
        </w:rPr>
      </w:pPr>
      <w:r>
        <w:rPr>
          <w:noProof/>
          <w:color w:val="133350"/>
          <w:lang w:eastAsia="en-GB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6EBE5029" wp14:editId="161619C0">
                <wp:simplePos x="0" y="0"/>
                <wp:positionH relativeFrom="column">
                  <wp:posOffset>-500743</wp:posOffset>
                </wp:positionH>
                <wp:positionV relativeFrom="paragraph">
                  <wp:posOffset>-933087</wp:posOffset>
                </wp:positionV>
                <wp:extent cx="8082280" cy="1872343"/>
                <wp:effectExtent l="0" t="0" r="7620" b="7620"/>
                <wp:wrapNone/>
                <wp:docPr id="9" name="Rectangle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2280" cy="1872343"/>
                        </a:xfrm>
                        <a:prstGeom prst="rect">
                          <a:avLst/>
                        </a:prstGeom>
                        <a:solidFill>
                          <a:srgbClr val="1333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7" alt="&quot;&quot;" style="width:636.4pt;height:147.45pt;margin-top:-73.45pt;margin-left:-39.4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-251651072" fillcolor="#133350" strokecolor="#1f3763" strokeweight="1pt"/>
            </w:pict>
          </mc:Fallback>
        </mc:AlternateContent>
      </w:r>
    </w:p>
    <w:p w14:paraId="7B77E325" w14:textId="77777777" w:rsidR="00C94830" w:rsidRPr="00C94830" w:rsidRDefault="00C94830" w:rsidP="00C94830">
      <w:pPr>
        <w:spacing w:line="276" w:lineRule="auto"/>
        <w:rPr>
          <w:color w:val="133350"/>
          <w:sz w:val="24"/>
          <w:szCs w:val="24"/>
        </w:rPr>
        <w:sectPr w:rsidR="00C94830" w:rsidRPr="00C94830" w:rsidSect="004C74A0"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-578" w:right="720" w:bottom="1418" w:left="720" w:header="709" w:footer="1015" w:gutter="0"/>
          <w:cols w:sep="1" w:space="709"/>
          <w:titlePg/>
          <w:docGrid w:linePitch="360"/>
        </w:sectPr>
      </w:pPr>
    </w:p>
    <w:p w14:paraId="41520C03" w14:textId="77777777" w:rsidR="004C74A0" w:rsidRDefault="009F6A41" w:rsidP="0016731C">
      <w:pPr>
        <w:pStyle w:val="Pennawd2"/>
        <w:rPr>
          <w:color w:val="FFFFFF" w:themeColor="background1"/>
          <w:sz w:val="32"/>
          <w:szCs w:val="32"/>
        </w:rPr>
      </w:pPr>
      <w:bookmarkStart w:id="4" w:name="_Toc77770672"/>
      <w:bookmarkStart w:id="5" w:name="_Toc231209176"/>
      <w:r w:rsidRPr="004C74A0">
        <w:rPr>
          <w:color w:val="FFFFFF" w:themeColor="background1"/>
          <w:sz w:val="32"/>
          <w:szCs w:val="32"/>
          <w:lang w:val="cy-GB"/>
        </w:rPr>
        <w:t>Canllawiau ar gyfer Prifysgol Metropolitan Caerdydd</w:t>
      </w:r>
      <w:bookmarkEnd w:id="4"/>
      <w:bookmarkEnd w:id="5"/>
      <w:r w:rsidRPr="004C74A0">
        <w:rPr>
          <w:color w:val="FFFFFF" w:themeColor="background1"/>
          <w:sz w:val="32"/>
          <w:szCs w:val="32"/>
          <w:lang w:val="cy-GB"/>
        </w:rPr>
        <w:t xml:space="preserve"> </w:t>
      </w:r>
    </w:p>
    <w:p w14:paraId="03A39574" w14:textId="59036243" w:rsidR="00CF6FD3" w:rsidRPr="004C74A0" w:rsidRDefault="009F6A41" w:rsidP="0016731C">
      <w:pPr>
        <w:pStyle w:val="Pennawd2"/>
        <w:rPr>
          <w:color w:val="FFFFFF" w:themeColor="background1"/>
          <w:sz w:val="32"/>
          <w:szCs w:val="32"/>
        </w:rPr>
      </w:pPr>
      <w:bookmarkStart w:id="6" w:name="_Toc231209177"/>
      <w:r w:rsidRPr="004C74A0">
        <w:rPr>
          <w:color w:val="FFFFFF" w:themeColor="background1"/>
          <w:sz w:val="32"/>
          <w:szCs w:val="32"/>
          <w:lang w:val="cy-GB"/>
        </w:rPr>
        <w:t xml:space="preserve">Cefndir </w:t>
      </w:r>
      <w:r w:rsidR="00902ECA">
        <w:rPr>
          <w:color w:val="FFFFFF" w:themeColor="background1"/>
          <w:sz w:val="32"/>
          <w:szCs w:val="32"/>
          <w:lang w:val="cy-GB"/>
        </w:rPr>
        <w:t>i F</w:t>
      </w:r>
      <w:r w:rsidRPr="004C74A0">
        <w:rPr>
          <w:color w:val="FFFFFF" w:themeColor="background1"/>
          <w:sz w:val="32"/>
          <w:szCs w:val="32"/>
          <w:lang w:val="cy-GB"/>
        </w:rPr>
        <w:t>anylebau Rhaglenni</w:t>
      </w:r>
      <w:bookmarkEnd w:id="6"/>
    </w:p>
    <w:p w14:paraId="35A925C2" w14:textId="77777777" w:rsidR="0016731C" w:rsidRDefault="0016731C" w:rsidP="0016731C"/>
    <w:p w14:paraId="351A5A2B" w14:textId="77777777" w:rsidR="004C74A0" w:rsidRDefault="004C74A0" w:rsidP="0016731C"/>
    <w:p w14:paraId="4F020387" w14:textId="77777777" w:rsidR="004C74A0" w:rsidRDefault="004C74A0" w:rsidP="0016731C"/>
    <w:p w14:paraId="1B4E3F11" w14:textId="2F782038" w:rsidR="00CF6FD3" w:rsidRPr="00CF6FD3" w:rsidRDefault="009F6A41" w:rsidP="0016731C">
      <w:r w:rsidRPr="00CF6FD3">
        <w:rPr>
          <w:lang w:val="cy-GB"/>
        </w:rPr>
        <w:t>Mae Manyleb</w:t>
      </w:r>
      <w:r w:rsidR="00902ECA">
        <w:rPr>
          <w:lang w:val="cy-GB"/>
        </w:rPr>
        <w:t>au</w:t>
      </w:r>
      <w:r w:rsidRPr="00CF6FD3">
        <w:rPr>
          <w:lang w:val="cy-GB"/>
        </w:rPr>
        <w:t xml:space="preserve"> Rhaglen</w:t>
      </w:r>
      <w:r w:rsidR="00902ECA">
        <w:rPr>
          <w:lang w:val="cy-GB"/>
        </w:rPr>
        <w:t>ni</w:t>
      </w:r>
      <w:r w:rsidRPr="00CF6FD3">
        <w:rPr>
          <w:lang w:val="cy-GB"/>
        </w:rPr>
        <w:t xml:space="preserve"> yn rhan annatod o ddogfennaeth </w:t>
      </w:r>
      <w:r w:rsidR="00B302A8">
        <w:rPr>
          <w:lang w:val="cy-GB"/>
        </w:rPr>
        <w:t xml:space="preserve">y </w:t>
      </w:r>
      <w:r w:rsidRPr="00CF6FD3">
        <w:rPr>
          <w:lang w:val="cy-GB"/>
        </w:rPr>
        <w:t>rhaglen sydd i</w:t>
      </w:r>
      <w:r w:rsidR="00116341">
        <w:rPr>
          <w:lang w:val="cy-GB"/>
        </w:rPr>
        <w:t>’</w:t>
      </w:r>
      <w:r w:rsidRPr="00CF6FD3">
        <w:rPr>
          <w:lang w:val="cy-GB"/>
        </w:rPr>
        <w:t>w chyflwyno at ddibenion dilysu (gweler Adran 03.1) ac adolygu (gweler Adran 06.1). Mae</w:t>
      </w:r>
      <w:r w:rsidR="00116341">
        <w:rPr>
          <w:lang w:val="cy-GB"/>
        </w:rPr>
        <w:t>’</w:t>
      </w:r>
      <w:r w:rsidRPr="00CF6FD3">
        <w:rPr>
          <w:lang w:val="cy-GB"/>
        </w:rPr>
        <w:t>n hanfodol bwysig neilltuo amser i sicrhau e</w:t>
      </w:r>
      <w:r w:rsidR="00C93E68">
        <w:rPr>
          <w:lang w:val="cy-GB"/>
        </w:rPr>
        <w:t>i</w:t>
      </w:r>
      <w:r w:rsidRPr="00CF6FD3">
        <w:rPr>
          <w:lang w:val="cy-GB"/>
        </w:rPr>
        <w:t xml:space="preserve"> bod yn gywir ac yn gyflawn. Mae</w:t>
      </w:r>
      <w:r w:rsidR="00116341">
        <w:rPr>
          <w:lang w:val="cy-GB"/>
        </w:rPr>
        <w:t>’</w:t>
      </w:r>
      <w:r w:rsidRPr="00CF6FD3">
        <w:rPr>
          <w:lang w:val="cy-GB"/>
        </w:rPr>
        <w:t>r templed i</w:t>
      </w:r>
      <w:r w:rsidR="00116341">
        <w:rPr>
          <w:lang w:val="cy-GB"/>
        </w:rPr>
        <w:t>’</w:t>
      </w:r>
      <w:r w:rsidRPr="00CF6FD3">
        <w:rPr>
          <w:lang w:val="cy-GB"/>
        </w:rPr>
        <w:t>w ddefnyddio ar gael yn Adran 01.3B.</w:t>
      </w:r>
    </w:p>
    <w:p w14:paraId="23D62DAB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AA2BF54" w14:textId="6BB19C9C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 manyleb rhaglen yn ddatganiad clir a chryno o</w:t>
      </w:r>
      <w:r w:rsidR="00116341">
        <w:rPr>
          <w:color w:val="133350"/>
          <w:sz w:val="24"/>
          <w:szCs w:val="24"/>
          <w:lang w:val="cy-GB"/>
        </w:rPr>
        <w:t>’</w:t>
      </w:r>
      <w:r w:rsidR="00902ECA">
        <w:rPr>
          <w:color w:val="133350"/>
          <w:sz w:val="24"/>
          <w:szCs w:val="24"/>
          <w:lang w:val="cy-GB"/>
        </w:rPr>
        <w:t>r canlynol</w:t>
      </w:r>
      <w:r w:rsidRPr="00CF6FD3">
        <w:rPr>
          <w:color w:val="133350"/>
          <w:sz w:val="24"/>
          <w:szCs w:val="24"/>
          <w:lang w:val="cy-GB"/>
        </w:rPr>
        <w:t>:</w:t>
      </w:r>
    </w:p>
    <w:p w14:paraId="0092DAED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CE56EAC" w14:textId="329DEEA1" w:rsidR="00CF6FD3" w:rsidRPr="0016731C" w:rsidRDefault="009F6A41" w:rsidP="0016731C">
      <w:pPr>
        <w:pStyle w:val="ParagraffRhestr"/>
        <w:numPr>
          <w:ilvl w:val="0"/>
          <w:numId w:val="6"/>
        </w:numPr>
        <w:spacing w:line="276" w:lineRule="auto"/>
        <w:rPr>
          <w:color w:val="133350"/>
          <w:sz w:val="24"/>
          <w:szCs w:val="24"/>
        </w:rPr>
      </w:pPr>
      <w:r w:rsidRPr="0016731C">
        <w:rPr>
          <w:color w:val="133350"/>
          <w:sz w:val="24"/>
          <w:szCs w:val="24"/>
          <w:lang w:val="cy-GB"/>
        </w:rPr>
        <w:t>Deilliannau dysgu arfaethedig rhaglen astudio a enwir;</w:t>
      </w:r>
    </w:p>
    <w:p w14:paraId="28D37548" w14:textId="774CA728" w:rsidR="00CF6FD3" w:rsidRPr="0016731C" w:rsidRDefault="009F6A41" w:rsidP="0016731C">
      <w:pPr>
        <w:pStyle w:val="ParagraffRhestr"/>
        <w:numPr>
          <w:ilvl w:val="0"/>
          <w:numId w:val="6"/>
        </w:numPr>
        <w:spacing w:line="276" w:lineRule="auto"/>
        <w:rPr>
          <w:color w:val="133350"/>
          <w:sz w:val="24"/>
          <w:szCs w:val="24"/>
        </w:rPr>
      </w:pPr>
      <w:r w:rsidRPr="0016731C">
        <w:rPr>
          <w:color w:val="133350"/>
          <w:sz w:val="24"/>
          <w:szCs w:val="24"/>
          <w:lang w:val="cy-GB"/>
        </w:rPr>
        <w:t>Y dulliau addysgu a dysgu sy</w:t>
      </w:r>
      <w:r w:rsidR="00116341">
        <w:rPr>
          <w:color w:val="133350"/>
          <w:sz w:val="24"/>
          <w:szCs w:val="24"/>
          <w:lang w:val="cy-GB"/>
        </w:rPr>
        <w:t>’</w:t>
      </w:r>
      <w:r w:rsidRPr="0016731C">
        <w:rPr>
          <w:color w:val="133350"/>
          <w:sz w:val="24"/>
          <w:szCs w:val="24"/>
          <w:lang w:val="cy-GB"/>
        </w:rPr>
        <w:t>n galluogi dysgwyr i gyflawni</w:t>
      </w:r>
      <w:r w:rsidR="00116341">
        <w:rPr>
          <w:color w:val="133350"/>
          <w:sz w:val="24"/>
          <w:szCs w:val="24"/>
          <w:lang w:val="cy-GB"/>
        </w:rPr>
        <w:t>’</w:t>
      </w:r>
      <w:r w:rsidRPr="0016731C">
        <w:rPr>
          <w:color w:val="133350"/>
          <w:sz w:val="24"/>
          <w:szCs w:val="24"/>
          <w:lang w:val="cy-GB"/>
        </w:rPr>
        <w:t xml:space="preserve">r </w:t>
      </w:r>
      <w:r w:rsidR="00902ECA">
        <w:rPr>
          <w:color w:val="133350"/>
          <w:sz w:val="24"/>
          <w:szCs w:val="24"/>
          <w:lang w:val="cy-GB"/>
        </w:rPr>
        <w:t>deilliannau</w:t>
      </w:r>
      <w:r w:rsidRPr="0016731C">
        <w:rPr>
          <w:color w:val="133350"/>
          <w:sz w:val="24"/>
          <w:szCs w:val="24"/>
          <w:lang w:val="cy-GB"/>
        </w:rPr>
        <w:t xml:space="preserve"> hyn a</w:t>
      </w:r>
      <w:r w:rsidR="00116341">
        <w:rPr>
          <w:color w:val="133350"/>
          <w:sz w:val="24"/>
          <w:szCs w:val="24"/>
          <w:lang w:val="cy-GB"/>
        </w:rPr>
        <w:t>’</w:t>
      </w:r>
      <w:r w:rsidRPr="0016731C">
        <w:rPr>
          <w:color w:val="133350"/>
          <w:sz w:val="24"/>
          <w:szCs w:val="24"/>
          <w:lang w:val="cy-GB"/>
        </w:rPr>
        <w:t>r dulliau asesu a ddefnyddir i ddangos eu bod wedi</w:t>
      </w:r>
      <w:r w:rsidR="00116341">
        <w:rPr>
          <w:color w:val="133350"/>
          <w:sz w:val="24"/>
          <w:szCs w:val="24"/>
          <w:lang w:val="cy-GB"/>
        </w:rPr>
        <w:t>’</w:t>
      </w:r>
      <w:r w:rsidRPr="0016731C">
        <w:rPr>
          <w:color w:val="133350"/>
          <w:sz w:val="24"/>
          <w:szCs w:val="24"/>
          <w:lang w:val="cy-GB"/>
        </w:rPr>
        <w:t>u cyflawni.</w:t>
      </w:r>
    </w:p>
    <w:p w14:paraId="5347245C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B4AAD68" w14:textId="1D3D8EA2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Oddi mewn 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Brifysgol, mae manyleb</w:t>
      </w:r>
      <w:r w:rsidRPr="00CF6FD3">
        <w:rPr>
          <w:color w:val="133350"/>
          <w:sz w:val="24"/>
          <w:szCs w:val="24"/>
          <w:lang w:val="cy-GB"/>
        </w:rPr>
        <w:t xml:space="preserve"> rhaglen yn dod yn elfen allweddol 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ddogfen gyflwyno at ddibenion dilysu ac adolygu. Mae elfennau eraill yn cynnwys sail resymegol (dilysu), dogfen hunanwerthuso (adolygiad cyfnodol/dewisol), disgrifyddion modiwlau, CVs, ac ati.</w:t>
      </w:r>
    </w:p>
    <w:p w14:paraId="2AEB57FB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19B12ED" w14:textId="264A6401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 xml:space="preserve">Mae rhywfaint o wahaniaeth semantig rhwng y termau </w:t>
      </w:r>
      <w:r w:rsidR="00116341">
        <w:rPr>
          <w:color w:val="133350"/>
          <w:sz w:val="24"/>
          <w:szCs w:val="24"/>
          <w:lang w:val="cy-GB"/>
        </w:rPr>
        <w:t>‘</w:t>
      </w:r>
      <w:r w:rsidRPr="00CF6FD3">
        <w:rPr>
          <w:color w:val="133350"/>
          <w:sz w:val="24"/>
          <w:szCs w:val="24"/>
          <w:lang w:val="cy-GB"/>
        </w:rPr>
        <w:t>rhaglen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 a </w:t>
      </w:r>
      <w:r w:rsidR="00116341">
        <w:rPr>
          <w:color w:val="133350"/>
          <w:sz w:val="24"/>
          <w:szCs w:val="24"/>
          <w:lang w:val="cy-GB"/>
        </w:rPr>
        <w:t>‘</w:t>
      </w:r>
      <w:r w:rsidRPr="00CF6FD3">
        <w:rPr>
          <w:color w:val="133350"/>
          <w:sz w:val="24"/>
          <w:szCs w:val="24"/>
          <w:lang w:val="cy-GB"/>
        </w:rPr>
        <w:t>c</w:t>
      </w:r>
      <w:r w:rsidRPr="00CF6FD3">
        <w:rPr>
          <w:color w:val="133350"/>
          <w:sz w:val="24"/>
          <w:szCs w:val="24"/>
          <w:lang w:val="cy-GB"/>
        </w:rPr>
        <w:t>wrs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. Fel arfer, mae cwrs yn cyfeirio at un dyfarniad a enwir. Yn aml, mae rhaglen yn cyfeirio at faes astudio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n cynnig sawl pwynt </w:t>
      </w:r>
      <w:r w:rsidR="00DF102B">
        <w:rPr>
          <w:color w:val="133350"/>
          <w:sz w:val="24"/>
          <w:szCs w:val="24"/>
          <w:lang w:val="cy-GB"/>
        </w:rPr>
        <w:t>ym</w:t>
      </w:r>
      <w:r w:rsidRPr="00CF6FD3">
        <w:rPr>
          <w:color w:val="133350"/>
          <w:sz w:val="24"/>
          <w:szCs w:val="24"/>
          <w:lang w:val="cy-GB"/>
        </w:rPr>
        <w:t>adael. Mae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r Brifysgol wedi defnyddio manyleb rhaglen yng nghyd-destun dyfarniadau sengl yn ogystal â dyfarniadau lluosog, fel y rhai a geir mewn matrics modiwlaidd. Mae manyleb </w:t>
      </w:r>
      <w:r w:rsidRPr="00CF6FD3">
        <w:rPr>
          <w:color w:val="133350"/>
          <w:sz w:val="24"/>
          <w:szCs w:val="24"/>
          <w:lang w:val="cy-GB"/>
        </w:rPr>
        <w:t>rhaglen fel 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mabwysiedir yma yn ddigon hyblyg i ddarparu ar gyfer y ddau ddull.</w:t>
      </w:r>
    </w:p>
    <w:p w14:paraId="5531C04C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70AB1845" w14:textId="25E7AD2F" w:rsidR="00CF6FD3" w:rsidRPr="00CF6FD3" w:rsidRDefault="00902ECA" w:rsidP="00CF6FD3">
      <w:pPr>
        <w:spacing w:line="276" w:lineRule="auto"/>
        <w:rPr>
          <w:color w:val="133350"/>
          <w:sz w:val="24"/>
          <w:szCs w:val="24"/>
        </w:rPr>
      </w:pPr>
      <w:r>
        <w:rPr>
          <w:rFonts w:ascii="Arial" w:hAnsi="Arial" w:cs="Arial"/>
          <w:color w:val="133350"/>
          <w:sz w:val="24"/>
          <w:szCs w:val="24"/>
          <w:lang w:val="cy-GB"/>
        </w:rPr>
        <w:t>Mae rhai sefydliadau yn defnyddio manyleb rhaglen fel adnodd ar gyfer hysbysu nifer o gynulleidfaoedd, e.e. darpar fyfyrwyr, cyflogwyr ac archwilwyr sicrhau ansawdd. Mae Prifysgol Metropolitan Caerdydd wedi dewis defnyddio</w:t>
      </w:r>
      <w:r w:rsidR="001D1C4A">
        <w:rPr>
          <w:rFonts w:ascii="Arial" w:hAnsi="Arial" w:cs="Arial"/>
          <w:color w:val="133350"/>
          <w:sz w:val="24"/>
          <w:szCs w:val="24"/>
          <w:lang w:val="cy-GB"/>
        </w:rPr>
        <w:t>’r f</w:t>
      </w:r>
      <w:r>
        <w:rPr>
          <w:rFonts w:ascii="Arial" w:hAnsi="Arial" w:cs="Arial"/>
          <w:color w:val="133350"/>
          <w:sz w:val="24"/>
          <w:szCs w:val="24"/>
          <w:lang w:val="cy-GB"/>
        </w:rPr>
        <w:t>anyleb rhaglen yng nghyd-destun sicrhau ansawdd, ac ers mis Ebrill 2016, mae ar gael i ddarpar fyfyrwyr a myfyrwyr presennol mewn fformat ychydig yn fyrrach. Felly, mae</w:t>
      </w:r>
      <w:r w:rsidR="00116341">
        <w:rPr>
          <w:rFonts w:ascii="Arial" w:hAnsi="Arial" w:cs="Arial"/>
          <w:color w:val="133350"/>
          <w:sz w:val="24"/>
          <w:szCs w:val="24"/>
          <w:lang w:val="cy-GB"/>
        </w:rPr>
        <w:t>’</w:t>
      </w:r>
      <w:r>
        <w:rPr>
          <w:rFonts w:ascii="Arial" w:hAnsi="Arial" w:cs="Arial"/>
          <w:color w:val="133350"/>
          <w:sz w:val="24"/>
          <w:szCs w:val="24"/>
          <w:lang w:val="cy-GB"/>
        </w:rPr>
        <w:t>r gynulleidfa darged ar gyfer manylebau rhaglenni Prifysgol Metropolitan Caerdydd bellach yn ehangach na phobl sydd â dealltwriaeth o gynllunio rhaglenni a gweithdrefnau sicrhau ansawdd ym maes addysg. Fodd bynnag, dylai fod yn gryno</w:t>
      </w:r>
      <w:r w:rsidR="00485540">
        <w:rPr>
          <w:rFonts w:ascii="Arial" w:hAnsi="Arial" w:cs="Arial"/>
          <w:color w:val="133350"/>
          <w:sz w:val="24"/>
          <w:szCs w:val="24"/>
          <w:lang w:val="cy-GB"/>
        </w:rPr>
        <w:t xml:space="preserve"> o hyd</w:t>
      </w:r>
      <w:r>
        <w:rPr>
          <w:rFonts w:ascii="Arial" w:hAnsi="Arial" w:cs="Arial"/>
          <w:color w:val="133350"/>
          <w:sz w:val="24"/>
          <w:szCs w:val="24"/>
          <w:lang w:val="cy-GB"/>
        </w:rPr>
        <w:t>.</w:t>
      </w:r>
    </w:p>
    <w:p w14:paraId="6ECF0826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7788807" w14:textId="724DDFFC" w:rsidR="00CF6FD3" w:rsidRPr="00CF6FD3" w:rsidRDefault="009F6A41" w:rsidP="00902ECA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 xml:space="preserve">Ar gyfer darpar fyfyrwyr, bydd </w:t>
      </w:r>
      <w:r w:rsidR="00B5175B">
        <w:rPr>
          <w:color w:val="133350"/>
          <w:sz w:val="24"/>
          <w:szCs w:val="24"/>
          <w:lang w:val="cy-GB"/>
        </w:rPr>
        <w:t>y f</w:t>
      </w:r>
      <w:r w:rsidRPr="00CF6FD3">
        <w:rPr>
          <w:color w:val="133350"/>
          <w:sz w:val="24"/>
          <w:szCs w:val="24"/>
          <w:lang w:val="cy-GB"/>
        </w:rPr>
        <w:t xml:space="preserve">anyleb </w:t>
      </w:r>
      <w:r w:rsidRPr="00CF6FD3">
        <w:rPr>
          <w:color w:val="133350"/>
          <w:sz w:val="24"/>
          <w:szCs w:val="24"/>
          <w:lang w:val="cy-GB"/>
        </w:rPr>
        <w:t>rhaglen yn cael ei chadw mewn storfa electronig.</w:t>
      </w:r>
    </w:p>
    <w:p w14:paraId="06072F84" w14:textId="77777777" w:rsidR="00CF6FD3" w:rsidRPr="00CF6FD3" w:rsidRDefault="00CF6FD3" w:rsidP="00902ECA">
      <w:pPr>
        <w:spacing w:line="276" w:lineRule="auto"/>
        <w:rPr>
          <w:color w:val="133350"/>
          <w:sz w:val="24"/>
          <w:szCs w:val="24"/>
        </w:rPr>
      </w:pPr>
    </w:p>
    <w:p w14:paraId="5CB68C8E" w14:textId="4A1C94FC" w:rsidR="00CF6FD3" w:rsidRPr="00CF6FD3" w:rsidRDefault="009F6A41" w:rsidP="00902ECA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Nid yw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bwriadu i fod yn ddogfen ddisgyrsiol. Dylai ddarparu tystiolaeth o ddull cynllunio rhaglen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fanwl gywir ac yn fyfyriol. Fodd bynnag, nid yw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darparu myfyrdod ei hun.</w:t>
      </w:r>
    </w:p>
    <w:p w14:paraId="623B06DD" w14:textId="77777777" w:rsidR="00CF6FD3" w:rsidRPr="00CF6FD3" w:rsidRDefault="00CF6FD3" w:rsidP="00902ECA">
      <w:pPr>
        <w:spacing w:line="276" w:lineRule="auto"/>
        <w:rPr>
          <w:color w:val="133350"/>
          <w:sz w:val="24"/>
          <w:szCs w:val="24"/>
        </w:rPr>
      </w:pPr>
    </w:p>
    <w:p w14:paraId="0D833FFA" w14:textId="382AA182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r canllawiau hyn yn bwrw golwg </w:t>
      </w:r>
      <w:r w:rsidR="006F26A8">
        <w:rPr>
          <w:color w:val="133350"/>
          <w:sz w:val="24"/>
          <w:szCs w:val="24"/>
          <w:lang w:val="cy-GB"/>
        </w:rPr>
        <w:t>f</w:t>
      </w:r>
      <w:r w:rsidRPr="00CF6FD3">
        <w:rPr>
          <w:color w:val="133350"/>
          <w:sz w:val="24"/>
          <w:szCs w:val="24"/>
          <w:lang w:val="cy-GB"/>
        </w:rPr>
        <w:t>ras ar y broses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arwain at gynhyrchu manyleb rhaglen. Yna mae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rhoi disgrifiad byr o gynnwys manyleb rhaglen fesul adran.</w:t>
      </w:r>
    </w:p>
    <w:p w14:paraId="7F3A1EAD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 xml:space="preserve"> </w:t>
      </w:r>
    </w:p>
    <w:p w14:paraId="73B7D046" w14:textId="70D68A1F" w:rsidR="00CF6FD3" w:rsidRPr="00CF6FD3" w:rsidRDefault="009F6A41" w:rsidP="0016731C">
      <w:pPr>
        <w:pStyle w:val="Pennawd2"/>
      </w:pPr>
      <w:bookmarkStart w:id="7" w:name="_Toc231209178"/>
      <w:r w:rsidRPr="00CF6FD3">
        <w:rPr>
          <w:lang w:val="cy-GB"/>
        </w:rPr>
        <w:t>Y broses sy</w:t>
      </w:r>
      <w:r w:rsidR="00116341">
        <w:rPr>
          <w:lang w:val="cy-GB"/>
        </w:rPr>
        <w:t>’</w:t>
      </w:r>
      <w:r w:rsidRPr="00CF6FD3">
        <w:rPr>
          <w:lang w:val="cy-GB"/>
        </w:rPr>
        <w:t>n arwain at gynhyrchu manyleb rhaglen</w:t>
      </w:r>
      <w:bookmarkEnd w:id="7"/>
    </w:p>
    <w:p w14:paraId="6DBE1054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F854CF2" w14:textId="493D81DC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 rhaglenni yn well os ydynt yn cael eu cynllunio a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u datblygu yn ofalus. Mae timau rhaglenni yn mynd ati i gynllunio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cwricwlwm mewn ffyrdd gwahanol. Ni fyddai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briodol 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Brifysgol ragnodi unrhyw ddull penodol. Fodd bynnag, gan fod y Brifysgol a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Asiantaeth Sicrhau Ansawdd ar gyfer Addysg Uwch yn defnyddio nifer o themâu a chonfensiynau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cael eu hadlewyrchu yn nherminoleg addysgegol manylebau rhaglenni, credir y dylai timau rhaglenni ymgynghori â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u Dirprwy Ddeon/Deon Cyswllt: Ymgysylltu â Myfyrwyr a gyda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Gyfarwyddiaeth Gwella Ansawdd wrth gynllunio a datblygu rhaglenni.</w:t>
      </w:r>
    </w:p>
    <w:p w14:paraId="27E59F15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F14A0D4" w14:textId="12A5D4C1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37EEFB23">
        <w:rPr>
          <w:color w:val="133350"/>
          <w:sz w:val="24"/>
          <w:szCs w:val="24"/>
          <w:lang w:val="cy-GB"/>
        </w:rPr>
        <w:t>Yn gyffredinol, mae angen i staff nodi deilliannau dysgu dymunol eu rhaglen astudio a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u cyflwyno fel datganiadau deilliannau clir a chryno o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r hyn y bydd dysgwr nodweddiadol wedi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i ddysgu os yw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n bodloni gofynion y dyfarniad.</w:t>
      </w:r>
    </w:p>
    <w:p w14:paraId="456AA155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6BC1C30" w14:textId="477F8F44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Dylai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deilliannau dysgu gael eu llywio gan ddatganiadau meincnod perthnasol, gofynion c</w:t>
      </w:r>
      <w:r w:rsidR="001A5720">
        <w:rPr>
          <w:color w:val="133350"/>
          <w:sz w:val="24"/>
          <w:szCs w:val="24"/>
          <w:lang w:val="cy-GB"/>
        </w:rPr>
        <w:t>y</w:t>
      </w:r>
      <w:r w:rsidRPr="00CF6FD3">
        <w:rPr>
          <w:color w:val="133350"/>
          <w:sz w:val="24"/>
          <w:szCs w:val="24"/>
          <w:lang w:val="cy-GB"/>
        </w:rPr>
        <w:t>rff proffesiynol neu gyfuniad o bwyntiau cyfeirio mewnol ac allanol. Hefyd, dylai timau rhaglenni sicrhau bod y cwricwlwm yn ymwneud â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Strategaeth Ymgysylltu â Myfyrwyr, Egwyddorion Cwricwlwm y Brifysgol a Chynlluniau Ysgol perthnasol.</w:t>
      </w:r>
    </w:p>
    <w:p w14:paraId="19921CE8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56B9DFE" w14:textId="5387C3EF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Dylai staff feddwl yn feirniadol am sut mae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deilliannau dysgu yn cael eu cyflawni trwy ddadansoddi</w:t>
      </w:r>
      <w:r w:rsidR="009B0499">
        <w:rPr>
          <w:color w:val="133350"/>
          <w:sz w:val="24"/>
          <w:szCs w:val="24"/>
          <w:lang w:val="cy-GB"/>
        </w:rPr>
        <w:t>’n ofa</w:t>
      </w:r>
      <w:r w:rsidR="00B81D41">
        <w:rPr>
          <w:color w:val="133350"/>
          <w:sz w:val="24"/>
          <w:szCs w:val="24"/>
          <w:lang w:val="cy-GB"/>
        </w:rPr>
        <w:t>lus</w:t>
      </w:r>
      <w:r w:rsidRPr="00CF6FD3">
        <w:rPr>
          <w:color w:val="133350"/>
          <w:sz w:val="24"/>
          <w:szCs w:val="24"/>
          <w:lang w:val="cy-GB"/>
        </w:rPr>
        <w:t xml:space="preserve"> nodau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rhaglen, cynnwys y cwricwlwm, a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dulliau addysgu ac asesu.</w:t>
      </w:r>
    </w:p>
    <w:p w14:paraId="5C98C51B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7621DE2" w14:textId="7A8CAF7C" w:rsidR="00B16995" w:rsidRPr="00B16995" w:rsidRDefault="009F6A41" w:rsidP="00B16995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r Fframweithiau ar gyfer Cymwysterau Addysg Uwch </w:t>
      </w:r>
      <w:r w:rsidR="00A01BA8" w:rsidRPr="00CF6FD3">
        <w:rPr>
          <w:color w:val="133350"/>
          <w:sz w:val="24"/>
          <w:szCs w:val="24"/>
          <w:lang w:val="cy-GB"/>
        </w:rPr>
        <w:t>(FHEQ)</w:t>
      </w:r>
      <w:r w:rsidR="00A01BA8">
        <w:rPr>
          <w:color w:val="133350"/>
          <w:sz w:val="24"/>
          <w:szCs w:val="24"/>
          <w:lang w:val="cy-GB"/>
        </w:rPr>
        <w:t xml:space="preserve"> </w:t>
      </w:r>
      <w:r w:rsidRPr="00CF6FD3">
        <w:rPr>
          <w:color w:val="133350"/>
          <w:sz w:val="24"/>
          <w:szCs w:val="24"/>
          <w:lang w:val="cy-GB"/>
        </w:rPr>
        <w:t>Cyrff Dyfarnu Graddau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DU</w:t>
      </w:r>
      <w:r w:rsidRPr="00CF6FD3">
        <w:rPr>
          <w:color w:val="133350"/>
          <w:sz w:val="24"/>
          <w:szCs w:val="24"/>
          <w:lang w:val="cy-GB"/>
        </w:rPr>
        <w:t xml:space="preserve"> yn cynnwys canllawiau </w:t>
      </w:r>
      <w:r w:rsidR="0058425A">
        <w:rPr>
          <w:color w:val="133350"/>
          <w:sz w:val="24"/>
          <w:szCs w:val="24"/>
          <w:lang w:val="cy-GB"/>
        </w:rPr>
        <w:t xml:space="preserve">ar </w:t>
      </w:r>
      <w:r w:rsidRPr="00CF6FD3">
        <w:rPr>
          <w:color w:val="133350"/>
          <w:sz w:val="24"/>
          <w:szCs w:val="24"/>
          <w:lang w:val="cy-GB"/>
        </w:rPr>
        <w:t>baratoi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r </w:t>
      </w:r>
      <w:r w:rsidR="00116341">
        <w:rPr>
          <w:color w:val="133350"/>
          <w:sz w:val="24"/>
          <w:szCs w:val="24"/>
          <w:lang w:val="cy-GB"/>
        </w:rPr>
        <w:t>‘</w:t>
      </w:r>
      <w:r w:rsidRPr="00CF6FD3">
        <w:rPr>
          <w:color w:val="133350"/>
          <w:sz w:val="24"/>
          <w:szCs w:val="24"/>
          <w:lang w:val="cy-GB"/>
        </w:rPr>
        <w:t>cofnod diffiniol ar gyfer pob rhaglen a chymhwyster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. Mae</w:t>
      </w:r>
      <w:r w:rsidR="00CE78AA">
        <w:rPr>
          <w:color w:val="133350"/>
          <w:sz w:val="24"/>
          <w:szCs w:val="24"/>
          <w:lang w:val="cy-GB"/>
        </w:rPr>
        <w:t xml:space="preserve"> Nodi</w:t>
      </w:r>
      <w:r w:rsidR="00CE78AA" w:rsidRPr="00CF6FD3">
        <w:rPr>
          <w:color w:val="133350"/>
          <w:sz w:val="24"/>
          <w:szCs w:val="24"/>
          <w:lang w:val="cy-GB"/>
        </w:rPr>
        <w:t>adau C</w:t>
      </w:r>
      <w:r w:rsidR="00CE78AA">
        <w:rPr>
          <w:color w:val="133350"/>
          <w:sz w:val="24"/>
          <w:szCs w:val="24"/>
          <w:lang w:val="cy-GB"/>
        </w:rPr>
        <w:t>anllaw</w:t>
      </w:r>
      <w:r w:rsidRPr="00CF6FD3">
        <w:rPr>
          <w:color w:val="133350"/>
          <w:sz w:val="24"/>
          <w:szCs w:val="24"/>
          <w:lang w:val="cy-GB"/>
        </w:rPr>
        <w:t xml:space="preserve"> Manyleb </w:t>
      </w:r>
      <w:r w:rsidR="0058425A">
        <w:rPr>
          <w:color w:val="133350"/>
          <w:sz w:val="24"/>
          <w:szCs w:val="24"/>
          <w:lang w:val="cy-GB"/>
        </w:rPr>
        <w:t>Rhaglen</w:t>
      </w:r>
      <w:r w:rsidR="00C82C6D">
        <w:rPr>
          <w:color w:val="133350"/>
          <w:sz w:val="24"/>
          <w:szCs w:val="24"/>
          <w:lang w:val="cy-GB"/>
        </w:rPr>
        <w:t xml:space="preserve"> y</w:t>
      </w:r>
      <w:r w:rsidRPr="00CF6FD3">
        <w:rPr>
          <w:color w:val="133350"/>
          <w:sz w:val="24"/>
          <w:szCs w:val="24"/>
          <w:lang w:val="cy-GB"/>
        </w:rPr>
        <w:t xml:space="preserve"> Brifysgol yn cyd-fynd â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FHEQ sydd 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w gweld yn y ddolen isod:</w:t>
      </w:r>
      <w:r w:rsidR="00862A7E" w:rsidRPr="00862A7E">
        <w:t xml:space="preserve"> </w:t>
      </w:r>
      <w:r w:rsidR="00B16995">
        <w:rPr>
          <w:color w:val="133350"/>
          <w:sz w:val="24"/>
          <w:szCs w:val="24"/>
        </w:rPr>
        <w:fldChar w:fldCharType="begin"/>
      </w:r>
      <w:r w:rsidR="00B16995">
        <w:rPr>
          <w:color w:val="133350"/>
          <w:sz w:val="24"/>
          <w:szCs w:val="24"/>
        </w:rPr>
        <w:instrText>HYPERLINK "</w:instrText>
      </w:r>
    </w:p>
    <w:p w14:paraId="6A215445" w14:textId="77777777" w:rsidR="00B16995" w:rsidRPr="00B16995" w:rsidRDefault="00B16995" w:rsidP="00B16995">
      <w:pPr>
        <w:spacing w:line="276" w:lineRule="auto"/>
        <w:rPr>
          <w:color w:val="133350"/>
          <w:sz w:val="24"/>
          <w:szCs w:val="24"/>
        </w:rPr>
      </w:pPr>
    </w:p>
    <w:p w14:paraId="1BAACDDC" w14:textId="77777777" w:rsidR="00B16995" w:rsidRPr="00C3593A" w:rsidRDefault="00B16995" w:rsidP="00B16995">
      <w:pPr>
        <w:spacing w:line="276" w:lineRule="auto"/>
        <w:rPr>
          <w:rStyle w:val="Hyperddolen"/>
          <w:sz w:val="24"/>
          <w:szCs w:val="24"/>
        </w:rPr>
      </w:pPr>
      <w:r w:rsidRPr="00B16995">
        <w:rPr>
          <w:color w:val="133350"/>
          <w:sz w:val="24"/>
          <w:szCs w:val="24"/>
        </w:rPr>
        <w:instrText>https://www.qaa.ac.uk/en/quality-code/qualifications-and-credit-frameworks</w:instrText>
      </w:r>
      <w:r>
        <w:rPr>
          <w:color w:val="133350"/>
          <w:sz w:val="24"/>
          <w:szCs w:val="24"/>
        </w:rPr>
        <w:instrText>"</w:instrText>
      </w:r>
      <w:r>
        <w:rPr>
          <w:color w:val="133350"/>
          <w:sz w:val="24"/>
          <w:szCs w:val="24"/>
        </w:rPr>
        <w:fldChar w:fldCharType="separate"/>
      </w:r>
    </w:p>
    <w:p w14:paraId="02A82EE4" w14:textId="77777777" w:rsidR="00B16995" w:rsidRPr="00C3593A" w:rsidRDefault="00B16995" w:rsidP="00B16995">
      <w:pPr>
        <w:spacing w:line="276" w:lineRule="auto"/>
        <w:rPr>
          <w:rStyle w:val="Hyperddolen"/>
          <w:sz w:val="24"/>
          <w:szCs w:val="24"/>
        </w:rPr>
      </w:pPr>
    </w:p>
    <w:p w14:paraId="4DAA7E9A" w14:textId="091B9CA0" w:rsidR="00862A7E" w:rsidRPr="00CF6FD3" w:rsidRDefault="00B16995" w:rsidP="00B16995">
      <w:pPr>
        <w:spacing w:line="276" w:lineRule="auto"/>
        <w:rPr>
          <w:color w:val="133350"/>
          <w:sz w:val="24"/>
          <w:szCs w:val="24"/>
        </w:rPr>
      </w:pPr>
      <w:r w:rsidRPr="00C3593A">
        <w:rPr>
          <w:rStyle w:val="Hyperddolen"/>
          <w:sz w:val="24"/>
          <w:szCs w:val="24"/>
        </w:rPr>
        <w:t>https://www.qaa.ac.uk/en/quality-code/qualifications-and-credit-frameworks</w:t>
      </w:r>
      <w:r>
        <w:rPr>
          <w:color w:val="133350"/>
          <w:sz w:val="24"/>
          <w:szCs w:val="24"/>
        </w:rPr>
        <w:fldChar w:fldCharType="end"/>
      </w:r>
    </w:p>
    <w:p w14:paraId="5A698A79" w14:textId="77777777" w:rsidR="00B16995" w:rsidRDefault="00B16995" w:rsidP="00CF6FD3">
      <w:pPr>
        <w:spacing w:line="276" w:lineRule="auto"/>
        <w:rPr>
          <w:color w:val="133350"/>
          <w:sz w:val="24"/>
          <w:szCs w:val="24"/>
          <w:lang w:val="cy-GB"/>
        </w:rPr>
      </w:pPr>
    </w:p>
    <w:p w14:paraId="4D392422" w14:textId="78D97CF8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 xml:space="preserve">Fodd bynnag, cofiwch fod prifysgolion yn defnyddio dulliau gwahanol </w:t>
      </w:r>
      <w:r w:rsidR="00C82C6D">
        <w:rPr>
          <w:color w:val="133350"/>
          <w:sz w:val="24"/>
          <w:szCs w:val="24"/>
          <w:lang w:val="cy-GB"/>
        </w:rPr>
        <w:t>i</w:t>
      </w:r>
      <w:r w:rsidRPr="00CF6FD3">
        <w:rPr>
          <w:color w:val="133350"/>
          <w:sz w:val="24"/>
          <w:szCs w:val="24"/>
          <w:lang w:val="cy-GB"/>
        </w:rPr>
        <w:t xml:space="preserve"> ymdrin â manylebau rhaglenni, ac efallai na fydd yr enghreifftiau sydd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u darparu yn b</w:t>
      </w:r>
      <w:r w:rsidR="00F60993">
        <w:rPr>
          <w:color w:val="133350"/>
          <w:sz w:val="24"/>
          <w:szCs w:val="24"/>
          <w:lang w:val="cy-GB"/>
        </w:rPr>
        <w:t>riodol</w:t>
      </w:r>
      <w:r w:rsidRPr="00CF6FD3">
        <w:rPr>
          <w:color w:val="133350"/>
          <w:sz w:val="24"/>
          <w:szCs w:val="24"/>
          <w:lang w:val="cy-GB"/>
        </w:rPr>
        <w:t xml:space="preserve"> i Brifysgol Metropolitan Caerdydd.</w:t>
      </w:r>
    </w:p>
    <w:p w14:paraId="242C1135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99CE476" w14:textId="77777777" w:rsidR="00FC712C" w:rsidRDefault="009F6A41" w:rsidP="0016731C">
      <w:pPr>
        <w:pStyle w:val="Pennawd2"/>
      </w:pPr>
      <w:r>
        <w:rPr>
          <w:lang w:val="cy-GB"/>
        </w:rPr>
        <w:br w:type="page"/>
      </w:r>
    </w:p>
    <w:p w14:paraId="22F56447" w14:textId="77777777" w:rsidR="00CF6FD3" w:rsidRPr="00CF6FD3" w:rsidRDefault="009F6A41" w:rsidP="0016731C">
      <w:pPr>
        <w:pStyle w:val="Pennawd2"/>
      </w:pPr>
      <w:bookmarkStart w:id="8" w:name="_Toc231209179"/>
      <w:r w:rsidRPr="00CF6FD3">
        <w:rPr>
          <w:lang w:val="cy-GB"/>
        </w:rPr>
        <w:t>Dadansoddiad Fesul Adran</w:t>
      </w:r>
      <w:bookmarkEnd w:id="8"/>
    </w:p>
    <w:p w14:paraId="3B14B05D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3BEBEF2" w14:textId="6D908FF3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 Prifysgol Metropolitan Caerdydd wedi addasu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adrannau mewn manyleb rhaglen safonol.</w:t>
      </w:r>
    </w:p>
    <w:p w14:paraId="67B0179D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986C9BC" w14:textId="433E10D5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adran hon yn darparu eglurhad a chanllawiau ar yr is-benawdau gwahanol.</w:t>
      </w:r>
    </w:p>
    <w:p w14:paraId="72F61A1E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 xml:space="preserve"> </w:t>
      </w:r>
    </w:p>
    <w:p w14:paraId="6654F585" w14:textId="77777777" w:rsidR="00CF6FD3" w:rsidRPr="00CF6FD3" w:rsidRDefault="009F6A41" w:rsidP="00A0423A">
      <w:pPr>
        <w:pStyle w:val="Pennawd2"/>
      </w:pPr>
      <w:bookmarkStart w:id="9" w:name="_Toc231209180"/>
      <w:r w:rsidRPr="00CF6FD3">
        <w:rPr>
          <w:lang w:val="cy-GB"/>
        </w:rPr>
        <w:t>1.</w:t>
      </w:r>
      <w:bookmarkEnd w:id="9"/>
    </w:p>
    <w:p w14:paraId="645BDCA3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332C3394" w14:textId="77777777" w:rsidR="00CF6FD3" w:rsidRPr="0016731C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16731C">
        <w:rPr>
          <w:b/>
          <w:bCs/>
          <w:color w:val="133350"/>
          <w:sz w:val="24"/>
          <w:szCs w:val="24"/>
          <w:lang w:val="cy-GB"/>
        </w:rPr>
        <w:t>Sefydliad/corff dyfarnu</w:t>
      </w:r>
    </w:p>
    <w:p w14:paraId="41C390DA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Er enghraifft</w:t>
      </w:r>
    </w:p>
    <w:p w14:paraId="0698DE1B" w14:textId="77777777" w:rsidR="00CF6FD3" w:rsidRPr="0016731C" w:rsidRDefault="009F6A41" w:rsidP="0016731C">
      <w:pPr>
        <w:pStyle w:val="ParagraffRhestr"/>
        <w:numPr>
          <w:ilvl w:val="0"/>
          <w:numId w:val="7"/>
        </w:numPr>
        <w:spacing w:line="276" w:lineRule="auto"/>
        <w:rPr>
          <w:color w:val="133350"/>
          <w:sz w:val="24"/>
          <w:szCs w:val="24"/>
        </w:rPr>
      </w:pPr>
      <w:r w:rsidRPr="0016731C">
        <w:rPr>
          <w:color w:val="133350"/>
          <w:sz w:val="24"/>
          <w:szCs w:val="24"/>
          <w:lang w:val="cy-GB"/>
        </w:rPr>
        <w:t>Prifysgol Metropolitan Caerdydd</w:t>
      </w:r>
    </w:p>
    <w:p w14:paraId="318D5C4B" w14:textId="77777777" w:rsidR="00CF6FD3" w:rsidRPr="0016731C" w:rsidRDefault="009F6A41" w:rsidP="0016731C">
      <w:pPr>
        <w:pStyle w:val="ParagraffRhestr"/>
        <w:numPr>
          <w:ilvl w:val="0"/>
          <w:numId w:val="7"/>
        </w:numPr>
        <w:spacing w:line="276" w:lineRule="auto"/>
        <w:rPr>
          <w:color w:val="133350"/>
          <w:sz w:val="24"/>
          <w:szCs w:val="24"/>
        </w:rPr>
      </w:pPr>
      <w:r w:rsidRPr="0016731C">
        <w:rPr>
          <w:color w:val="133350"/>
          <w:sz w:val="24"/>
          <w:szCs w:val="24"/>
          <w:lang w:val="cy-GB"/>
        </w:rPr>
        <w:t>Prifysgol Metropolitan Caerdydd dan drwydded i PEARSON</w:t>
      </w:r>
    </w:p>
    <w:p w14:paraId="171A82B7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F15554F" w14:textId="77777777" w:rsidR="00CF6FD3" w:rsidRPr="0016731C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16731C">
        <w:rPr>
          <w:b/>
          <w:bCs/>
          <w:color w:val="133350"/>
          <w:sz w:val="24"/>
          <w:szCs w:val="24"/>
          <w:lang w:val="cy-GB"/>
        </w:rPr>
        <w:t>Sefydliad addysgu</w:t>
      </w:r>
    </w:p>
    <w:p w14:paraId="2076A5B2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Er enghraifft:</w:t>
      </w:r>
    </w:p>
    <w:p w14:paraId="02BF6A05" w14:textId="77777777" w:rsidR="00CF6FD3" w:rsidRPr="0016731C" w:rsidRDefault="009F6A41" w:rsidP="0016731C">
      <w:pPr>
        <w:pStyle w:val="ParagraffRhestr"/>
        <w:numPr>
          <w:ilvl w:val="0"/>
          <w:numId w:val="8"/>
        </w:numPr>
        <w:spacing w:line="276" w:lineRule="auto"/>
        <w:rPr>
          <w:color w:val="133350"/>
          <w:sz w:val="24"/>
          <w:szCs w:val="24"/>
        </w:rPr>
      </w:pPr>
      <w:r w:rsidRPr="0016731C">
        <w:rPr>
          <w:color w:val="133350"/>
          <w:sz w:val="24"/>
          <w:szCs w:val="24"/>
          <w:lang w:val="cy-GB"/>
        </w:rPr>
        <w:t>Prifysgol Metropolitan Caerdydd</w:t>
      </w:r>
    </w:p>
    <w:p w14:paraId="0452F8D1" w14:textId="2B6F4A8C" w:rsidR="00CF6FD3" w:rsidRPr="0016731C" w:rsidRDefault="009F6A41" w:rsidP="0016731C">
      <w:pPr>
        <w:pStyle w:val="ParagraffRhestr"/>
        <w:numPr>
          <w:ilvl w:val="0"/>
          <w:numId w:val="8"/>
        </w:numPr>
        <w:spacing w:line="276" w:lineRule="auto"/>
        <w:rPr>
          <w:color w:val="133350"/>
          <w:sz w:val="24"/>
          <w:szCs w:val="24"/>
        </w:rPr>
      </w:pPr>
      <w:r w:rsidRPr="0016731C">
        <w:rPr>
          <w:color w:val="133350"/>
          <w:sz w:val="24"/>
          <w:szCs w:val="24"/>
          <w:lang w:val="cy-GB"/>
        </w:rPr>
        <w:t>sefydliad sy</w:t>
      </w:r>
      <w:r w:rsidR="00116341">
        <w:rPr>
          <w:color w:val="133350"/>
          <w:sz w:val="24"/>
          <w:szCs w:val="24"/>
          <w:lang w:val="cy-GB"/>
        </w:rPr>
        <w:t>’</w:t>
      </w:r>
      <w:r w:rsidRPr="0016731C">
        <w:rPr>
          <w:color w:val="133350"/>
          <w:sz w:val="24"/>
          <w:szCs w:val="24"/>
          <w:lang w:val="cy-GB"/>
        </w:rPr>
        <w:t>n cydweithio</w:t>
      </w:r>
    </w:p>
    <w:p w14:paraId="7E2029D7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32F20B9E" w14:textId="77777777" w:rsidR="00CF6FD3" w:rsidRPr="0016731C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16731C">
        <w:rPr>
          <w:b/>
          <w:bCs/>
          <w:color w:val="133350"/>
          <w:sz w:val="24"/>
          <w:szCs w:val="24"/>
          <w:lang w:val="cy-GB"/>
        </w:rPr>
        <w:t>Deon yr Ysgol</w:t>
      </w:r>
    </w:p>
    <w:p w14:paraId="0AB473F5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Nodwch enw ac unrhyw deitl academaidd y Deon</w:t>
      </w:r>
    </w:p>
    <w:p w14:paraId="47D14363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2130E72" w14:textId="77777777" w:rsidR="00CF6FD3" w:rsidRPr="0016731C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16731C">
        <w:rPr>
          <w:b/>
          <w:bCs/>
          <w:color w:val="133350"/>
          <w:sz w:val="24"/>
          <w:szCs w:val="24"/>
          <w:lang w:val="cy-GB"/>
        </w:rPr>
        <w:t>Achredwyd y rhaglen gan</w:t>
      </w:r>
    </w:p>
    <w:p w14:paraId="701E1150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Er enghraifft:</w:t>
      </w:r>
    </w:p>
    <w:p w14:paraId="4C8B2B77" w14:textId="0ACAD498" w:rsidR="00CF6FD3" w:rsidRPr="0016731C" w:rsidRDefault="000F236A" w:rsidP="0016731C">
      <w:pPr>
        <w:pStyle w:val="ParagraffRhestr"/>
        <w:numPr>
          <w:ilvl w:val="0"/>
          <w:numId w:val="9"/>
        </w:numPr>
        <w:spacing w:line="276" w:lineRule="auto"/>
        <w:rPr>
          <w:color w:val="133350"/>
          <w:sz w:val="24"/>
          <w:szCs w:val="24"/>
        </w:rPr>
      </w:pPr>
      <w:r>
        <w:rPr>
          <w:color w:val="133350"/>
          <w:sz w:val="24"/>
          <w:szCs w:val="24"/>
          <w:lang w:val="cy-GB"/>
        </w:rPr>
        <w:t xml:space="preserve">Y </w:t>
      </w:r>
      <w:r w:rsidRPr="0016731C">
        <w:rPr>
          <w:color w:val="133350"/>
          <w:sz w:val="24"/>
          <w:szCs w:val="24"/>
          <w:lang w:val="cy-GB"/>
        </w:rPr>
        <w:t>Sefydliad Gwyddo</w:t>
      </w:r>
      <w:r w:rsidR="000F49AB">
        <w:rPr>
          <w:color w:val="133350"/>
          <w:sz w:val="24"/>
          <w:szCs w:val="24"/>
          <w:lang w:val="cy-GB"/>
        </w:rPr>
        <w:t>r B</w:t>
      </w:r>
      <w:r w:rsidRPr="0016731C">
        <w:rPr>
          <w:color w:val="133350"/>
          <w:sz w:val="24"/>
          <w:szCs w:val="24"/>
          <w:lang w:val="cy-GB"/>
        </w:rPr>
        <w:t>io</w:t>
      </w:r>
      <w:r w:rsidR="000F49AB">
        <w:rPr>
          <w:color w:val="133350"/>
          <w:sz w:val="24"/>
          <w:szCs w:val="24"/>
          <w:lang w:val="cy-GB"/>
        </w:rPr>
        <w:t>f</w:t>
      </w:r>
      <w:r w:rsidRPr="0016731C">
        <w:rPr>
          <w:color w:val="133350"/>
          <w:sz w:val="24"/>
          <w:szCs w:val="24"/>
          <w:lang w:val="cy-GB"/>
        </w:rPr>
        <w:t>eddygol</w:t>
      </w:r>
    </w:p>
    <w:p w14:paraId="120F4262" w14:textId="77777777" w:rsidR="00CF6FD3" w:rsidRPr="0016731C" w:rsidRDefault="009F6A41" w:rsidP="0016731C">
      <w:pPr>
        <w:pStyle w:val="ParagraffRhestr"/>
        <w:numPr>
          <w:ilvl w:val="0"/>
          <w:numId w:val="9"/>
        </w:numPr>
        <w:spacing w:line="276" w:lineRule="auto"/>
        <w:rPr>
          <w:color w:val="133350"/>
          <w:sz w:val="24"/>
          <w:szCs w:val="24"/>
        </w:rPr>
      </w:pPr>
      <w:r w:rsidRPr="0016731C">
        <w:rPr>
          <w:color w:val="133350"/>
          <w:sz w:val="24"/>
          <w:szCs w:val="24"/>
          <w:lang w:val="cy-GB"/>
        </w:rPr>
        <w:t>Cymdeithas Seicolegol Prydain</w:t>
      </w:r>
    </w:p>
    <w:p w14:paraId="6E726E6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37019C10" w14:textId="3A7AD53C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Dylech atodi tabl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mapio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rhaglen i ofynion unrhyw Gorff Proffesiynol, Statudol neu Reoleiddiol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achredu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rhaglen.</w:t>
      </w:r>
    </w:p>
    <w:p w14:paraId="53CCF265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787BEBB3" w14:textId="77777777" w:rsidR="00CF6FD3" w:rsidRPr="0016731C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16731C">
        <w:rPr>
          <w:b/>
          <w:bCs/>
          <w:color w:val="133350"/>
          <w:sz w:val="24"/>
          <w:szCs w:val="24"/>
          <w:lang w:val="cy-GB"/>
        </w:rPr>
        <w:t>Dyfarniad terfynol</w:t>
      </w:r>
    </w:p>
    <w:p w14:paraId="450E1828" w14:textId="5A7C7704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Nodwch enwau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r dyfarniadau </w:t>
      </w:r>
      <w:r w:rsidR="00DE41F5">
        <w:rPr>
          <w:color w:val="133350"/>
          <w:sz w:val="24"/>
          <w:szCs w:val="24"/>
          <w:lang w:val="cy-GB"/>
        </w:rPr>
        <w:t>ymadael</w:t>
      </w:r>
      <w:r w:rsidRPr="00CF6FD3">
        <w:rPr>
          <w:color w:val="133350"/>
          <w:sz w:val="24"/>
          <w:szCs w:val="24"/>
          <w:lang w:val="cy-GB"/>
        </w:rPr>
        <w:t xml:space="preserve">, er enghraifft Tystysgrif Addysg Uwch, Diploma mewn Addysg Uwch. Ysgrifennwch yr holl ddyfarniadau </w:t>
      </w:r>
      <w:r w:rsidR="00DE41F5">
        <w:rPr>
          <w:color w:val="133350"/>
          <w:sz w:val="24"/>
          <w:szCs w:val="24"/>
          <w:lang w:val="cy-GB"/>
        </w:rPr>
        <w:t>ymadael</w:t>
      </w:r>
      <w:r w:rsidRPr="00CF6FD3">
        <w:rPr>
          <w:color w:val="133350"/>
          <w:sz w:val="24"/>
          <w:szCs w:val="24"/>
          <w:lang w:val="cy-GB"/>
        </w:rPr>
        <w:t xml:space="preserve"> yn llawn. Mae enghreifftiau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u darparu isod:</w:t>
      </w:r>
    </w:p>
    <w:p w14:paraId="48C18030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25F7A1E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Baglor yn y Celfyddydau gydag Anrhydedd mewn Astudiaethau Busnes a Rheoli gyda Rheoli Busnes Rhyngwladol</w:t>
      </w:r>
    </w:p>
    <w:p w14:paraId="63DCB214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4A899A9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Diploma Addysg Uwch mewn Astudiaethau Busnes a Rheoli gyda Rheoli Busnes Rhyngwladol</w:t>
      </w:r>
    </w:p>
    <w:p w14:paraId="731BAD8D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07DDED2B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Tystysgrif Addysg Uwch mewn Astudiaethau Busnes a Rheoli gyda Rheoli Busnes Rhyngwladol</w:t>
      </w:r>
    </w:p>
    <w:p w14:paraId="67E0304F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EAA2E8D" w14:textId="77777777" w:rsidR="00CF6FD3" w:rsidRPr="0016731C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16731C">
        <w:rPr>
          <w:b/>
          <w:bCs/>
          <w:color w:val="133350"/>
          <w:sz w:val="24"/>
          <w:szCs w:val="24"/>
          <w:lang w:val="cy-GB"/>
        </w:rPr>
        <w:t>Teitl y Rhaglen</w:t>
      </w:r>
    </w:p>
    <w:p w14:paraId="01C8A7A0" w14:textId="141D2715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Rhestrwch yr holl lwybrau a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cyfuniadau o brif bynciau/pynciau ategol</w:t>
      </w:r>
      <w:r w:rsidR="000F236A">
        <w:rPr>
          <w:color w:val="133350"/>
          <w:sz w:val="24"/>
          <w:szCs w:val="24"/>
          <w:lang w:val="cy-GB"/>
        </w:rPr>
        <w:t>.</w:t>
      </w:r>
      <w:r w:rsidRPr="00CF6FD3">
        <w:rPr>
          <w:color w:val="133350"/>
          <w:sz w:val="24"/>
          <w:szCs w:val="24"/>
          <w:lang w:val="cy-GB"/>
        </w:rPr>
        <w:t xml:space="preserve"> Er enghraifft:</w:t>
      </w:r>
    </w:p>
    <w:p w14:paraId="09D354C8" w14:textId="77777777" w:rsidR="00CF6FD3" w:rsidRPr="0016731C" w:rsidRDefault="009F6A41" w:rsidP="0016731C">
      <w:pPr>
        <w:pStyle w:val="ParagraffRhestr"/>
        <w:numPr>
          <w:ilvl w:val="0"/>
          <w:numId w:val="10"/>
        </w:numPr>
        <w:spacing w:line="276" w:lineRule="auto"/>
        <w:rPr>
          <w:color w:val="133350"/>
          <w:sz w:val="24"/>
          <w:szCs w:val="24"/>
        </w:rPr>
      </w:pPr>
      <w:r w:rsidRPr="0016731C">
        <w:rPr>
          <w:color w:val="133350"/>
          <w:sz w:val="24"/>
          <w:szCs w:val="24"/>
          <w:lang w:val="cy-GB"/>
        </w:rPr>
        <w:t>Technoleg Ddeintyddol</w:t>
      </w:r>
    </w:p>
    <w:p w14:paraId="0B684438" w14:textId="77777777" w:rsidR="00CF6FD3" w:rsidRPr="0016731C" w:rsidRDefault="009F6A41" w:rsidP="0016731C">
      <w:pPr>
        <w:pStyle w:val="ParagraffRhestr"/>
        <w:numPr>
          <w:ilvl w:val="0"/>
          <w:numId w:val="10"/>
        </w:numPr>
        <w:spacing w:line="276" w:lineRule="auto"/>
        <w:rPr>
          <w:color w:val="133350"/>
          <w:sz w:val="24"/>
          <w:szCs w:val="24"/>
        </w:rPr>
      </w:pPr>
      <w:r w:rsidRPr="0016731C">
        <w:rPr>
          <w:color w:val="133350"/>
          <w:sz w:val="24"/>
          <w:szCs w:val="24"/>
          <w:lang w:val="cy-GB"/>
        </w:rPr>
        <w:t>Cyfrifiadura</w:t>
      </w:r>
    </w:p>
    <w:p w14:paraId="3A0DCE5C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3EB26895" w14:textId="03267799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Sylwch mai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disgwyliad arferol yw na fydd gan Radd Israddedig unrhyw fodiwlau dewisol ar lefel 4, uchafswm o 60 credyd o fodiwlau dewisol ar lefel 5 ac uchafswm o 60 credyd o fodiwlau dewisol ar lefel 6. Bydd angen i unrhyw newid arfaethedig 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disgwyliadau hyn gael ei gymeradwyo gan Banel Sefydlog Rhaglen y Brifysgol yn gynnar yn y broses gynllunio.</w:t>
      </w:r>
    </w:p>
    <w:p w14:paraId="5D62E1D0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357DBF8E" w14:textId="77777777" w:rsidR="00CF6FD3" w:rsidRPr="0016731C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16731C">
        <w:rPr>
          <w:b/>
          <w:bCs/>
          <w:color w:val="133350"/>
          <w:sz w:val="24"/>
          <w:szCs w:val="24"/>
          <w:lang w:val="cy-GB"/>
        </w:rPr>
        <w:t>Math o Ddyfarniad</w:t>
      </w:r>
    </w:p>
    <w:p w14:paraId="342A8001" w14:textId="251A2019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Nodwch yn glir y math o ddyfarniad – Pwnc Sengl, Pwnc ar y Cyd, Prif Bwnc/Pwnc Ategol neu Bwnc Sengl gyda llwybr a enwir. Mae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rheolau ar gyfer pa fath o ddyfarniad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berthnasol 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w gweld yn Adran 10.1 Cyfrol 1 ac fe gawsant eu diweddaru ym mis Rhagfyr 2018.</w:t>
      </w:r>
    </w:p>
    <w:p w14:paraId="5D7D82E6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331397E8" w14:textId="77777777" w:rsidR="00CF6FD3" w:rsidRPr="0016731C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16731C">
        <w:rPr>
          <w:b/>
          <w:bCs/>
          <w:color w:val="133350"/>
          <w:sz w:val="24"/>
          <w:szCs w:val="24"/>
          <w:lang w:val="cy-GB"/>
        </w:rPr>
        <w:t>Cyfarwyddwr y Rhaglen</w:t>
      </w:r>
    </w:p>
    <w:p w14:paraId="11B77DC5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Nodwch enw ac unrhyw deitl academaidd Cyfarwyddwr y Rhaglen</w:t>
      </w:r>
    </w:p>
    <w:p w14:paraId="4760A3EA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17D2E6F" w14:textId="77777777" w:rsidR="00CF6FD3" w:rsidRPr="0016731C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16731C">
        <w:rPr>
          <w:b/>
          <w:bCs/>
          <w:color w:val="133350"/>
          <w:sz w:val="24"/>
          <w:szCs w:val="24"/>
          <w:lang w:val="cy-GB"/>
        </w:rPr>
        <w:t>Dull Astudio</w:t>
      </w:r>
    </w:p>
    <w:p w14:paraId="1A6B3DC8" w14:textId="79A15A7D" w:rsidR="00CF6FD3" w:rsidRPr="00CF6FD3" w:rsidRDefault="000F236A" w:rsidP="00CF6FD3">
      <w:pPr>
        <w:spacing w:line="276" w:lineRule="auto"/>
        <w:rPr>
          <w:color w:val="133350"/>
          <w:sz w:val="24"/>
          <w:szCs w:val="24"/>
        </w:rPr>
      </w:pPr>
      <w:r>
        <w:rPr>
          <w:rFonts w:ascii="Arial" w:hAnsi="Arial" w:cs="Arial"/>
          <w:color w:val="133350"/>
          <w:sz w:val="24"/>
          <w:szCs w:val="24"/>
          <w:lang w:val="cy-GB"/>
        </w:rPr>
        <w:t>e.e. amser</w:t>
      </w:r>
      <w:r w:rsidR="00F36701">
        <w:rPr>
          <w:rFonts w:ascii="Arial" w:hAnsi="Arial" w:cs="Arial"/>
          <w:color w:val="133350"/>
          <w:sz w:val="24"/>
          <w:szCs w:val="24"/>
          <w:lang w:val="cy-GB"/>
        </w:rPr>
        <w:t xml:space="preserve"> llawn</w:t>
      </w:r>
      <w:r>
        <w:rPr>
          <w:rFonts w:ascii="Arial" w:hAnsi="Arial" w:cs="Arial"/>
          <w:color w:val="133350"/>
          <w:sz w:val="24"/>
          <w:szCs w:val="24"/>
          <w:lang w:val="cy-GB"/>
        </w:rPr>
        <w:t>, rhan-amser, rhyngosod, cyfunol, ar-lein</w:t>
      </w:r>
    </w:p>
    <w:p w14:paraId="1F2DD2E3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3C000EE7" w14:textId="77777777" w:rsidR="00CF6FD3" w:rsidRPr="0016731C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16731C">
        <w:rPr>
          <w:b/>
          <w:bCs/>
          <w:color w:val="133350"/>
          <w:sz w:val="24"/>
          <w:szCs w:val="24"/>
          <w:lang w:val="cy-GB"/>
        </w:rPr>
        <w:t>Hyd Arferol y Rhaglen</w:t>
      </w:r>
    </w:p>
    <w:p w14:paraId="694895D9" w14:textId="3AD39DE0" w:rsidR="00CF6FD3" w:rsidRPr="00CF6FD3" w:rsidRDefault="000F236A" w:rsidP="00CF6FD3">
      <w:pPr>
        <w:spacing w:line="276" w:lineRule="auto"/>
        <w:rPr>
          <w:color w:val="133350"/>
          <w:sz w:val="24"/>
          <w:szCs w:val="24"/>
        </w:rPr>
      </w:pPr>
      <w:r>
        <w:rPr>
          <w:rFonts w:ascii="Arial" w:hAnsi="Arial" w:cs="Arial"/>
          <w:color w:val="133350"/>
          <w:sz w:val="24"/>
          <w:szCs w:val="24"/>
          <w:lang w:val="cy-GB"/>
        </w:rPr>
        <w:t xml:space="preserve">Er enghraifft, tair blynedd ar gyfer gradd amser </w:t>
      </w:r>
      <w:r w:rsidR="00913889">
        <w:rPr>
          <w:rFonts w:ascii="Arial" w:hAnsi="Arial" w:cs="Arial"/>
          <w:color w:val="133350"/>
          <w:sz w:val="24"/>
          <w:szCs w:val="24"/>
          <w:lang w:val="cy-GB"/>
        </w:rPr>
        <w:t xml:space="preserve">llawn </w:t>
      </w:r>
      <w:r>
        <w:rPr>
          <w:rFonts w:ascii="Arial" w:hAnsi="Arial" w:cs="Arial"/>
          <w:color w:val="133350"/>
          <w:sz w:val="24"/>
          <w:szCs w:val="24"/>
          <w:lang w:val="cy-GB"/>
        </w:rPr>
        <w:t>israddedig neu flwyddyn ar gyfer gradd meistr</w:t>
      </w:r>
      <w:r w:rsidR="00913889">
        <w:rPr>
          <w:rFonts w:ascii="Arial" w:hAnsi="Arial" w:cs="Arial"/>
          <w:color w:val="133350"/>
          <w:sz w:val="24"/>
          <w:szCs w:val="24"/>
          <w:lang w:val="cy-GB"/>
        </w:rPr>
        <w:t xml:space="preserve"> amser llawn</w:t>
      </w:r>
    </w:p>
    <w:p w14:paraId="20A98F2F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3E6C063" w14:textId="77777777" w:rsidR="00CF6FD3" w:rsidRPr="0016731C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16731C">
        <w:rPr>
          <w:b/>
          <w:bCs/>
          <w:color w:val="133350"/>
          <w:sz w:val="24"/>
          <w:szCs w:val="24"/>
          <w:lang w:val="cy-GB"/>
        </w:rPr>
        <w:t>Cyfnod yr Ymgeisyddiaeth</w:t>
      </w:r>
    </w:p>
    <w:p w14:paraId="666F6649" w14:textId="18BC2065" w:rsidR="00CF6FD3" w:rsidRPr="00CF6FD3" w:rsidRDefault="000F236A" w:rsidP="00CF6FD3">
      <w:pPr>
        <w:spacing w:line="276" w:lineRule="auto"/>
        <w:rPr>
          <w:color w:val="133350"/>
          <w:sz w:val="24"/>
          <w:szCs w:val="24"/>
        </w:rPr>
      </w:pPr>
      <w:r>
        <w:rPr>
          <w:color w:val="133350"/>
          <w:sz w:val="24"/>
          <w:szCs w:val="24"/>
          <w:lang w:val="cy-GB"/>
        </w:rPr>
        <w:t>Er enghraifft,</w:t>
      </w:r>
      <w:r w:rsidRPr="00CF6FD3">
        <w:rPr>
          <w:color w:val="133350"/>
          <w:sz w:val="24"/>
          <w:szCs w:val="24"/>
          <w:lang w:val="cy-GB"/>
        </w:rPr>
        <w:t xml:space="preserve"> pum mlynedd ar gyfer gradd</w:t>
      </w:r>
      <w:r w:rsidR="00913889">
        <w:rPr>
          <w:color w:val="133350"/>
          <w:sz w:val="24"/>
          <w:szCs w:val="24"/>
          <w:lang w:val="cy-GB"/>
        </w:rPr>
        <w:t xml:space="preserve"> </w:t>
      </w:r>
      <w:r w:rsidRPr="00CF6FD3">
        <w:rPr>
          <w:color w:val="133350"/>
          <w:sz w:val="24"/>
          <w:szCs w:val="24"/>
          <w:lang w:val="cy-GB"/>
        </w:rPr>
        <w:t>amser</w:t>
      </w:r>
      <w:r w:rsidR="00913889">
        <w:rPr>
          <w:color w:val="133350"/>
          <w:sz w:val="24"/>
          <w:szCs w:val="24"/>
          <w:lang w:val="cy-GB"/>
        </w:rPr>
        <w:t xml:space="preserve"> llawn</w:t>
      </w:r>
      <w:r w:rsidRPr="00CF6FD3">
        <w:rPr>
          <w:color w:val="133350"/>
          <w:sz w:val="24"/>
          <w:szCs w:val="24"/>
          <w:lang w:val="cy-GB"/>
        </w:rPr>
        <w:t xml:space="preserve"> israddedig</w:t>
      </w:r>
    </w:p>
    <w:p w14:paraId="5AB3F3EE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4A1E380" w14:textId="77777777" w:rsidR="00CF6FD3" w:rsidRPr="00A0423A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A0423A">
        <w:rPr>
          <w:b/>
          <w:bCs/>
          <w:color w:val="133350"/>
          <w:sz w:val="24"/>
          <w:szCs w:val="24"/>
          <w:lang w:val="cy-GB"/>
        </w:rPr>
        <w:t>Iaith Astudio</w:t>
      </w:r>
    </w:p>
    <w:p w14:paraId="11A190E0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Saesneg neu drwy gyfrwng y Gymraeg</w:t>
      </w:r>
    </w:p>
    <w:p w14:paraId="7E3FA003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9EA8D98" w14:textId="2FE7FE8F" w:rsidR="00CF6FD3" w:rsidRPr="00A0423A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A0423A">
        <w:rPr>
          <w:b/>
          <w:bCs/>
          <w:color w:val="133350"/>
          <w:sz w:val="24"/>
          <w:szCs w:val="24"/>
          <w:lang w:val="cy-GB"/>
        </w:rPr>
        <w:t>Cod UCAS (neu system godio arall os yw</w:t>
      </w:r>
      <w:r w:rsidR="00116341">
        <w:rPr>
          <w:b/>
          <w:bCs/>
          <w:color w:val="133350"/>
          <w:sz w:val="24"/>
          <w:szCs w:val="24"/>
          <w:lang w:val="cy-GB"/>
        </w:rPr>
        <w:t>’</w:t>
      </w:r>
      <w:r w:rsidRPr="00A0423A">
        <w:rPr>
          <w:b/>
          <w:bCs/>
          <w:color w:val="133350"/>
          <w:sz w:val="24"/>
          <w:szCs w:val="24"/>
          <w:lang w:val="cy-GB"/>
        </w:rPr>
        <w:t>n berthnasol)</w:t>
      </w:r>
    </w:p>
    <w:p w14:paraId="6646FFD2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 codau UCAS yn newid gydag amser, felly cofiwch wirio bod y cod diweddaraf wedi cael ei nodi - gall Derbyniadau helpu yn y cyswllt hwn.</w:t>
      </w:r>
    </w:p>
    <w:p w14:paraId="4CD101F1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09444E8D" w14:textId="77777777" w:rsidR="37EEFB23" w:rsidRDefault="37EEFB23" w:rsidP="37EEFB23">
      <w:pPr>
        <w:spacing w:line="276" w:lineRule="auto"/>
        <w:rPr>
          <w:rFonts w:ascii="Arial" w:eastAsia="Arial" w:hAnsi="Arial" w:cs="Arial"/>
          <w:color w:val="133350"/>
        </w:rPr>
      </w:pPr>
    </w:p>
    <w:p w14:paraId="1C861C17" w14:textId="77777777" w:rsidR="37EEFB23" w:rsidRDefault="37EEFB23" w:rsidP="37EEFB23">
      <w:pPr>
        <w:spacing w:line="276" w:lineRule="auto"/>
        <w:rPr>
          <w:rFonts w:ascii="Arial" w:eastAsia="Arial" w:hAnsi="Arial" w:cs="Arial"/>
          <w:color w:val="133350"/>
        </w:rPr>
      </w:pPr>
    </w:p>
    <w:p w14:paraId="5FF05FEB" w14:textId="77777777" w:rsidR="37EEFB23" w:rsidRDefault="37EEFB23" w:rsidP="37EEFB23">
      <w:pPr>
        <w:spacing w:line="276" w:lineRule="auto"/>
        <w:rPr>
          <w:rFonts w:ascii="Arial" w:eastAsia="Arial" w:hAnsi="Arial" w:cs="Arial"/>
          <w:color w:val="133350"/>
        </w:rPr>
      </w:pPr>
    </w:p>
    <w:p w14:paraId="239C91BD" w14:textId="77777777" w:rsidR="37EEFB23" w:rsidRDefault="37EEFB23" w:rsidP="37EEFB23">
      <w:pPr>
        <w:spacing w:line="276" w:lineRule="auto"/>
        <w:rPr>
          <w:rFonts w:ascii="Arial" w:eastAsia="Arial" w:hAnsi="Arial" w:cs="Arial"/>
          <w:color w:val="133350"/>
        </w:rPr>
      </w:pPr>
    </w:p>
    <w:p w14:paraId="488FD18E" w14:textId="77777777" w:rsidR="00CF6FD3" w:rsidRPr="00A0423A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A0423A">
        <w:rPr>
          <w:b/>
          <w:bCs/>
          <w:color w:val="133350"/>
          <w:sz w:val="24"/>
          <w:szCs w:val="24"/>
          <w:lang w:val="cy-GB"/>
        </w:rPr>
        <w:t>Grŵp/Grwpiau meincnodi pwnc QAA perthnasol</w:t>
      </w:r>
    </w:p>
    <w:p w14:paraId="506722E1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Er enghraifft:</w:t>
      </w:r>
    </w:p>
    <w:p w14:paraId="1FB1F9F7" w14:textId="6E5783C8" w:rsidR="00CF6FD3" w:rsidRPr="00A0423A" w:rsidRDefault="009F6A41" w:rsidP="00A0423A">
      <w:pPr>
        <w:pStyle w:val="ParagraffRhestr"/>
        <w:numPr>
          <w:ilvl w:val="0"/>
          <w:numId w:val="11"/>
        </w:numPr>
        <w:spacing w:line="276" w:lineRule="auto"/>
        <w:rPr>
          <w:color w:val="133350"/>
          <w:sz w:val="24"/>
          <w:szCs w:val="24"/>
        </w:rPr>
      </w:pPr>
      <w:r w:rsidRPr="00A0423A">
        <w:rPr>
          <w:color w:val="133350"/>
          <w:sz w:val="24"/>
          <w:szCs w:val="24"/>
          <w:lang w:val="cy-GB"/>
        </w:rPr>
        <w:t>Gwyddorau</w:t>
      </w:r>
      <w:r w:rsidR="00116341">
        <w:rPr>
          <w:color w:val="133350"/>
          <w:sz w:val="24"/>
          <w:szCs w:val="24"/>
          <w:lang w:val="cy-GB"/>
        </w:rPr>
        <w:t>’</w:t>
      </w:r>
      <w:r w:rsidRPr="00A0423A">
        <w:rPr>
          <w:color w:val="133350"/>
          <w:sz w:val="24"/>
          <w:szCs w:val="24"/>
          <w:lang w:val="cy-GB"/>
        </w:rPr>
        <w:t>r Ddaear</w:t>
      </w:r>
    </w:p>
    <w:p w14:paraId="09CF459C" w14:textId="77777777" w:rsidR="00CF6FD3" w:rsidRPr="00A0423A" w:rsidRDefault="009F6A41" w:rsidP="00A0423A">
      <w:pPr>
        <w:pStyle w:val="ParagraffRhestr"/>
        <w:numPr>
          <w:ilvl w:val="0"/>
          <w:numId w:val="11"/>
        </w:numPr>
        <w:spacing w:line="276" w:lineRule="auto"/>
        <w:rPr>
          <w:color w:val="133350"/>
          <w:sz w:val="24"/>
          <w:szCs w:val="24"/>
        </w:rPr>
      </w:pPr>
      <w:r w:rsidRPr="00A0423A">
        <w:rPr>
          <w:color w:val="133350"/>
          <w:sz w:val="24"/>
          <w:szCs w:val="24"/>
          <w:lang w:val="cy-GB"/>
        </w:rPr>
        <w:t>Cyfrifiadura</w:t>
      </w:r>
    </w:p>
    <w:p w14:paraId="6FAE3315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08EA9C6D" w14:textId="77777777" w:rsidR="00CF6FD3" w:rsidRPr="00A0423A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A0423A">
        <w:rPr>
          <w:b/>
          <w:bCs/>
          <w:color w:val="133350"/>
          <w:sz w:val="24"/>
          <w:szCs w:val="24"/>
          <w:lang w:val="cy-GB"/>
        </w:rPr>
        <w:t>Cod Pwnc HECoS</w:t>
      </w:r>
    </w:p>
    <w:p w14:paraId="2B7FB560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 xml:space="preserve">Mae codau ar gael yma: </w:t>
      </w:r>
    </w:p>
    <w:p w14:paraId="5D5DEB0E" w14:textId="772D85E5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  <w:hyperlink r:id="rId17" w:history="1">
        <w:r w:rsidRPr="00A0423A">
          <w:rPr>
            <w:rStyle w:val="Hyperddolen"/>
            <w:sz w:val="24"/>
            <w:szCs w:val="24"/>
            <w:lang w:val="cy-GB"/>
          </w:rPr>
          <w:t>https://www.hesa.ac.uk/support/documentation/hecos</w:t>
        </w:r>
      </w:hyperlink>
    </w:p>
    <w:p w14:paraId="770F675A" w14:textId="4D71D07A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ac mae fersiwn gryno a gynhyrchwyd gan MIS ar gael yn</w:t>
      </w:r>
      <w:r w:rsidR="007C083F">
        <w:rPr>
          <w:color w:val="133350"/>
          <w:sz w:val="24"/>
          <w:szCs w:val="24"/>
          <w:lang w:val="cy-GB"/>
        </w:rPr>
        <w:t>g Ngh</w:t>
      </w:r>
      <w:r w:rsidRPr="00CF6FD3">
        <w:rPr>
          <w:color w:val="133350"/>
          <w:sz w:val="24"/>
          <w:szCs w:val="24"/>
          <w:lang w:val="cy-GB"/>
        </w:rPr>
        <w:t xml:space="preserve">yfrol 2, Adran 01.10 – </w:t>
      </w:r>
      <w:r w:rsidR="0019150E">
        <w:rPr>
          <w:color w:val="133350"/>
          <w:sz w:val="24"/>
          <w:szCs w:val="24"/>
          <w:lang w:val="cy-GB"/>
        </w:rPr>
        <w:t>Chwilio</w:t>
      </w:r>
      <w:r w:rsidRPr="00CF6FD3">
        <w:rPr>
          <w:color w:val="133350"/>
          <w:sz w:val="24"/>
          <w:szCs w:val="24"/>
          <w:lang w:val="cy-GB"/>
        </w:rPr>
        <w:t xml:space="preserve"> HECoS ac ASC</w:t>
      </w:r>
      <w:r w:rsidR="0019150E">
        <w:rPr>
          <w:color w:val="133350"/>
          <w:sz w:val="24"/>
          <w:szCs w:val="24"/>
          <w:lang w:val="cy-GB"/>
        </w:rPr>
        <w:t xml:space="preserve"> Pwnc</w:t>
      </w:r>
      <w:r w:rsidRPr="00CF6FD3">
        <w:rPr>
          <w:color w:val="133350"/>
          <w:sz w:val="24"/>
          <w:szCs w:val="24"/>
          <w:lang w:val="cy-GB"/>
        </w:rPr>
        <w:t xml:space="preserve">. </w:t>
      </w:r>
    </w:p>
    <w:p w14:paraId="24FCDDC9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3D525B0" w14:textId="77777777" w:rsidR="00CF6FD3" w:rsidRPr="00A0423A" w:rsidRDefault="009F6A41" w:rsidP="00CF6FD3">
      <w:pPr>
        <w:spacing w:line="276" w:lineRule="auto"/>
        <w:rPr>
          <w:b/>
          <w:bCs/>
          <w:color w:val="133350"/>
          <w:sz w:val="24"/>
          <w:szCs w:val="24"/>
        </w:rPr>
      </w:pPr>
      <w:r w:rsidRPr="00A0423A">
        <w:rPr>
          <w:b/>
          <w:bCs/>
          <w:color w:val="133350"/>
          <w:sz w:val="24"/>
          <w:szCs w:val="24"/>
          <w:lang w:val="cy-GB"/>
        </w:rPr>
        <w:t>Dyddiad cynhyrchu/adolygu</w:t>
      </w:r>
    </w:p>
    <w:p w14:paraId="73139738" w14:textId="77777777" w:rsidR="00CF6FD3" w:rsidRPr="00A0423A" w:rsidRDefault="009F6A41" w:rsidP="00A0423A">
      <w:pPr>
        <w:pStyle w:val="ParagraffRhestr"/>
        <w:numPr>
          <w:ilvl w:val="0"/>
          <w:numId w:val="12"/>
        </w:numPr>
        <w:spacing w:line="276" w:lineRule="auto"/>
        <w:rPr>
          <w:color w:val="133350"/>
          <w:sz w:val="24"/>
          <w:szCs w:val="24"/>
        </w:rPr>
      </w:pPr>
      <w:r w:rsidRPr="00A0423A">
        <w:rPr>
          <w:color w:val="133350"/>
          <w:sz w:val="24"/>
          <w:szCs w:val="24"/>
          <w:lang w:val="cy-GB"/>
        </w:rPr>
        <w:t>Dyddiad dilysu/adolygu rhaglen Prifysgol Metropolitan Caerdydd</w:t>
      </w:r>
    </w:p>
    <w:p w14:paraId="519D27B8" w14:textId="7FB5E619" w:rsidR="00CF6FD3" w:rsidRPr="00A0423A" w:rsidRDefault="009F6A41" w:rsidP="00A0423A">
      <w:pPr>
        <w:pStyle w:val="ParagraffRhestr"/>
        <w:numPr>
          <w:ilvl w:val="0"/>
          <w:numId w:val="12"/>
        </w:numPr>
        <w:spacing w:line="276" w:lineRule="auto"/>
        <w:rPr>
          <w:color w:val="133350"/>
          <w:sz w:val="24"/>
          <w:szCs w:val="24"/>
        </w:rPr>
      </w:pPr>
      <w:r w:rsidRPr="00A0423A">
        <w:rPr>
          <w:color w:val="133350"/>
          <w:sz w:val="24"/>
          <w:szCs w:val="24"/>
          <w:lang w:val="cy-GB"/>
        </w:rPr>
        <w:t>Addasiad</w:t>
      </w:r>
      <w:r w:rsidR="00031A57">
        <w:rPr>
          <w:color w:val="133350"/>
          <w:sz w:val="24"/>
          <w:szCs w:val="24"/>
          <w:lang w:val="cy-GB"/>
        </w:rPr>
        <w:t>(au)</w:t>
      </w:r>
      <w:r w:rsidRPr="00A0423A">
        <w:rPr>
          <w:color w:val="133350"/>
          <w:sz w:val="24"/>
          <w:szCs w:val="24"/>
          <w:lang w:val="cy-GB"/>
        </w:rPr>
        <w:t xml:space="preserve"> i</w:t>
      </w:r>
      <w:r w:rsidR="00116341">
        <w:rPr>
          <w:color w:val="133350"/>
          <w:sz w:val="24"/>
          <w:szCs w:val="24"/>
          <w:lang w:val="cy-GB"/>
        </w:rPr>
        <w:t>’</w:t>
      </w:r>
      <w:r w:rsidRPr="00A0423A">
        <w:rPr>
          <w:color w:val="133350"/>
          <w:sz w:val="24"/>
          <w:szCs w:val="24"/>
          <w:lang w:val="cy-GB"/>
        </w:rPr>
        <w:t>r rhaglen</w:t>
      </w:r>
    </w:p>
    <w:p w14:paraId="150998BC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C352470" w14:textId="353B10BC" w:rsidR="00CF6FD3" w:rsidRPr="00CF6FD3" w:rsidRDefault="009F6A41" w:rsidP="00A0423A">
      <w:pPr>
        <w:pStyle w:val="Pennawd2"/>
      </w:pPr>
      <w:bookmarkStart w:id="10" w:name="_Toc231209181"/>
      <w:r w:rsidRPr="00CF6FD3">
        <w:rPr>
          <w:lang w:val="cy-GB"/>
        </w:rPr>
        <w:t>2. Meini prawf ar gyfer derbyn myfyrwyr i</w:t>
      </w:r>
      <w:r w:rsidR="00116341">
        <w:rPr>
          <w:lang w:val="cy-GB"/>
        </w:rPr>
        <w:t>’</w:t>
      </w:r>
      <w:r w:rsidRPr="00CF6FD3">
        <w:rPr>
          <w:lang w:val="cy-GB"/>
        </w:rPr>
        <w:t>r rhaglen</w:t>
      </w:r>
      <w:bookmarkEnd w:id="10"/>
    </w:p>
    <w:p w14:paraId="0DC3A2C0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5474CDC" w14:textId="044096EC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Dylai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meini prawf gynnwys gofynion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berthnasol i</w:t>
      </w:r>
      <w:r w:rsidR="00F96891">
        <w:rPr>
          <w:color w:val="133350"/>
          <w:sz w:val="24"/>
          <w:szCs w:val="24"/>
          <w:lang w:val="cy-GB"/>
        </w:rPr>
        <w:t>’r</w:t>
      </w:r>
      <w:r w:rsidRPr="00CF6FD3">
        <w:rPr>
          <w:color w:val="133350"/>
          <w:sz w:val="24"/>
          <w:szCs w:val="24"/>
          <w:lang w:val="cy-GB"/>
        </w:rPr>
        <w:t xml:space="preserve"> r</w:t>
      </w:r>
      <w:r w:rsidR="00F96891">
        <w:rPr>
          <w:color w:val="133350"/>
          <w:sz w:val="24"/>
          <w:szCs w:val="24"/>
          <w:lang w:val="cy-GB"/>
        </w:rPr>
        <w:t>h</w:t>
      </w:r>
      <w:r w:rsidRPr="00CF6FD3">
        <w:rPr>
          <w:color w:val="133350"/>
          <w:sz w:val="24"/>
          <w:szCs w:val="24"/>
          <w:lang w:val="cy-GB"/>
        </w:rPr>
        <w:t>aglen</w:t>
      </w:r>
      <w:r w:rsidR="00F96891">
        <w:rPr>
          <w:color w:val="133350"/>
          <w:sz w:val="24"/>
          <w:szCs w:val="24"/>
          <w:lang w:val="cy-GB"/>
        </w:rPr>
        <w:t xml:space="preserve"> b</w:t>
      </w:r>
      <w:r w:rsidRPr="00CF6FD3">
        <w:rPr>
          <w:color w:val="133350"/>
          <w:sz w:val="24"/>
          <w:szCs w:val="24"/>
          <w:lang w:val="cy-GB"/>
        </w:rPr>
        <w:t>enodol nad ydynt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u cynnwys yn y Llawlyfr Academaidd. (Dylid cyfeirio at y gofynion cyffredinol hyn).</w:t>
      </w:r>
    </w:p>
    <w:p w14:paraId="3B5C54BC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02B8EB4" w14:textId="67B987FE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Gallai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cofnod hwn gynnwys:</w:t>
      </w:r>
    </w:p>
    <w:p w14:paraId="020E8A80" w14:textId="77777777" w:rsidR="00CF6FD3" w:rsidRPr="00A0423A" w:rsidRDefault="009F6A41" w:rsidP="00A0423A">
      <w:pPr>
        <w:pStyle w:val="ParagraffRhestr"/>
        <w:numPr>
          <w:ilvl w:val="0"/>
          <w:numId w:val="13"/>
        </w:numPr>
        <w:spacing w:line="276" w:lineRule="auto"/>
        <w:rPr>
          <w:color w:val="133350"/>
          <w:sz w:val="24"/>
          <w:szCs w:val="24"/>
        </w:rPr>
      </w:pPr>
      <w:r w:rsidRPr="00A0423A">
        <w:rPr>
          <w:color w:val="133350"/>
          <w:sz w:val="24"/>
          <w:szCs w:val="24"/>
          <w:lang w:val="cy-GB"/>
        </w:rPr>
        <w:t>gofynion gwybodaeth arbenigol cyn mynediad (e.e. pynciau Safon Uwch, neu ar gyfer rhaglenni ôl-radd, pynciau gradd);</w:t>
      </w:r>
    </w:p>
    <w:p w14:paraId="02E414B0" w14:textId="002D421C" w:rsidR="00CF6FD3" w:rsidRPr="00A0423A" w:rsidRDefault="009F6A41" w:rsidP="00A0423A">
      <w:pPr>
        <w:pStyle w:val="ParagraffRhestr"/>
        <w:numPr>
          <w:ilvl w:val="0"/>
          <w:numId w:val="13"/>
        </w:numPr>
        <w:spacing w:line="276" w:lineRule="auto"/>
        <w:rPr>
          <w:color w:val="133350"/>
          <w:sz w:val="24"/>
          <w:szCs w:val="24"/>
        </w:rPr>
      </w:pPr>
      <w:r w:rsidRPr="00A0423A">
        <w:rPr>
          <w:color w:val="133350"/>
          <w:sz w:val="24"/>
          <w:szCs w:val="24"/>
          <w:lang w:val="cy-GB"/>
        </w:rPr>
        <w:t>unrhyw ofynion</w:t>
      </w:r>
      <w:r w:rsidR="00360AFE">
        <w:rPr>
          <w:color w:val="133350"/>
          <w:sz w:val="24"/>
          <w:szCs w:val="24"/>
          <w:lang w:val="cy-GB"/>
        </w:rPr>
        <w:t xml:space="preserve"> ychwanegol o ran</w:t>
      </w:r>
      <w:r w:rsidRPr="00A0423A">
        <w:rPr>
          <w:color w:val="133350"/>
          <w:sz w:val="24"/>
          <w:szCs w:val="24"/>
          <w:lang w:val="cy-GB"/>
        </w:rPr>
        <w:t xml:space="preserve"> sgiliau, priodweddau neu gyflawniad</w:t>
      </w:r>
      <w:r w:rsidR="00360AFE">
        <w:rPr>
          <w:color w:val="133350"/>
          <w:sz w:val="24"/>
          <w:szCs w:val="24"/>
          <w:lang w:val="cy-GB"/>
        </w:rPr>
        <w:t>au</w:t>
      </w:r>
      <w:r w:rsidRPr="00A0423A">
        <w:rPr>
          <w:color w:val="133350"/>
          <w:sz w:val="24"/>
          <w:szCs w:val="24"/>
          <w:lang w:val="cy-GB"/>
        </w:rPr>
        <w:t>;</w:t>
      </w:r>
    </w:p>
    <w:p w14:paraId="02FA62A9" w14:textId="77777777" w:rsidR="00CF6FD3" w:rsidRPr="00A0423A" w:rsidRDefault="009F6A41" w:rsidP="00A0423A">
      <w:pPr>
        <w:pStyle w:val="ParagraffRhestr"/>
        <w:numPr>
          <w:ilvl w:val="0"/>
          <w:numId w:val="13"/>
        </w:numPr>
        <w:spacing w:line="276" w:lineRule="auto"/>
        <w:rPr>
          <w:color w:val="133350"/>
          <w:sz w:val="24"/>
          <w:szCs w:val="24"/>
        </w:rPr>
      </w:pPr>
      <w:r w:rsidRPr="00A0423A">
        <w:rPr>
          <w:color w:val="133350"/>
          <w:sz w:val="24"/>
          <w:szCs w:val="24"/>
          <w:lang w:val="cy-GB"/>
        </w:rPr>
        <w:t>gweithdrefnau dethol;</w:t>
      </w:r>
    </w:p>
    <w:p w14:paraId="5AA792C7" w14:textId="77777777" w:rsidR="00CF6FD3" w:rsidRPr="00A0423A" w:rsidRDefault="009F6A41" w:rsidP="00A0423A">
      <w:pPr>
        <w:pStyle w:val="ParagraffRhestr"/>
        <w:numPr>
          <w:ilvl w:val="0"/>
          <w:numId w:val="13"/>
        </w:numPr>
        <w:spacing w:line="276" w:lineRule="auto"/>
        <w:rPr>
          <w:color w:val="133350"/>
          <w:sz w:val="24"/>
          <w:szCs w:val="24"/>
        </w:rPr>
      </w:pPr>
      <w:r w:rsidRPr="00A0423A">
        <w:rPr>
          <w:color w:val="133350"/>
          <w:sz w:val="24"/>
          <w:szCs w:val="24"/>
          <w:lang w:val="cy-GB"/>
        </w:rPr>
        <w:t>gweithdrefnau sefydlog uwch;</w:t>
      </w:r>
    </w:p>
    <w:p w14:paraId="69B6C701" w14:textId="77777777" w:rsidR="00CF6FD3" w:rsidRPr="00A0423A" w:rsidRDefault="009F6A41" w:rsidP="00A0423A">
      <w:pPr>
        <w:pStyle w:val="ParagraffRhestr"/>
        <w:numPr>
          <w:ilvl w:val="0"/>
          <w:numId w:val="13"/>
        </w:numPr>
        <w:spacing w:line="276" w:lineRule="auto"/>
        <w:rPr>
          <w:color w:val="133350"/>
          <w:sz w:val="24"/>
          <w:szCs w:val="24"/>
        </w:rPr>
      </w:pPr>
      <w:r w:rsidRPr="00A0423A">
        <w:rPr>
          <w:color w:val="133350"/>
          <w:sz w:val="24"/>
          <w:szCs w:val="24"/>
          <w:lang w:val="cy-GB"/>
        </w:rPr>
        <w:t>gofynion pontio ar gyfer ymgeiswyr HND i lefel 6</w:t>
      </w:r>
    </w:p>
    <w:p w14:paraId="23FD6BE0" w14:textId="6C9D0A4F" w:rsidR="00CF6FD3" w:rsidRPr="00A0423A" w:rsidRDefault="001E6581" w:rsidP="00A0423A">
      <w:pPr>
        <w:pStyle w:val="ParagraffRhestr"/>
        <w:numPr>
          <w:ilvl w:val="0"/>
          <w:numId w:val="13"/>
        </w:numPr>
        <w:spacing w:line="276" w:lineRule="auto"/>
        <w:rPr>
          <w:color w:val="133350"/>
          <w:sz w:val="24"/>
          <w:szCs w:val="24"/>
        </w:rPr>
      </w:pPr>
      <w:r>
        <w:rPr>
          <w:color w:val="133350"/>
          <w:sz w:val="24"/>
          <w:szCs w:val="24"/>
          <w:lang w:val="cy-GB"/>
        </w:rPr>
        <w:t>g</w:t>
      </w:r>
      <w:r w:rsidR="009F6A41" w:rsidRPr="778ED6F8">
        <w:rPr>
          <w:color w:val="133350"/>
          <w:sz w:val="24"/>
          <w:szCs w:val="24"/>
          <w:lang w:val="cy-GB"/>
        </w:rPr>
        <w:t xml:space="preserve">ofynion </w:t>
      </w:r>
      <w:r>
        <w:rPr>
          <w:color w:val="133350"/>
          <w:sz w:val="24"/>
          <w:szCs w:val="24"/>
          <w:lang w:val="cy-GB"/>
        </w:rPr>
        <w:t>o ran</w:t>
      </w:r>
      <w:r w:rsidR="009F6A41" w:rsidRPr="778ED6F8">
        <w:rPr>
          <w:color w:val="133350"/>
          <w:sz w:val="24"/>
          <w:szCs w:val="24"/>
          <w:lang w:val="cy-GB"/>
        </w:rPr>
        <w:t xml:space="preserve"> Saesneg; dylid cynnwys dolen i</w:t>
      </w:r>
      <w:r w:rsidR="00116341">
        <w:rPr>
          <w:color w:val="133350"/>
          <w:sz w:val="24"/>
          <w:szCs w:val="24"/>
          <w:lang w:val="cy-GB"/>
        </w:rPr>
        <w:t>’</w:t>
      </w:r>
      <w:r w:rsidR="009F6A41" w:rsidRPr="778ED6F8">
        <w:rPr>
          <w:color w:val="133350"/>
          <w:sz w:val="24"/>
          <w:szCs w:val="24"/>
          <w:lang w:val="cy-GB"/>
        </w:rPr>
        <w:t xml:space="preserve">r dudalen we yn ymwneud ag IELTS ar gyfer myfyrwyr rhyngwladol. </w:t>
      </w:r>
    </w:p>
    <w:p w14:paraId="4C20232D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07F25509" w14:textId="67E72BFB" w:rsidR="00CF6FD3" w:rsidRPr="00CF6FD3" w:rsidRDefault="000F236A" w:rsidP="00CF6FD3">
      <w:pPr>
        <w:spacing w:line="276" w:lineRule="auto"/>
        <w:rPr>
          <w:color w:val="133350"/>
          <w:sz w:val="24"/>
          <w:szCs w:val="24"/>
        </w:rPr>
      </w:pPr>
      <w:r>
        <w:rPr>
          <w:rFonts w:ascii="Arial" w:hAnsi="Arial" w:cs="Arial"/>
          <w:color w:val="133350"/>
          <w:sz w:val="24"/>
          <w:szCs w:val="24"/>
          <w:lang w:val="cy-GB"/>
        </w:rPr>
        <w:t>Rhaid i gynnwys yr adran hon adlewyrchu</w:t>
      </w:r>
      <w:r w:rsidR="00116341">
        <w:rPr>
          <w:rFonts w:ascii="Arial" w:hAnsi="Arial" w:cs="Arial"/>
          <w:color w:val="133350"/>
          <w:sz w:val="24"/>
          <w:szCs w:val="24"/>
          <w:lang w:val="cy-GB"/>
        </w:rPr>
        <w:t>’</w:t>
      </w:r>
      <w:r>
        <w:rPr>
          <w:rFonts w:ascii="Arial" w:hAnsi="Arial" w:cs="Arial"/>
          <w:color w:val="133350"/>
          <w:sz w:val="24"/>
          <w:szCs w:val="24"/>
          <w:lang w:val="cy-GB"/>
        </w:rPr>
        <w:t>r hyn sydd ar gael ar dudalennau gwe</w:t>
      </w:r>
      <w:r w:rsidR="00116341">
        <w:rPr>
          <w:rFonts w:ascii="Arial" w:hAnsi="Arial" w:cs="Arial"/>
          <w:color w:val="133350"/>
          <w:sz w:val="24"/>
          <w:szCs w:val="24"/>
          <w:lang w:val="cy-GB"/>
        </w:rPr>
        <w:t>’</w:t>
      </w:r>
      <w:r>
        <w:rPr>
          <w:rFonts w:ascii="Arial" w:hAnsi="Arial" w:cs="Arial"/>
          <w:color w:val="133350"/>
          <w:sz w:val="24"/>
          <w:szCs w:val="24"/>
          <w:lang w:val="cy-GB"/>
        </w:rPr>
        <w:t>r rhaglen ar wefan allanol Met Caerdydd. Rhaid gwirio</w:t>
      </w:r>
      <w:r w:rsidR="009A1DF1">
        <w:rPr>
          <w:rFonts w:ascii="Arial" w:hAnsi="Arial" w:cs="Arial"/>
          <w:color w:val="133350"/>
          <w:sz w:val="24"/>
          <w:szCs w:val="24"/>
          <w:lang w:val="cy-GB"/>
        </w:rPr>
        <w:t xml:space="preserve"> bod </w:t>
      </w:r>
      <w:r>
        <w:rPr>
          <w:rFonts w:ascii="Arial" w:hAnsi="Arial" w:cs="Arial"/>
          <w:color w:val="133350"/>
          <w:sz w:val="24"/>
          <w:szCs w:val="24"/>
          <w:lang w:val="cy-GB"/>
        </w:rPr>
        <w:t>y tariffau</w:t>
      </w:r>
      <w:r w:rsidR="009A1DF1">
        <w:rPr>
          <w:rFonts w:ascii="Arial" w:hAnsi="Arial" w:cs="Arial"/>
          <w:color w:val="133350"/>
          <w:sz w:val="24"/>
          <w:szCs w:val="24"/>
          <w:lang w:val="cy-GB"/>
        </w:rPr>
        <w:t xml:space="preserve">’n gyfredol </w:t>
      </w:r>
      <w:r>
        <w:rPr>
          <w:rFonts w:ascii="Arial" w:hAnsi="Arial" w:cs="Arial"/>
          <w:color w:val="133350"/>
          <w:sz w:val="24"/>
          <w:szCs w:val="24"/>
          <w:lang w:val="cy-GB"/>
        </w:rPr>
        <w:t xml:space="preserve">gan fod </w:t>
      </w:r>
      <w:r w:rsidR="000E3874">
        <w:rPr>
          <w:rFonts w:ascii="Arial" w:hAnsi="Arial" w:cs="Arial"/>
          <w:color w:val="133350"/>
          <w:sz w:val="24"/>
          <w:szCs w:val="24"/>
          <w:lang w:val="cy-GB"/>
        </w:rPr>
        <w:t xml:space="preserve">rhai </w:t>
      </w:r>
      <w:r>
        <w:rPr>
          <w:rFonts w:ascii="Arial" w:hAnsi="Arial" w:cs="Arial"/>
          <w:color w:val="133350"/>
          <w:sz w:val="24"/>
          <w:szCs w:val="24"/>
          <w:lang w:val="cy-GB"/>
        </w:rPr>
        <w:t>UCAS ac ati wedi</w:t>
      </w:r>
      <w:r w:rsidR="00116341">
        <w:rPr>
          <w:rFonts w:ascii="Arial" w:hAnsi="Arial" w:cs="Arial"/>
          <w:color w:val="133350"/>
          <w:sz w:val="24"/>
          <w:szCs w:val="24"/>
          <w:lang w:val="cy-GB"/>
        </w:rPr>
        <w:t>’</w:t>
      </w:r>
      <w:r>
        <w:rPr>
          <w:rFonts w:ascii="Arial" w:hAnsi="Arial" w:cs="Arial"/>
          <w:color w:val="133350"/>
          <w:sz w:val="24"/>
          <w:szCs w:val="24"/>
          <w:lang w:val="cy-GB"/>
        </w:rPr>
        <w:t>u newid ym mis Medi 2016.</w:t>
      </w:r>
    </w:p>
    <w:p w14:paraId="76B4EC05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5CF6D09" w14:textId="77777777" w:rsidR="00CF6FD3" w:rsidRPr="00CF6FD3" w:rsidRDefault="009F6A41" w:rsidP="00A0423A">
      <w:pPr>
        <w:pStyle w:val="Pennawd2"/>
      </w:pPr>
      <w:bookmarkStart w:id="11" w:name="_Toc231209182"/>
      <w:r w:rsidRPr="00CF6FD3">
        <w:rPr>
          <w:lang w:val="cy-GB"/>
        </w:rPr>
        <w:t>3. Nod y rhaglen</w:t>
      </w:r>
      <w:bookmarkEnd w:id="11"/>
    </w:p>
    <w:p w14:paraId="5196B76D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E07C38A" w14:textId="059D014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Dylai hwn fod yn ddatganiad cryno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n darparu trosolwg cyffredinol iawn mewn </w:t>
      </w:r>
      <w:r w:rsidRPr="00CF6FD3">
        <w:rPr>
          <w:b/>
          <w:bCs/>
          <w:color w:val="133350"/>
          <w:sz w:val="24"/>
          <w:szCs w:val="24"/>
          <w:lang w:val="cy-GB"/>
        </w:rPr>
        <w:t>100 gair</w:t>
      </w:r>
      <w:r w:rsidRPr="00CF6FD3">
        <w:rPr>
          <w:color w:val="133350"/>
          <w:sz w:val="24"/>
          <w:szCs w:val="24"/>
          <w:lang w:val="cy-GB"/>
        </w:rPr>
        <w:t xml:space="preserve"> neu lai,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i ysgrifennu fel </w:t>
      </w:r>
      <w:r w:rsidRPr="00CF6FD3">
        <w:rPr>
          <w:b/>
          <w:bCs/>
          <w:color w:val="133350"/>
          <w:sz w:val="24"/>
          <w:szCs w:val="24"/>
          <w:lang w:val="cy-GB"/>
        </w:rPr>
        <w:t>naratif</w:t>
      </w:r>
      <w:r w:rsidRPr="00CF6FD3">
        <w:rPr>
          <w:color w:val="133350"/>
          <w:sz w:val="24"/>
          <w:szCs w:val="24"/>
          <w:lang w:val="cy-GB"/>
        </w:rPr>
        <w:t xml:space="preserve"> o safbwynt athro er mwyn crynhoi </w:t>
      </w:r>
      <w:r w:rsidRPr="00CF6FD3">
        <w:rPr>
          <w:color w:val="133350"/>
          <w:sz w:val="24"/>
          <w:szCs w:val="24"/>
          <w:lang w:val="cy-GB"/>
        </w:rPr>
        <w:t>athroniaeth gyffredinol, gwerthoedd a natur unigryw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rhaglen. Dylai gyfeirio at y sgiliau, y priodweddau a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wybodaeth y disgwylir i raddedigion eu harddangos.</w:t>
      </w:r>
    </w:p>
    <w:p w14:paraId="2AE55109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3A62A02F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Hefyd, bydd y nod yn cael ei ddefnyddio yng</w:t>
      </w:r>
      <w:r w:rsidRPr="00CF6FD3">
        <w:rPr>
          <w:b/>
          <w:bCs/>
          <w:color w:val="133350"/>
          <w:sz w:val="24"/>
          <w:szCs w:val="24"/>
          <w:lang w:val="cy-GB"/>
        </w:rPr>
        <w:t xml:space="preserve"> Nghofnod Cyflawniad Addysg Uwch (HEAR)</w:t>
      </w:r>
      <w:r w:rsidRPr="00CF6FD3">
        <w:rPr>
          <w:color w:val="133350"/>
          <w:sz w:val="24"/>
          <w:szCs w:val="24"/>
          <w:lang w:val="cy-GB"/>
        </w:rPr>
        <w:t xml:space="preserve"> myfyrwyr a fydd yn cael ei ddangos i ddarpar gyflogwyr.</w:t>
      </w:r>
    </w:p>
    <w:p w14:paraId="74A803B6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CA358BF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Er enghraifft:</w:t>
      </w:r>
    </w:p>
    <w:p w14:paraId="51908C80" w14:textId="77777777" w:rsidR="00CF6FD3" w:rsidRPr="00CF6FD3" w:rsidRDefault="00CF6FD3" w:rsidP="00A0423A">
      <w:pPr>
        <w:spacing w:line="276" w:lineRule="auto"/>
        <w:ind w:left="709"/>
        <w:rPr>
          <w:color w:val="133350"/>
          <w:sz w:val="24"/>
          <w:szCs w:val="24"/>
        </w:rPr>
      </w:pPr>
    </w:p>
    <w:p w14:paraId="316AE0BE" w14:textId="06B4C2C8" w:rsidR="00CF6FD3" w:rsidRPr="00A0423A" w:rsidRDefault="009F6A41" w:rsidP="00A0423A">
      <w:pPr>
        <w:spacing w:line="276" w:lineRule="auto"/>
        <w:ind w:left="709"/>
        <w:rPr>
          <w:i/>
          <w:iCs/>
          <w:color w:val="133350"/>
          <w:sz w:val="24"/>
          <w:szCs w:val="24"/>
        </w:rPr>
      </w:pPr>
      <w:r w:rsidRPr="00A0423A">
        <w:rPr>
          <w:i/>
          <w:iCs/>
          <w:color w:val="133350"/>
          <w:sz w:val="24"/>
          <w:szCs w:val="24"/>
          <w:lang w:val="cy-GB"/>
        </w:rPr>
        <w:t>Nod y rhaglen yw darparu rhaglen o ansawdd uchel sy</w:t>
      </w:r>
      <w:r w:rsidR="00116341">
        <w:rPr>
          <w:i/>
          <w:iCs/>
          <w:color w:val="133350"/>
          <w:sz w:val="24"/>
          <w:szCs w:val="24"/>
          <w:lang w:val="cy-GB"/>
        </w:rPr>
        <w:t>’</w:t>
      </w:r>
      <w:r w:rsidRPr="00A0423A">
        <w:rPr>
          <w:i/>
          <w:iCs/>
          <w:color w:val="133350"/>
          <w:sz w:val="24"/>
          <w:szCs w:val="24"/>
          <w:lang w:val="cy-GB"/>
        </w:rPr>
        <w:t xml:space="preserve">n berthnasol ar lefel broffesiynol i israddedigion, gan ddatblygu gwerthfawrogiad beirniadol myfyrwyr o gyfraniad rheolwyr </w:t>
      </w:r>
      <w:r w:rsidR="00BE7F46">
        <w:rPr>
          <w:i/>
          <w:iCs/>
          <w:color w:val="133350"/>
          <w:sz w:val="24"/>
          <w:szCs w:val="24"/>
          <w:lang w:val="cy-GB"/>
        </w:rPr>
        <w:t>yn</w:t>
      </w:r>
      <w:r w:rsidRPr="00A0423A">
        <w:rPr>
          <w:i/>
          <w:iCs/>
          <w:color w:val="133350"/>
          <w:sz w:val="24"/>
          <w:szCs w:val="24"/>
          <w:lang w:val="cy-GB"/>
        </w:rPr>
        <w:t xml:space="preserve"> y byd busnes modern. Bydd graddedigion yn cael y sgiliau a</w:t>
      </w:r>
      <w:r w:rsidR="00116341">
        <w:rPr>
          <w:i/>
          <w:iCs/>
          <w:color w:val="133350"/>
          <w:sz w:val="24"/>
          <w:szCs w:val="24"/>
          <w:lang w:val="cy-GB"/>
        </w:rPr>
        <w:t>’</w:t>
      </w:r>
      <w:r w:rsidRPr="00A0423A">
        <w:rPr>
          <w:i/>
          <w:iCs/>
          <w:color w:val="133350"/>
          <w:sz w:val="24"/>
          <w:szCs w:val="24"/>
          <w:lang w:val="cy-GB"/>
        </w:rPr>
        <w:t xml:space="preserve">r wybodaeth sydd eu hangen ar gyfer dull amlddisgyblaethol o ddatrys </w:t>
      </w:r>
      <w:r w:rsidR="00B23CEB">
        <w:rPr>
          <w:i/>
          <w:iCs/>
          <w:color w:val="133350"/>
          <w:sz w:val="24"/>
          <w:szCs w:val="24"/>
          <w:lang w:val="cy-GB"/>
        </w:rPr>
        <w:t>amryw o b</w:t>
      </w:r>
      <w:r w:rsidRPr="00A0423A">
        <w:rPr>
          <w:i/>
          <w:iCs/>
          <w:color w:val="133350"/>
          <w:sz w:val="24"/>
          <w:szCs w:val="24"/>
          <w:lang w:val="cy-GB"/>
        </w:rPr>
        <w:t>roblemau busnes, cyfrifiadura a rheoli</w:t>
      </w:r>
      <w:r w:rsidRPr="00A0423A">
        <w:rPr>
          <w:i/>
          <w:iCs/>
          <w:color w:val="133350"/>
          <w:sz w:val="24"/>
          <w:szCs w:val="24"/>
          <w:lang w:val="cy-GB"/>
        </w:rPr>
        <w:t>.</w:t>
      </w:r>
    </w:p>
    <w:p w14:paraId="6C3CB57C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700B356E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790D9FA3" w14:textId="77777777" w:rsidR="00CF6FD3" w:rsidRPr="00CF6FD3" w:rsidRDefault="009F6A41" w:rsidP="00A0423A">
      <w:pPr>
        <w:pStyle w:val="Pennawd2"/>
      </w:pPr>
      <w:bookmarkStart w:id="12" w:name="_Toc231209183"/>
      <w:r>
        <w:rPr>
          <w:lang w:val="cy-GB"/>
        </w:rPr>
        <w:t>4. Datganiadau meincnod pwnc QAA perthnasol a phwyntiau cyfeirio allanol a mewnol eraill a ddefnyddir i lywio deilliannau rhaglenni</w:t>
      </w:r>
      <w:bookmarkEnd w:id="12"/>
    </w:p>
    <w:p w14:paraId="1AB238F6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23FFBE0" w14:textId="034350A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Dylech atodi tabl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mapio modiwlau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rhaglen i feincnod y pwnc.</w:t>
      </w:r>
    </w:p>
    <w:p w14:paraId="2BAE974B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3EEE6B2" w14:textId="6850DA75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Byddai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briodol cynnig esboniad byr os nad oes datganiadau meincnod cyfatebol ar gael, neu os yw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cwricwlwm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gynllunio trwy ddefnyddio nifer o feincnodau neu ffynonellau allanol.</w:t>
      </w:r>
    </w:p>
    <w:p w14:paraId="5F151B5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7C5FEC4" w14:textId="1EDA388E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 xml:space="preserve">Hefyd, dylech atodi </w:t>
      </w:r>
      <w:r w:rsidR="005C0BF2">
        <w:rPr>
          <w:color w:val="133350"/>
          <w:sz w:val="24"/>
          <w:szCs w:val="24"/>
          <w:lang w:val="cy-GB"/>
        </w:rPr>
        <w:t xml:space="preserve">gwybodaeth yn </w:t>
      </w:r>
      <w:r w:rsidRPr="00CF6FD3">
        <w:rPr>
          <w:color w:val="133350"/>
          <w:sz w:val="24"/>
          <w:szCs w:val="24"/>
          <w:lang w:val="cy-GB"/>
        </w:rPr>
        <w:t>map</w:t>
      </w:r>
      <w:r w:rsidR="005C0BF2">
        <w:rPr>
          <w:color w:val="133350"/>
          <w:sz w:val="24"/>
          <w:szCs w:val="24"/>
          <w:lang w:val="cy-GB"/>
        </w:rPr>
        <w:t>io p</w:t>
      </w:r>
      <w:r w:rsidRPr="00CF6FD3">
        <w:rPr>
          <w:color w:val="133350"/>
          <w:sz w:val="24"/>
          <w:szCs w:val="24"/>
          <w:lang w:val="cy-GB"/>
        </w:rPr>
        <w:t>ob lefel 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rhaglen i</w:t>
      </w:r>
      <w:r w:rsidR="0041097E">
        <w:rPr>
          <w:color w:val="133350"/>
          <w:sz w:val="24"/>
          <w:szCs w:val="24"/>
          <w:lang w:val="cy-GB"/>
        </w:rPr>
        <w:t>’r</w:t>
      </w:r>
      <w:r w:rsidRPr="00CF6FD3">
        <w:rPr>
          <w:color w:val="133350"/>
          <w:sz w:val="24"/>
          <w:szCs w:val="24"/>
          <w:lang w:val="cy-GB"/>
        </w:rPr>
        <w:t xml:space="preserve"> </w:t>
      </w:r>
      <w:r w:rsidRPr="00CF6FD3">
        <w:rPr>
          <w:color w:val="133350"/>
          <w:sz w:val="24"/>
          <w:szCs w:val="24"/>
          <w:lang w:val="cy-GB"/>
        </w:rPr>
        <w:t>disgrifyddio</w:t>
      </w:r>
      <w:r w:rsidR="0041097E">
        <w:rPr>
          <w:color w:val="133350"/>
          <w:sz w:val="24"/>
          <w:szCs w:val="24"/>
          <w:lang w:val="cy-GB"/>
        </w:rPr>
        <w:t xml:space="preserve">n </w:t>
      </w:r>
      <w:r w:rsidRPr="00CF6FD3">
        <w:rPr>
          <w:color w:val="133350"/>
          <w:sz w:val="24"/>
          <w:szCs w:val="24"/>
          <w:lang w:val="cy-GB"/>
        </w:rPr>
        <w:t>cymwysterau sydd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u cynnwys yn y Fframwaith ar gyfer Cymwysterau Addysg Uwch, sydd ar gael yn:</w:t>
      </w:r>
    </w:p>
    <w:p w14:paraId="11CB8736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80EEC92" w14:textId="252F39F8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  <w:hyperlink r:id="rId18" w:history="1">
        <w:r w:rsidRPr="00A0423A">
          <w:rPr>
            <w:rStyle w:val="Hyperddolen"/>
            <w:sz w:val="24"/>
            <w:szCs w:val="24"/>
            <w:lang w:val="cy-GB"/>
          </w:rPr>
          <w:t>https://www.qaa.ac.uk/en/quality-code/qualifications-and-credit-frameworks</w:t>
        </w:r>
      </w:hyperlink>
    </w:p>
    <w:p w14:paraId="7F968197" w14:textId="77777777" w:rsidR="37EEFB23" w:rsidRDefault="37EEFB23" w:rsidP="778ED6F8">
      <w:pPr>
        <w:pStyle w:val="Teitl"/>
        <w:spacing w:line="276" w:lineRule="auto"/>
        <w:rPr>
          <w:color w:val="133350"/>
        </w:rPr>
      </w:pPr>
    </w:p>
    <w:p w14:paraId="4BF674EB" w14:textId="77777777" w:rsidR="37EEFB23" w:rsidRDefault="37EEFB23" w:rsidP="37EEFB23">
      <w:pPr>
        <w:pStyle w:val="Teitl"/>
      </w:pPr>
    </w:p>
    <w:p w14:paraId="48F026F9" w14:textId="77777777" w:rsidR="00CF6FD3" w:rsidRPr="00CF6FD3" w:rsidRDefault="009F6A41" w:rsidP="00A0423A">
      <w:pPr>
        <w:pStyle w:val="Teitl"/>
      </w:pPr>
      <w:r w:rsidRPr="00CF6FD3">
        <w:rPr>
          <w:lang w:val="cy-GB"/>
        </w:rPr>
        <w:t>Graddau Sylfaen</w:t>
      </w:r>
    </w:p>
    <w:p w14:paraId="401402DC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ABE9B0C" w14:textId="443148DC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Rhaid i fanylebau rhaglen ar gyfer Graddau Sylfaen roi sylw dyl</w:t>
      </w:r>
      <w:r w:rsidR="00DF40A4">
        <w:rPr>
          <w:color w:val="133350"/>
          <w:sz w:val="24"/>
          <w:szCs w:val="24"/>
          <w:lang w:val="cy-GB"/>
        </w:rPr>
        <w:t>adwy</w:t>
      </w:r>
      <w:r w:rsidRPr="00CF6FD3">
        <w:rPr>
          <w:color w:val="133350"/>
          <w:sz w:val="24"/>
          <w:szCs w:val="24"/>
          <w:lang w:val="cy-GB"/>
        </w:rPr>
        <w:t xml:space="preserve"> i</w:t>
      </w:r>
      <w:r w:rsidR="00562B27">
        <w:rPr>
          <w:color w:val="133350"/>
          <w:sz w:val="24"/>
          <w:szCs w:val="24"/>
          <w:lang w:val="cy-GB"/>
        </w:rPr>
        <w:t xml:space="preserve"> F</w:t>
      </w:r>
      <w:r w:rsidRPr="00CF6FD3">
        <w:rPr>
          <w:color w:val="133350"/>
          <w:sz w:val="24"/>
          <w:szCs w:val="24"/>
          <w:lang w:val="cy-GB"/>
        </w:rPr>
        <w:t>eincnod Cymwysterau</w:t>
      </w:r>
      <w:r w:rsidR="00562B27">
        <w:rPr>
          <w:color w:val="133350"/>
          <w:sz w:val="24"/>
          <w:szCs w:val="24"/>
          <w:lang w:val="cy-GB"/>
        </w:rPr>
        <w:t>’r</w:t>
      </w:r>
      <w:r w:rsidRPr="00CF6FD3">
        <w:rPr>
          <w:color w:val="133350"/>
          <w:sz w:val="24"/>
          <w:szCs w:val="24"/>
          <w:lang w:val="cy-GB"/>
        </w:rPr>
        <w:t xml:space="preserve"> QAA ar gyfer Graddau Sylfaen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diffinio nodweddion y dyfarniad hwn. Mae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meincnod hwn ar gael yma:</w:t>
      </w:r>
    </w:p>
    <w:p w14:paraId="5D4EEF21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3838A1AD" w14:textId="2E630101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  <w:hyperlink r:id="rId19" w:history="1">
        <w:r w:rsidRPr="00A0423A">
          <w:rPr>
            <w:rStyle w:val="Hyperddolen"/>
            <w:sz w:val="24"/>
            <w:szCs w:val="24"/>
            <w:lang w:val="cy-GB"/>
          </w:rPr>
          <w:t>https://www.qaa.ac.uk/en/quality-code/qualifications-and-credit-frameworks</w:t>
        </w:r>
      </w:hyperlink>
    </w:p>
    <w:p w14:paraId="6F9F37C5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A2B7D2C" w14:textId="77777777" w:rsidR="00CF6FD3" w:rsidRPr="00CF6FD3" w:rsidRDefault="009F6A41" w:rsidP="00A0423A">
      <w:pPr>
        <w:pStyle w:val="Teitl"/>
      </w:pPr>
      <w:r w:rsidRPr="00CF6FD3">
        <w:rPr>
          <w:lang w:val="cy-GB"/>
        </w:rPr>
        <w:t>Graddau Meistr a Doethuriaethau</w:t>
      </w:r>
    </w:p>
    <w:p w14:paraId="016DDD86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ED81DAA" w14:textId="4C711F8C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778ED6F8">
        <w:rPr>
          <w:color w:val="133350"/>
          <w:sz w:val="24"/>
          <w:szCs w:val="24"/>
          <w:lang w:val="cy-GB"/>
        </w:rPr>
        <w:t>Dylai manylebau rhaglen</w:t>
      </w:r>
      <w:r w:rsidR="00CB30DB">
        <w:rPr>
          <w:color w:val="133350"/>
          <w:sz w:val="24"/>
          <w:szCs w:val="24"/>
          <w:lang w:val="cy-GB"/>
        </w:rPr>
        <w:t>ni</w:t>
      </w:r>
      <w:r w:rsidRPr="778ED6F8">
        <w:rPr>
          <w:color w:val="133350"/>
          <w:sz w:val="24"/>
          <w:szCs w:val="24"/>
          <w:lang w:val="cy-GB"/>
        </w:rPr>
        <w:t xml:space="preserve"> ar gyfer yr uchod roi ystyriaeth i gyhoeddiadau</w:t>
      </w:r>
      <w:r w:rsidR="00116341">
        <w:rPr>
          <w:color w:val="133350"/>
          <w:sz w:val="24"/>
          <w:szCs w:val="24"/>
          <w:lang w:val="cy-GB"/>
        </w:rPr>
        <w:t>’</w:t>
      </w:r>
      <w:r w:rsidRPr="778ED6F8">
        <w:rPr>
          <w:color w:val="133350"/>
          <w:sz w:val="24"/>
          <w:szCs w:val="24"/>
          <w:lang w:val="cy-GB"/>
        </w:rPr>
        <w:t>r QAA yn ymwneud â nodweddion graddau Meistr a graddau doethur</w:t>
      </w:r>
      <w:r w:rsidRPr="778ED6F8">
        <w:rPr>
          <w:color w:val="133350"/>
          <w:sz w:val="24"/>
          <w:szCs w:val="24"/>
          <w:lang w:val="cy-GB"/>
        </w:rPr>
        <w:t xml:space="preserve"> sydd ar gael yn y ddolen ganlynol:</w:t>
      </w:r>
    </w:p>
    <w:p w14:paraId="73F7079B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6EBACA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  <w:hyperlink r:id="rId20" w:history="1">
        <w:r w:rsidRPr="008744D2">
          <w:rPr>
            <w:rStyle w:val="Hyperddolen"/>
            <w:sz w:val="24"/>
            <w:szCs w:val="24"/>
            <w:lang w:val="cy-GB"/>
          </w:rPr>
          <w:t>https://www.qaa.ac.uk/en/quality-code/qualifications-and-credit-frameworks</w:t>
        </w:r>
      </w:hyperlink>
    </w:p>
    <w:p w14:paraId="7A4AAF45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E32E3E7" w14:textId="77777777" w:rsidR="00CF6FD3" w:rsidRPr="00CF6FD3" w:rsidRDefault="009F6A41" w:rsidP="008744D2">
      <w:pPr>
        <w:pStyle w:val="Pennawd2"/>
      </w:pPr>
      <w:bookmarkStart w:id="13" w:name="_Toc231209184"/>
      <w:r>
        <w:rPr>
          <w:lang w:val="cy-GB"/>
        </w:rPr>
        <w:t>5. Deilliannau dysgu arfaethedig y rhaglen</w:t>
      </w:r>
      <w:bookmarkEnd w:id="13"/>
    </w:p>
    <w:p w14:paraId="215DD5E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7E30516" w14:textId="2A90F429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</w:t>
      </w:r>
      <w:r w:rsidR="00804FEF">
        <w:rPr>
          <w:color w:val="133350"/>
          <w:sz w:val="24"/>
          <w:szCs w:val="24"/>
          <w:lang w:val="cy-GB"/>
        </w:rPr>
        <w:t>id rh</w:t>
      </w:r>
      <w:r w:rsidR="00276748">
        <w:rPr>
          <w:color w:val="133350"/>
          <w:sz w:val="24"/>
          <w:szCs w:val="24"/>
          <w:lang w:val="cy-GB"/>
        </w:rPr>
        <w:t>oi</w:t>
      </w:r>
      <w:r w:rsidRPr="00CF6FD3">
        <w:rPr>
          <w:color w:val="133350"/>
          <w:sz w:val="24"/>
          <w:szCs w:val="24"/>
          <w:lang w:val="cy-GB"/>
        </w:rPr>
        <w:t xml:space="preserve"> rhestr gryno (dim mwy na 12) o ddeilliannau dysgu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rhaglen.</w:t>
      </w:r>
    </w:p>
    <w:p w14:paraId="4B46E97E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7A787211" w14:textId="65D2AA7A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Os</w:t>
      </w:r>
      <w:r w:rsidR="00276748">
        <w:rPr>
          <w:color w:val="133350"/>
          <w:sz w:val="24"/>
          <w:szCs w:val="24"/>
          <w:lang w:val="cy-GB"/>
        </w:rPr>
        <w:t xml:space="preserve"> yw rhaglen yn cynnwys l</w:t>
      </w:r>
      <w:r w:rsidRPr="00CF6FD3">
        <w:rPr>
          <w:color w:val="133350"/>
          <w:sz w:val="24"/>
          <w:szCs w:val="24"/>
          <w:lang w:val="cy-GB"/>
        </w:rPr>
        <w:t xml:space="preserve">lwybrau dewisol neu bwyntiau </w:t>
      </w:r>
      <w:r w:rsidR="00DF102B">
        <w:rPr>
          <w:color w:val="133350"/>
          <w:sz w:val="24"/>
          <w:szCs w:val="24"/>
          <w:lang w:val="cy-GB"/>
        </w:rPr>
        <w:t>ym</w:t>
      </w:r>
      <w:r w:rsidRPr="00CF6FD3">
        <w:rPr>
          <w:color w:val="133350"/>
          <w:sz w:val="24"/>
          <w:szCs w:val="24"/>
          <w:lang w:val="cy-GB"/>
        </w:rPr>
        <w:t>adael canolradd, efallai y bydd angen dyfeisio deilliannau dysgu ar wahân, a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gwneud yn glir pa ddeilliannau dysgu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cyfateb i ba ddyfarniad. (Am y rheswm hwn, mae rhai timau rhaglen</w:t>
      </w:r>
      <w:r w:rsidR="002C3188">
        <w:rPr>
          <w:color w:val="133350"/>
          <w:sz w:val="24"/>
          <w:szCs w:val="24"/>
          <w:lang w:val="cy-GB"/>
        </w:rPr>
        <w:t>ni</w:t>
      </w:r>
      <w:r w:rsidRPr="00CF6FD3">
        <w:rPr>
          <w:color w:val="133350"/>
          <w:sz w:val="24"/>
          <w:szCs w:val="24"/>
          <w:lang w:val="cy-GB"/>
        </w:rPr>
        <w:t xml:space="preserve"> yn dewis paratoi manylebau rhaglen ar wahân ar gyfer pob dyfarniad).</w:t>
      </w:r>
    </w:p>
    <w:p w14:paraId="79BCFA9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1E5B1BE" w14:textId="10E8A85E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Datganiadau cyffredinol yw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rhain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nodi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hyn y dylai myfyrwyr fod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gaffael 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u rhaglen ddysgu. Dylid eu gosod ar lefel briodol drwy gyfeirio at yr FHEQ. Dylai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deilliannau dysgu adlewyrchu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nodau a gyflwynir yn Adran 3 uchod. Dylent fod â chysylltiad uniongyrchol â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wybodaeth, y ddealltwriaeth, y sgiliau, y galluoedd a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gwerthoedd y dylai myfyriwr fod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u caffael yn ystod </w:t>
      </w:r>
      <w:r w:rsidR="00435E44">
        <w:rPr>
          <w:color w:val="133350"/>
          <w:sz w:val="24"/>
          <w:szCs w:val="24"/>
          <w:lang w:val="cy-GB"/>
        </w:rPr>
        <w:t xml:space="preserve">y </w:t>
      </w:r>
      <w:r w:rsidRPr="00CF6FD3">
        <w:rPr>
          <w:color w:val="133350"/>
          <w:sz w:val="24"/>
          <w:szCs w:val="24"/>
          <w:lang w:val="cy-GB"/>
        </w:rPr>
        <w:t>rhaglen astudio.</w:t>
      </w:r>
    </w:p>
    <w:p w14:paraId="43E0A5DB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C47A89D" w14:textId="560941DA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37EEFB23">
        <w:rPr>
          <w:color w:val="133350"/>
          <w:sz w:val="24"/>
          <w:szCs w:val="24"/>
          <w:lang w:val="cy-GB"/>
        </w:rPr>
        <w:t>Dylid sicrhau bod cysylltiad rhwng deilliannau dysgu cyffredinol y rhaglen a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r deilliannau dysgu penodol yn y modiwlau unigol (gweler disgrifyddion y modiwlau). Mae hyn yn addas iawn ar gyfer ymarferion mapio, er enghraifft, taenlen sy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n cymharu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 xml:space="preserve">r holl fodiwlau mewn cwricwlwm â deilliannau dysgu yn ogystal ag unrhyw bwyntiau </w:t>
      </w:r>
      <w:r w:rsidR="00DF102B">
        <w:rPr>
          <w:color w:val="133350"/>
          <w:sz w:val="24"/>
          <w:szCs w:val="24"/>
          <w:lang w:val="cy-GB"/>
        </w:rPr>
        <w:t>ym</w:t>
      </w:r>
      <w:r w:rsidRPr="37EEFB23">
        <w:rPr>
          <w:color w:val="133350"/>
          <w:sz w:val="24"/>
          <w:szCs w:val="24"/>
          <w:lang w:val="cy-GB"/>
        </w:rPr>
        <w:t>adael â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r rhaglen. Dylid cynnwys y gwaith mapio mewn atodiad i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r fanyleb.</w:t>
      </w:r>
    </w:p>
    <w:p w14:paraId="041C51A7" w14:textId="77777777" w:rsidR="37EEFB23" w:rsidRDefault="37EEFB23" w:rsidP="37EEFB23">
      <w:pPr>
        <w:spacing w:line="276" w:lineRule="auto"/>
        <w:rPr>
          <w:rFonts w:ascii="Arial" w:eastAsia="Arial" w:hAnsi="Arial" w:cs="Arial"/>
          <w:color w:val="133350"/>
        </w:rPr>
      </w:pPr>
    </w:p>
    <w:p w14:paraId="4D751323" w14:textId="77777777" w:rsidR="37EEFB23" w:rsidRDefault="37EEFB23" w:rsidP="37EEFB23">
      <w:pPr>
        <w:spacing w:line="276" w:lineRule="auto"/>
        <w:rPr>
          <w:rFonts w:ascii="Arial" w:eastAsia="Arial" w:hAnsi="Arial" w:cs="Arial"/>
          <w:color w:val="133350"/>
        </w:rPr>
      </w:pPr>
    </w:p>
    <w:p w14:paraId="1F6C0AA5" w14:textId="77777777" w:rsidR="00CF6FD3" w:rsidRPr="00CF6FD3" w:rsidRDefault="009F6A41" w:rsidP="008744D2">
      <w:pPr>
        <w:pStyle w:val="Pennawd2"/>
      </w:pPr>
      <w:bookmarkStart w:id="14" w:name="_Toc231209185"/>
      <w:r>
        <w:rPr>
          <w:lang w:val="cy-GB"/>
        </w:rPr>
        <w:t>6. Sgiliau Entrepreneuraidd Byd-eang Digidol Moesegol (EDGE)</w:t>
      </w:r>
      <w:bookmarkEnd w:id="14"/>
    </w:p>
    <w:p w14:paraId="0EE1291F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EF3412E" w14:textId="75E1FAEB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 Cymwyseddau a Disgrifyddion EDGE yn disodli Priodoleddau Graddedigion, a bydd dogfen fapio ddiwygiedig sydd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hatodi i fanyleb y rhaglen yn cynnwys naratif modiwl byr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nodi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cysylltiad rhwng cynnwys/deilliannau dysgu â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r cymwyseddau EDGE allweddol perthnasol. Dylid cynnwys </w:t>
      </w:r>
      <w:r w:rsidR="001C1149">
        <w:rPr>
          <w:color w:val="133350"/>
          <w:sz w:val="24"/>
          <w:szCs w:val="24"/>
          <w:lang w:val="cy-GB"/>
        </w:rPr>
        <w:t xml:space="preserve">y </w:t>
      </w:r>
      <w:r w:rsidRPr="00CF6FD3">
        <w:rPr>
          <w:color w:val="133350"/>
          <w:sz w:val="24"/>
          <w:szCs w:val="24"/>
          <w:lang w:val="cy-GB"/>
        </w:rPr>
        <w:t xml:space="preserve">naratif </w:t>
      </w:r>
      <w:r w:rsidRPr="00CF6FD3">
        <w:rPr>
          <w:color w:val="133350"/>
          <w:sz w:val="24"/>
          <w:szCs w:val="24"/>
          <w:lang w:val="cy-GB"/>
        </w:rPr>
        <w:t xml:space="preserve">modiwl hwn yn </w:t>
      </w:r>
      <w:r w:rsidR="000740F0">
        <w:rPr>
          <w:color w:val="133350"/>
          <w:sz w:val="24"/>
          <w:szCs w:val="24"/>
          <w:lang w:val="cy-GB"/>
        </w:rPr>
        <w:t xml:space="preserve">y </w:t>
      </w:r>
      <w:r w:rsidRPr="00CF6FD3">
        <w:rPr>
          <w:color w:val="133350"/>
          <w:sz w:val="24"/>
          <w:szCs w:val="24"/>
          <w:lang w:val="cy-GB"/>
        </w:rPr>
        <w:t>llawlyfrau</w:t>
      </w:r>
      <w:r w:rsidR="000740F0">
        <w:rPr>
          <w:color w:val="133350"/>
          <w:sz w:val="24"/>
          <w:szCs w:val="24"/>
          <w:lang w:val="cy-GB"/>
        </w:rPr>
        <w:t xml:space="preserve"> </w:t>
      </w:r>
      <w:r w:rsidRPr="00CF6FD3">
        <w:rPr>
          <w:color w:val="133350"/>
          <w:sz w:val="24"/>
          <w:szCs w:val="24"/>
          <w:lang w:val="cy-GB"/>
        </w:rPr>
        <w:t>modiwl</w:t>
      </w:r>
      <w:r w:rsidR="000740F0">
        <w:rPr>
          <w:color w:val="133350"/>
          <w:sz w:val="24"/>
          <w:szCs w:val="24"/>
          <w:lang w:val="cy-GB"/>
        </w:rPr>
        <w:t>au</w:t>
      </w:r>
      <w:r w:rsidRPr="00CF6FD3">
        <w:rPr>
          <w:color w:val="133350"/>
          <w:sz w:val="24"/>
          <w:szCs w:val="24"/>
          <w:lang w:val="cy-GB"/>
        </w:rPr>
        <w:t xml:space="preserve"> hefyd.</w:t>
      </w:r>
    </w:p>
    <w:p w14:paraId="05188763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90E963E" w14:textId="27E51D01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 xml:space="preserve">Dylai timau rhaglenni </w:t>
      </w:r>
      <w:r w:rsidR="00383E27">
        <w:rPr>
          <w:color w:val="133350"/>
          <w:sz w:val="24"/>
          <w:szCs w:val="24"/>
          <w:lang w:val="cy-GB"/>
        </w:rPr>
        <w:t xml:space="preserve">ofalu bod y </w:t>
      </w:r>
      <w:r w:rsidR="0069100C">
        <w:rPr>
          <w:color w:val="133350"/>
          <w:sz w:val="24"/>
          <w:szCs w:val="24"/>
          <w:lang w:val="cy-GB"/>
        </w:rPr>
        <w:t>f</w:t>
      </w:r>
      <w:r w:rsidRPr="00CF6FD3">
        <w:rPr>
          <w:color w:val="133350"/>
          <w:sz w:val="24"/>
          <w:szCs w:val="24"/>
          <w:lang w:val="cy-GB"/>
        </w:rPr>
        <w:t xml:space="preserve">anyleb </w:t>
      </w:r>
      <w:r w:rsidRPr="00CF6FD3">
        <w:rPr>
          <w:color w:val="133350"/>
          <w:sz w:val="24"/>
          <w:szCs w:val="24"/>
          <w:lang w:val="cy-GB"/>
        </w:rPr>
        <w:t>rhagle</w:t>
      </w:r>
      <w:r w:rsidR="00435E44">
        <w:rPr>
          <w:color w:val="133350"/>
          <w:sz w:val="24"/>
          <w:szCs w:val="24"/>
          <w:lang w:val="cy-GB"/>
        </w:rPr>
        <w:t xml:space="preserve">n yn </w:t>
      </w:r>
      <w:r w:rsidR="00383E27">
        <w:rPr>
          <w:color w:val="133350"/>
          <w:sz w:val="24"/>
          <w:szCs w:val="24"/>
          <w:lang w:val="cy-GB"/>
        </w:rPr>
        <w:t>addas</w:t>
      </w:r>
      <w:r w:rsidR="00435E44">
        <w:rPr>
          <w:color w:val="133350"/>
          <w:sz w:val="24"/>
          <w:szCs w:val="24"/>
          <w:lang w:val="cy-GB"/>
        </w:rPr>
        <w:t xml:space="preserve"> i</w:t>
      </w:r>
      <w:r w:rsidRPr="00CF6FD3">
        <w:rPr>
          <w:color w:val="133350"/>
          <w:sz w:val="24"/>
          <w:szCs w:val="24"/>
          <w:lang w:val="cy-GB"/>
        </w:rPr>
        <w:t xml:space="preserve"> </w:t>
      </w:r>
      <w:r w:rsidR="00435E44">
        <w:rPr>
          <w:color w:val="133350"/>
          <w:sz w:val="24"/>
          <w:szCs w:val="24"/>
          <w:lang w:val="cy-GB"/>
        </w:rPr>
        <w:t>f</w:t>
      </w:r>
      <w:r w:rsidRPr="00CF6FD3">
        <w:rPr>
          <w:color w:val="133350"/>
          <w:sz w:val="24"/>
          <w:szCs w:val="24"/>
          <w:lang w:val="cy-GB"/>
        </w:rPr>
        <w:t>yfyrwyr a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bod yn debygol mai</w:t>
      </w:r>
      <w:r w:rsidR="00794D3C">
        <w:rPr>
          <w:color w:val="133350"/>
          <w:sz w:val="24"/>
          <w:szCs w:val="24"/>
          <w:lang w:val="cy-GB"/>
        </w:rPr>
        <w:t xml:space="preserve"> dyma</w:t>
      </w:r>
      <w:r w:rsidRPr="00CF6FD3">
        <w:rPr>
          <w:color w:val="133350"/>
          <w:sz w:val="24"/>
          <w:szCs w:val="24"/>
          <w:lang w:val="cy-GB"/>
        </w:rPr>
        <w:t xml:space="preserve"> fydd y cyflwyniad i gymwyseddau EDGE ar gyfer llawer o fyfyrwyr.</w:t>
      </w:r>
    </w:p>
    <w:p w14:paraId="5FA6819E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1C773FA" w14:textId="0EE3082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Hefyd, dylid cynnwys naratif byr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amlinellu sut y bydd myfyrwyr yn datblygu EDGE mewn cyd-destun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berthnasol 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w rhaglen (gan ddangos y daith 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Brifysgol ar Lefel 4-5, Lefel 5-6 ac allan o AU).</w:t>
      </w:r>
    </w:p>
    <w:p w14:paraId="2BB8EEAD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70A926CE" w14:textId="780922F6" w:rsidR="00CF6FD3" w:rsidRPr="00CF6FD3" w:rsidRDefault="009F6A41" w:rsidP="008744D2">
      <w:pPr>
        <w:pStyle w:val="Pennawd2"/>
        <w:rPr>
          <w:color w:val="133350"/>
        </w:rPr>
      </w:pPr>
      <w:bookmarkStart w:id="15" w:name="_Toc231209186"/>
      <w:r>
        <w:rPr>
          <w:lang w:val="cy-GB"/>
        </w:rPr>
        <w:t>7. Strategaethau addysgu, dysgu ac asesu sy</w:t>
      </w:r>
      <w:r w:rsidR="00116341">
        <w:rPr>
          <w:lang w:val="cy-GB"/>
        </w:rPr>
        <w:t>’</w:t>
      </w:r>
      <w:r>
        <w:rPr>
          <w:lang w:val="cy-GB"/>
        </w:rPr>
        <w:t>n sicrhau bod modd cyflawni a dangos deilliannau</w:t>
      </w:r>
      <w:bookmarkEnd w:id="15"/>
    </w:p>
    <w:p w14:paraId="2442A360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B825B24" w14:textId="4839522E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Dylid cynnwys disgrifiad byr 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dulliau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cael eu defnyddio ac atodi gwaith mapio cyfatebol. Dylai cwricwlwm sydd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gynllunio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dda ddangos ystod o ddulliau addysgu, dysgu ac asesu ar draws y modiwlau.</w:t>
      </w:r>
    </w:p>
    <w:p w14:paraId="42EF2F9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D00D66B" w14:textId="7ED0FAE3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Dylid dosbarthu dulliau dysgu ac addysgu gan ddefnyddio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categorïau canlynol fel y bo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briodol:</w:t>
      </w:r>
    </w:p>
    <w:p w14:paraId="542EB3AB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EAF7712" w14:textId="5348D498" w:rsidR="00CF6FD3" w:rsidRPr="008744D2" w:rsidRDefault="009F6A41" w:rsidP="008744D2">
      <w:pPr>
        <w:pStyle w:val="ParagraffRhestr"/>
        <w:numPr>
          <w:ilvl w:val="0"/>
          <w:numId w:val="14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Gweithgareddau dysgu wedi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u trefnu:</w:t>
      </w:r>
    </w:p>
    <w:p w14:paraId="4C77C01C" w14:textId="6B41E340" w:rsidR="00CF6FD3" w:rsidRPr="008744D2" w:rsidRDefault="009F6A41" w:rsidP="008744D2">
      <w:pPr>
        <w:pStyle w:val="ParagraffRhestr"/>
        <w:numPr>
          <w:ilvl w:val="1"/>
          <w:numId w:val="14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Dysgu cydamserol wedi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i drefnu: darlithoedd ar y campws, seminarau ar y campws, gwaith labordy wedi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i drefnu gyda goruchwyliaeth, arddangosiadau byw</w:t>
      </w:r>
    </w:p>
    <w:p w14:paraId="2911D275" w14:textId="24C034DE" w:rsidR="00CF6FD3" w:rsidRPr="008744D2" w:rsidRDefault="009F6A41" w:rsidP="008744D2">
      <w:pPr>
        <w:pStyle w:val="ParagraffRhestr"/>
        <w:numPr>
          <w:ilvl w:val="1"/>
          <w:numId w:val="14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Dysgu anghydamserol wedi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i drefnu: addysgu gwrthdro neu wedi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i recordio ymlaen llaw, cyrchu darlithoedd neu fideos sydd wedi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u recordio, gweithgareddau dysgu wedi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u cynllunio ar-lein (wikis, adnoddau rhyngweithiol), cyfraniad at drafodaeth ar gyfer gwaith grŵp</w:t>
      </w:r>
    </w:p>
    <w:p w14:paraId="2BC395A4" w14:textId="5DD58748" w:rsidR="00CF6FD3" w:rsidRPr="008744D2" w:rsidRDefault="009F6A41" w:rsidP="008744D2">
      <w:pPr>
        <w:pStyle w:val="ParagraffRhestr"/>
        <w:numPr>
          <w:ilvl w:val="1"/>
          <w:numId w:val="14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Cymorth academaidd wedi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i drefnu: gweithdai asesu, adborth personol, sesiynau tiwtorial yn seiliedig ar bwnc, sesiynau sgiliau academaidd, goruchwyliaeth ymchwil</w:t>
      </w:r>
    </w:p>
    <w:p w14:paraId="095084D4" w14:textId="038BCD6D" w:rsidR="00CF6FD3" w:rsidRPr="008744D2" w:rsidRDefault="009F6A41" w:rsidP="008744D2">
      <w:pPr>
        <w:pStyle w:val="ParagraffRhestr"/>
        <w:numPr>
          <w:ilvl w:val="1"/>
          <w:numId w:val="14"/>
        </w:numPr>
        <w:spacing w:line="276" w:lineRule="auto"/>
        <w:rPr>
          <w:color w:val="133350"/>
          <w:sz w:val="24"/>
          <w:szCs w:val="24"/>
        </w:rPr>
      </w:pPr>
      <w:r w:rsidRPr="37EEFB23">
        <w:rPr>
          <w:color w:val="133350"/>
          <w:sz w:val="24"/>
          <w:szCs w:val="24"/>
          <w:lang w:val="cy-GB"/>
        </w:rPr>
        <w:t>Dysgu sefyllfaol wedi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i drefnu: teithiau maes, gwaith maes, lleoliadau, casglu data, dysgu seiliedig ar waith</w:t>
      </w:r>
    </w:p>
    <w:p w14:paraId="71048118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4D96BE1" w14:textId="77777777" w:rsidR="00CF6FD3" w:rsidRPr="008744D2" w:rsidRDefault="009F6A41" w:rsidP="008744D2">
      <w:pPr>
        <w:pStyle w:val="ParagraffRhestr"/>
        <w:numPr>
          <w:ilvl w:val="0"/>
          <w:numId w:val="14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Dysgu annibynnol dan arweiniad</w:t>
      </w:r>
    </w:p>
    <w:p w14:paraId="340C81D0" w14:textId="77777777" w:rsidR="00CF6FD3" w:rsidRPr="008744D2" w:rsidRDefault="009F6A41" w:rsidP="008744D2">
      <w:pPr>
        <w:pStyle w:val="ParagraffRhestr"/>
        <w:numPr>
          <w:ilvl w:val="1"/>
          <w:numId w:val="14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Astudio annibynnol: paratoi darllen gwrthdro, astudiaeth annibynnol ar gyfer aseiniadau, gwaith grŵp heb oruchwyliaeth, gwaith stiwdio neu labordy yn ymwneud â phrosiectau unigol, darllen ac ymchwil, mynediad annibynnol at gymorth sgiliau academaidd penodol</w:t>
      </w:r>
    </w:p>
    <w:p w14:paraId="5EDCD1B1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86557EE" w14:textId="0A831AE5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Ar gyfer pob Lefel, dylech gynnwys cyfrannau cymharol dysgu cydamserol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drefnu, dysgu anghydamserol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drefnu, cymorth academaidd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drefnu, dysgu sefyllfaol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drefnu a dysgu annibynnol dan arweiniad.</w:t>
      </w:r>
    </w:p>
    <w:p w14:paraId="42EB1D21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0C94265" w14:textId="7F111B4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Dylid dosbarthu dulliau asesu trwy ddefnyddio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categorïau canlynol fel y bo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briodol</w:t>
      </w:r>
    </w:p>
    <w:p w14:paraId="5404FA80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E0AEA39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Arholiad; prawf dosbarth; arddangosfa; viva voce; asesiad ymarferol; portffolio; lleoliad; cyflwyniad; asesiadau ysgrifenedig; arall.</w:t>
      </w:r>
    </w:p>
    <w:p w14:paraId="63C871DC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BC4E701" w14:textId="7F867050" w:rsidR="00CF6FD3" w:rsidRPr="00CF6FD3" w:rsidRDefault="009F6A41" w:rsidP="008744D2">
      <w:pPr>
        <w:pStyle w:val="Pennawd2"/>
      </w:pPr>
      <w:bookmarkStart w:id="16" w:name="_Toc231209187"/>
      <w:r>
        <w:rPr>
          <w:lang w:val="cy-GB"/>
        </w:rPr>
        <w:t>8. Strwythurau a nodweddion rhaglenni, unedau</w:t>
      </w:r>
      <w:r w:rsidR="00116341">
        <w:rPr>
          <w:lang w:val="cy-GB"/>
        </w:rPr>
        <w:t>’</w:t>
      </w:r>
      <w:r>
        <w:rPr>
          <w:lang w:val="cy-GB"/>
        </w:rPr>
        <w:t>r cwricwlwm (modiwlau), gofynion credydau a dyfarniadau (gan gyfeirio at unrhyw nodweddion unigryw)</w:t>
      </w:r>
      <w:bookmarkEnd w:id="16"/>
    </w:p>
    <w:p w14:paraId="6BDEE249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09BEAF3" w14:textId="1CE2AD03" w:rsidR="00CF6FD3" w:rsidRPr="00FC712C" w:rsidRDefault="009F6A41" w:rsidP="00CF6FD3">
      <w:pPr>
        <w:spacing w:line="276" w:lineRule="auto"/>
        <w:rPr>
          <w:color w:val="133350"/>
          <w:sz w:val="24"/>
          <w:szCs w:val="24"/>
          <w:u w:val="single"/>
        </w:rPr>
      </w:pPr>
      <w:r w:rsidRPr="008744D2">
        <w:rPr>
          <w:color w:val="133350"/>
          <w:sz w:val="24"/>
          <w:szCs w:val="24"/>
          <w:u w:val="single"/>
          <w:lang w:val="cy-GB"/>
        </w:rPr>
        <w:t>Dylai hyn roi trosolwg cryno o</w:t>
      </w:r>
      <w:r w:rsidR="00116341">
        <w:rPr>
          <w:color w:val="133350"/>
          <w:sz w:val="24"/>
          <w:szCs w:val="24"/>
          <w:u w:val="single"/>
          <w:lang w:val="cy-GB"/>
        </w:rPr>
        <w:t>’</w:t>
      </w:r>
      <w:r w:rsidRPr="008744D2">
        <w:rPr>
          <w:color w:val="133350"/>
          <w:sz w:val="24"/>
          <w:szCs w:val="24"/>
          <w:u w:val="single"/>
          <w:lang w:val="cy-GB"/>
        </w:rPr>
        <w:t>r modiwlau sydd i</w:t>
      </w:r>
      <w:r w:rsidR="00116341">
        <w:rPr>
          <w:color w:val="133350"/>
          <w:sz w:val="24"/>
          <w:szCs w:val="24"/>
          <w:u w:val="single"/>
          <w:lang w:val="cy-GB"/>
        </w:rPr>
        <w:t>’</w:t>
      </w:r>
      <w:r w:rsidRPr="008744D2">
        <w:rPr>
          <w:color w:val="133350"/>
          <w:sz w:val="24"/>
          <w:szCs w:val="24"/>
          <w:u w:val="single"/>
          <w:lang w:val="cy-GB"/>
        </w:rPr>
        <w:t>w hastudio, eu dilyniant, yr amserlenni perthnasol ac unrhyw gymwysterau canolradd fel sy</w:t>
      </w:r>
      <w:r w:rsidR="00116341">
        <w:rPr>
          <w:color w:val="133350"/>
          <w:sz w:val="24"/>
          <w:szCs w:val="24"/>
          <w:u w:val="single"/>
          <w:lang w:val="cy-GB"/>
        </w:rPr>
        <w:t>’</w:t>
      </w:r>
      <w:r w:rsidRPr="008744D2">
        <w:rPr>
          <w:color w:val="133350"/>
          <w:sz w:val="24"/>
          <w:szCs w:val="24"/>
          <w:u w:val="single"/>
          <w:lang w:val="cy-GB"/>
        </w:rPr>
        <w:t>n briodol (Tua 100 gair).</w:t>
      </w:r>
    </w:p>
    <w:p w14:paraId="589163C9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CAE0B5B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Er enghraifft:</w:t>
      </w:r>
    </w:p>
    <w:p w14:paraId="1BF68D2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C911A7B" w14:textId="51CB8B07" w:rsidR="00CF6FD3" w:rsidRPr="008744D2" w:rsidRDefault="009A69AE" w:rsidP="008744D2">
      <w:pPr>
        <w:spacing w:line="276" w:lineRule="auto"/>
        <w:ind w:left="851"/>
        <w:rPr>
          <w:i/>
          <w:iCs/>
          <w:color w:val="133350"/>
          <w:sz w:val="24"/>
          <w:szCs w:val="24"/>
        </w:rPr>
      </w:pPr>
      <w:r>
        <w:rPr>
          <w:rFonts w:ascii="Arial" w:hAnsi="Arial" w:cs="Arial"/>
          <w:i/>
          <w:iCs/>
          <w:color w:val="133350"/>
          <w:sz w:val="24"/>
          <w:szCs w:val="24"/>
          <w:lang w:val="cy-GB"/>
        </w:rPr>
        <w:t>Mae</w:t>
      </w:r>
      <w:r w:rsidR="00116341">
        <w:rPr>
          <w:rFonts w:ascii="Arial" w:hAnsi="Arial" w:cs="Arial"/>
          <w:i/>
          <w:iCs/>
          <w:color w:val="133350"/>
          <w:sz w:val="24"/>
          <w:szCs w:val="24"/>
          <w:lang w:val="cy-GB"/>
        </w:rPr>
        <w:t>’</w:t>
      </w:r>
      <w:r>
        <w:rPr>
          <w:rFonts w:ascii="Arial" w:hAnsi="Arial" w:cs="Arial"/>
          <w:i/>
          <w:iCs/>
          <w:color w:val="133350"/>
          <w:sz w:val="24"/>
          <w:szCs w:val="24"/>
          <w:lang w:val="cy-GB"/>
        </w:rPr>
        <w:t xml:space="preserve">r rhaglen yn cael ei chynnig fel rhaglen amser </w:t>
      </w:r>
      <w:r w:rsidR="00A202A9">
        <w:rPr>
          <w:rFonts w:ascii="Arial" w:hAnsi="Arial" w:cs="Arial"/>
          <w:i/>
          <w:iCs/>
          <w:color w:val="133350"/>
          <w:sz w:val="24"/>
          <w:szCs w:val="24"/>
          <w:lang w:val="cy-GB"/>
        </w:rPr>
        <w:t xml:space="preserve">llawn dros </w:t>
      </w:r>
      <w:r>
        <w:rPr>
          <w:rFonts w:ascii="Arial" w:hAnsi="Arial" w:cs="Arial"/>
          <w:i/>
          <w:iCs/>
          <w:color w:val="133350"/>
          <w:sz w:val="24"/>
          <w:szCs w:val="24"/>
          <w:lang w:val="cy-GB"/>
        </w:rPr>
        <w:t>dair blynedd, a bydd myfyrwyr yn mynychu am 30 wythnos y flwyddyn. Mae</w:t>
      </w:r>
      <w:r w:rsidR="00116341">
        <w:rPr>
          <w:rFonts w:ascii="Arial" w:hAnsi="Arial" w:cs="Arial"/>
          <w:i/>
          <w:iCs/>
          <w:color w:val="133350"/>
          <w:sz w:val="24"/>
          <w:szCs w:val="24"/>
          <w:lang w:val="cy-GB"/>
        </w:rPr>
        <w:t>’</w:t>
      </w:r>
      <w:r>
        <w:rPr>
          <w:rFonts w:ascii="Arial" w:hAnsi="Arial" w:cs="Arial"/>
          <w:i/>
          <w:iCs/>
          <w:color w:val="133350"/>
          <w:sz w:val="24"/>
          <w:szCs w:val="24"/>
          <w:lang w:val="cy-GB"/>
        </w:rPr>
        <w:t>r rhaglen yn fodiwlaidd o ran ei chynllun. Er mwyn ennill Gradd Anrhydedd, bydd yn rhaid i bob myfyriwr ennill 360 credyd: 120 credyd ar lefel 4 ym mlwyddyn un, 120 ar lefel 5 ym mlwyddyn dau a 120 credyd ar lefel 6 ym mlwyddyn tri. Mae</w:t>
      </w:r>
      <w:r w:rsidR="00116341">
        <w:rPr>
          <w:rFonts w:ascii="Arial" w:hAnsi="Arial" w:cs="Arial"/>
          <w:i/>
          <w:iCs/>
          <w:color w:val="133350"/>
          <w:sz w:val="24"/>
          <w:szCs w:val="24"/>
          <w:lang w:val="cy-GB"/>
        </w:rPr>
        <w:t>’</w:t>
      </w:r>
      <w:r>
        <w:rPr>
          <w:rFonts w:ascii="Arial" w:hAnsi="Arial" w:cs="Arial"/>
          <w:i/>
          <w:iCs/>
          <w:color w:val="133350"/>
          <w:sz w:val="24"/>
          <w:szCs w:val="24"/>
          <w:lang w:val="cy-GB"/>
        </w:rPr>
        <w:t>r rhaglen wedi</w:t>
      </w:r>
      <w:r w:rsidR="00116341">
        <w:rPr>
          <w:rFonts w:ascii="Arial" w:hAnsi="Arial" w:cs="Arial"/>
          <w:i/>
          <w:iCs/>
          <w:color w:val="133350"/>
          <w:sz w:val="24"/>
          <w:szCs w:val="24"/>
          <w:lang w:val="cy-GB"/>
        </w:rPr>
        <w:t>’</w:t>
      </w:r>
      <w:r>
        <w:rPr>
          <w:rFonts w:ascii="Arial" w:hAnsi="Arial" w:cs="Arial"/>
          <w:i/>
          <w:iCs/>
          <w:color w:val="133350"/>
          <w:sz w:val="24"/>
          <w:szCs w:val="24"/>
          <w:lang w:val="cy-GB"/>
        </w:rPr>
        <w:t>i strwythuro ar sail modiwlau 20 credyd, ac mae pob un yn cynnwys 200 awr o ymdrech myfyrwyr.</w:t>
      </w:r>
    </w:p>
    <w:p w14:paraId="45B1C550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FEB65BA" w14:textId="5E4364DB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Rhaid 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adran hon gynnwys tabl o strwythur y rhaglen,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amlinellu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r modiwlau </w:t>
      </w:r>
      <w:r w:rsidR="002A58E5">
        <w:rPr>
          <w:color w:val="133350"/>
          <w:sz w:val="24"/>
          <w:szCs w:val="24"/>
          <w:lang w:val="cy-GB"/>
        </w:rPr>
        <w:t>a astudir</w:t>
      </w:r>
      <w:r w:rsidRPr="00CF6FD3">
        <w:rPr>
          <w:color w:val="133350"/>
          <w:sz w:val="24"/>
          <w:szCs w:val="24"/>
          <w:lang w:val="cy-GB"/>
        </w:rPr>
        <w:t xml:space="preserve"> yn ystod y blynyddoedd gwahanol neu ar y lefelau gwahanol, a ydynt yn fodiwlau gorfodol neu ddewisol (ac os na chaniateir digolledu) ac yn ystod pa gyfnod addysgu y bydd y modiwl yn cael ei gynnal (rydym yn ymwybodol bod hyn yn gallu newid). Rhaid iddo gyfeirio at </w:t>
      </w:r>
      <w:r w:rsidR="00614C33">
        <w:rPr>
          <w:color w:val="133350"/>
          <w:sz w:val="24"/>
          <w:szCs w:val="24"/>
          <w:lang w:val="cy-GB"/>
        </w:rPr>
        <w:t xml:space="preserve">y </w:t>
      </w:r>
      <w:r w:rsidRPr="00CF6FD3">
        <w:rPr>
          <w:color w:val="133350"/>
          <w:sz w:val="24"/>
          <w:szCs w:val="24"/>
          <w:lang w:val="cy-GB"/>
        </w:rPr>
        <w:t>D</w:t>
      </w:r>
      <w:r w:rsidRPr="00CF6FD3">
        <w:rPr>
          <w:color w:val="133350"/>
          <w:sz w:val="24"/>
          <w:szCs w:val="24"/>
          <w:lang w:val="cy-GB"/>
        </w:rPr>
        <w:t xml:space="preserve">isgrifyddion </w:t>
      </w:r>
      <w:r w:rsidRPr="00CF6FD3">
        <w:rPr>
          <w:color w:val="133350"/>
          <w:sz w:val="24"/>
          <w:szCs w:val="24"/>
          <w:lang w:val="cy-GB"/>
        </w:rPr>
        <w:t>Modiwlau sydd 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w gweld mewn atodiad neu ddogfen ar wahân.</w:t>
      </w:r>
    </w:p>
    <w:p w14:paraId="14AA7E58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BBDAD6A" w14:textId="6CF13628" w:rsidR="00CF6FD3" w:rsidRDefault="009F6A41" w:rsidP="37EEFB23">
      <w:pPr>
        <w:spacing w:line="276" w:lineRule="auto"/>
        <w:rPr>
          <w:color w:val="133350"/>
          <w:sz w:val="24"/>
          <w:szCs w:val="24"/>
        </w:rPr>
      </w:pPr>
      <w:r w:rsidRPr="37EEFB23">
        <w:rPr>
          <w:color w:val="133350"/>
          <w:sz w:val="24"/>
          <w:szCs w:val="24"/>
          <w:lang w:val="cy-GB"/>
        </w:rPr>
        <w:t>Ar gyfer matricsau modiwlaidd sy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n cynnig nifer o raglenni mewn disgyblaeth, rhaid darparu taenlen gryno sy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n mapio pob rhaglen yn erbyn y modiwlau, gan nodi a yw pob modiwl yn orfodol neu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n ddewisol. Os na ellir digolledu unrhyw fodiwl, rhaid darparu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r wybodaeth hon hefyd.</w:t>
      </w:r>
    </w:p>
    <w:p w14:paraId="66B2A53B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E79ADA9" w14:textId="6C472A24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Ar gyfer rhaglenni sydd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u masnachfreinio, rhaid diffinio unrhyw wahaniaethau arfaethedig mewn modiwlau neu strwythur y rhaglen 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i gymharu â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brif raglen mewn atodiad i fanyleb y rhaglen.</w:t>
      </w:r>
    </w:p>
    <w:p w14:paraId="4D08157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A2B835D" w14:textId="0BC3B3A7" w:rsidR="00CF6FD3" w:rsidRPr="00CF6FD3" w:rsidRDefault="009F6A41" w:rsidP="008744D2">
      <w:pPr>
        <w:pStyle w:val="Pennawd2"/>
      </w:pPr>
      <w:bookmarkStart w:id="17" w:name="_Toc231209188"/>
      <w:r>
        <w:rPr>
          <w:lang w:val="cy-GB"/>
        </w:rPr>
        <w:t>9. Cymorth i fyfyrwyr a</w:t>
      </w:r>
      <w:r w:rsidR="00116341">
        <w:rPr>
          <w:lang w:val="cy-GB"/>
        </w:rPr>
        <w:t>’</w:t>
      </w:r>
      <w:r>
        <w:rPr>
          <w:lang w:val="cy-GB"/>
        </w:rPr>
        <w:t>u dysgu</w:t>
      </w:r>
      <w:bookmarkEnd w:id="17"/>
    </w:p>
    <w:p w14:paraId="025B7589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09B8A7B8" w14:textId="02AF8162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testun safonol canlynol yn orfodol</w:t>
      </w:r>
    </w:p>
    <w:p w14:paraId="0C06F200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 ystod o gymorth yn cael ei ddarparu cyn ac yn ystod y rhaglen, gan gynnwys:</w:t>
      </w:r>
    </w:p>
    <w:p w14:paraId="017E9E4B" w14:textId="77777777" w:rsidR="00CF6FD3" w:rsidRPr="008744D2" w:rsidRDefault="009F6A41" w:rsidP="008744D2">
      <w:pPr>
        <w:pStyle w:val="ParagraffRhestr"/>
        <w:numPr>
          <w:ilvl w:val="0"/>
          <w:numId w:val="18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Siarter Myfyrwyr</w:t>
      </w:r>
    </w:p>
    <w:p w14:paraId="718B6595" w14:textId="77777777" w:rsidR="00CF6FD3" w:rsidRPr="008744D2" w:rsidRDefault="009F6A41" w:rsidP="008744D2">
      <w:pPr>
        <w:pStyle w:val="ParagraffRhestr"/>
        <w:numPr>
          <w:ilvl w:val="0"/>
          <w:numId w:val="18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Rhaglen Gynefino</w:t>
      </w:r>
    </w:p>
    <w:p w14:paraId="0BC5033B" w14:textId="77777777" w:rsidR="00CF6FD3" w:rsidRPr="008744D2" w:rsidRDefault="009F6A41" w:rsidP="008744D2">
      <w:pPr>
        <w:pStyle w:val="ParagraffRhestr"/>
        <w:numPr>
          <w:ilvl w:val="0"/>
          <w:numId w:val="18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Llawlyfr y Brifysgol i Fyfyrwyr</w:t>
      </w:r>
    </w:p>
    <w:p w14:paraId="201992C7" w14:textId="2C943A7F" w:rsidR="00CF6FD3" w:rsidRPr="008744D2" w:rsidRDefault="009F6A41" w:rsidP="008744D2">
      <w:pPr>
        <w:pStyle w:val="ParagraffRhestr"/>
        <w:numPr>
          <w:ilvl w:val="0"/>
          <w:numId w:val="18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 xml:space="preserve">Llawlyfr </w:t>
      </w:r>
      <w:r w:rsidR="009A69AE">
        <w:rPr>
          <w:color w:val="133350"/>
          <w:sz w:val="24"/>
          <w:szCs w:val="24"/>
          <w:lang w:val="cy-GB"/>
        </w:rPr>
        <w:t xml:space="preserve">y </w:t>
      </w:r>
      <w:r w:rsidRPr="008744D2">
        <w:rPr>
          <w:color w:val="133350"/>
          <w:sz w:val="24"/>
          <w:szCs w:val="24"/>
          <w:lang w:val="cy-GB"/>
        </w:rPr>
        <w:t>Rhaglen i Fyfyrwyr</w:t>
      </w:r>
    </w:p>
    <w:p w14:paraId="10209372" w14:textId="77777777" w:rsidR="00CF6FD3" w:rsidRPr="008744D2" w:rsidRDefault="009F6A41" w:rsidP="008744D2">
      <w:pPr>
        <w:pStyle w:val="ParagraffRhestr"/>
        <w:numPr>
          <w:ilvl w:val="0"/>
          <w:numId w:val="18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Pecynnau sgiliau llyfrgell ac astudio</w:t>
      </w:r>
    </w:p>
    <w:p w14:paraId="4CC523E7" w14:textId="77777777" w:rsidR="00CF6FD3" w:rsidRPr="008744D2" w:rsidRDefault="009F6A41" w:rsidP="008744D2">
      <w:pPr>
        <w:pStyle w:val="ParagraffRhestr"/>
        <w:numPr>
          <w:ilvl w:val="0"/>
          <w:numId w:val="18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Adnoddau llyfrgell a dysgu</w:t>
      </w:r>
    </w:p>
    <w:p w14:paraId="41FF2431" w14:textId="77777777" w:rsidR="00CF6FD3" w:rsidRPr="008744D2" w:rsidRDefault="009F6A41" w:rsidP="008744D2">
      <w:pPr>
        <w:pStyle w:val="ParagraffRhestr"/>
        <w:numPr>
          <w:ilvl w:val="0"/>
          <w:numId w:val="18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Tiwtorialau</w:t>
      </w:r>
    </w:p>
    <w:p w14:paraId="741C4C61" w14:textId="77777777" w:rsidR="00CF6FD3" w:rsidRPr="008744D2" w:rsidRDefault="009F6A41" w:rsidP="008744D2">
      <w:pPr>
        <w:pStyle w:val="ParagraffRhestr"/>
        <w:numPr>
          <w:ilvl w:val="0"/>
          <w:numId w:val="18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Polisi drws agored i staff, yn enwedig cyfarwyddwyr rhaglenni, tiwtoriaid blwyddyn ac arweinwyr modiwlau</w:t>
      </w:r>
    </w:p>
    <w:p w14:paraId="7CAB2A9B" w14:textId="2AC95AFA" w:rsidR="00CF6FD3" w:rsidRPr="008744D2" w:rsidRDefault="009F6A41" w:rsidP="008744D2">
      <w:pPr>
        <w:pStyle w:val="ParagraffRhestr"/>
        <w:numPr>
          <w:ilvl w:val="0"/>
          <w:numId w:val="18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Cyfleusterau TG ledled y brifysgol yn ogystal ag ystafelloedd cyfrifiaduro</w:t>
      </w:r>
      <w:r w:rsidR="000641AE">
        <w:rPr>
          <w:color w:val="133350"/>
          <w:sz w:val="24"/>
          <w:szCs w:val="24"/>
          <w:lang w:val="cy-GB"/>
        </w:rPr>
        <w:t>n</w:t>
      </w:r>
      <w:r w:rsidRPr="008744D2">
        <w:rPr>
          <w:color w:val="133350"/>
          <w:sz w:val="24"/>
          <w:szCs w:val="24"/>
          <w:lang w:val="cy-GB"/>
        </w:rPr>
        <w:t xml:space="preserve"> ar gyfer rhaglenni penodol</w:t>
      </w:r>
    </w:p>
    <w:p w14:paraId="4D8E88CC" w14:textId="737B9CE4" w:rsidR="00CF6FD3" w:rsidRPr="008744D2" w:rsidRDefault="009F6A41" w:rsidP="008744D2">
      <w:pPr>
        <w:pStyle w:val="ParagraffRhestr"/>
        <w:numPr>
          <w:ilvl w:val="0"/>
          <w:numId w:val="18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Mynediad at Wasanaethau Myfyrwyr gan gynnwys y rhai sy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n cael eu cynnig gan Gymorth Anabledd, Cwnsela, Cymorth Iechyd Meddwl, Cyngor Cyllid a Llesiant, Parth-G, Cymorth y Tu Allan i Oriau, Caplaniaeth a Gwasanaeth Iechyd.</w:t>
      </w:r>
    </w:p>
    <w:p w14:paraId="7022EA20" w14:textId="77777777" w:rsidR="00CF6FD3" w:rsidRPr="008744D2" w:rsidRDefault="009F6A41" w:rsidP="008744D2">
      <w:pPr>
        <w:pStyle w:val="ParagraffRhestr"/>
        <w:numPr>
          <w:ilvl w:val="0"/>
          <w:numId w:val="18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Cynrychiolaeth a gwasanaethau Undeb y Myfyrwyr gan gynnwys eiriolaeth a chymorth.</w:t>
      </w:r>
    </w:p>
    <w:p w14:paraId="067CBCAC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7A5ECD73" w14:textId="4D7023CA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Gallwch ddarparu dolenni i ddogfennau eraill os yw hynny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briodol.</w:t>
      </w:r>
    </w:p>
    <w:p w14:paraId="21FCB31C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766FF63C" w14:textId="25C1EF1F" w:rsidR="00CF6FD3" w:rsidRPr="00CF6FD3" w:rsidRDefault="009F6A41" w:rsidP="008744D2">
      <w:pPr>
        <w:pStyle w:val="Pennawd2"/>
      </w:pPr>
      <w:bookmarkStart w:id="18" w:name="_Toc231209189"/>
      <w:r w:rsidRPr="00CF6FD3">
        <w:rPr>
          <w:lang w:val="cy-GB"/>
        </w:rPr>
        <w:t>10. Dysgu seiliedig ar waith a</w:t>
      </w:r>
      <w:r w:rsidR="00D272B6">
        <w:rPr>
          <w:lang w:val="cy-GB"/>
        </w:rPr>
        <w:t>c</w:t>
      </w:r>
      <w:r w:rsidRPr="00CF6FD3">
        <w:rPr>
          <w:lang w:val="cy-GB"/>
        </w:rPr>
        <w:t xml:space="preserve"> </w:t>
      </w:r>
      <w:r w:rsidR="00D272B6">
        <w:rPr>
          <w:lang w:val="cy-GB"/>
        </w:rPr>
        <w:t xml:space="preserve">mewn </w:t>
      </w:r>
      <w:r w:rsidRPr="00CF6FD3">
        <w:rPr>
          <w:lang w:val="cy-GB"/>
        </w:rPr>
        <w:t>lleoliad</w:t>
      </w:r>
      <w:r w:rsidR="009123D1">
        <w:rPr>
          <w:lang w:val="cy-GB"/>
        </w:rPr>
        <w:t>au</w:t>
      </w:r>
      <w:r w:rsidRPr="00CF6FD3">
        <w:rPr>
          <w:lang w:val="cy-GB"/>
        </w:rPr>
        <w:t xml:space="preserve"> neu ddull asesu dilys</w:t>
      </w:r>
      <w:bookmarkEnd w:id="18"/>
    </w:p>
    <w:p w14:paraId="40465D6C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67ADB5D" w14:textId="4F0121F8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37EEFB23">
        <w:rPr>
          <w:color w:val="133350"/>
          <w:sz w:val="24"/>
          <w:szCs w:val="24"/>
          <w:lang w:val="cy-GB"/>
        </w:rPr>
        <w:t>Dylai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 xml:space="preserve">r adran hon gynnwys gwybodaeth am leoliad dysgu seiliedig ar waith a dysgu </w:t>
      </w:r>
      <w:r w:rsidR="00D272B6">
        <w:rPr>
          <w:color w:val="133350"/>
          <w:sz w:val="24"/>
          <w:szCs w:val="24"/>
          <w:lang w:val="cy-GB"/>
        </w:rPr>
        <w:t>mewn ll</w:t>
      </w:r>
      <w:r w:rsidRPr="37EEFB23">
        <w:rPr>
          <w:color w:val="133350"/>
          <w:sz w:val="24"/>
          <w:szCs w:val="24"/>
          <w:lang w:val="cy-GB"/>
        </w:rPr>
        <w:t>eoliad</w:t>
      </w:r>
      <w:r w:rsidR="00D272B6">
        <w:rPr>
          <w:color w:val="133350"/>
          <w:sz w:val="24"/>
          <w:szCs w:val="24"/>
          <w:lang w:val="cy-GB"/>
        </w:rPr>
        <w:t xml:space="preserve">au </w:t>
      </w:r>
      <w:r w:rsidRPr="37EEFB23">
        <w:rPr>
          <w:color w:val="133350"/>
          <w:sz w:val="24"/>
          <w:szCs w:val="24"/>
          <w:lang w:val="cy-GB"/>
        </w:rPr>
        <w:t>a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r gweithgareddau dysgu sydd angen eu cwblhau er mwyn gallu cyflawni a dangos y deilliannau. Disgwylir y bydd pob rhaglen yn cynnwys gweithgaredd dysgu sefyllfaol</w:t>
      </w:r>
      <w:r w:rsidR="005670A5">
        <w:rPr>
          <w:color w:val="133350"/>
          <w:sz w:val="24"/>
          <w:szCs w:val="24"/>
          <w:lang w:val="cy-GB"/>
        </w:rPr>
        <w:t>. O</w:t>
      </w:r>
      <w:r w:rsidRPr="37EEFB23">
        <w:rPr>
          <w:color w:val="133350"/>
          <w:sz w:val="24"/>
          <w:szCs w:val="24"/>
          <w:lang w:val="cy-GB"/>
        </w:rPr>
        <w:t>s nad yw eich rhaglen yn cynnwys y cyfle hwn, bydd angen hysbysu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>r Gyfarwyddiaeth Gwella Ansawdd yn gynnar yn y cam cynllunio fel bod modd gwneud gwaith craffu ychwanegol ar eich dull asesu dilys.</w:t>
      </w:r>
    </w:p>
    <w:p w14:paraId="123E648A" w14:textId="77777777" w:rsidR="37EEFB23" w:rsidRDefault="37EEFB23" w:rsidP="37EEFB23">
      <w:pPr>
        <w:spacing w:line="276" w:lineRule="auto"/>
        <w:rPr>
          <w:rFonts w:ascii="Arial" w:eastAsia="Arial" w:hAnsi="Arial" w:cs="Arial"/>
          <w:color w:val="133350"/>
        </w:rPr>
      </w:pPr>
    </w:p>
    <w:p w14:paraId="7EA3CF3B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D52071D" w14:textId="77777777" w:rsidR="00CF6FD3" w:rsidRPr="00CF6FD3" w:rsidRDefault="009F6A41" w:rsidP="008744D2">
      <w:pPr>
        <w:pStyle w:val="Pennawd2"/>
      </w:pPr>
      <w:bookmarkStart w:id="19" w:name="_Toc231209190"/>
      <w:r w:rsidRPr="00CF6FD3">
        <w:rPr>
          <w:lang w:val="cy-GB"/>
        </w:rPr>
        <w:t>11. Dulliau o werthuso a gwella ansawdd a safonau addysgu a dysgu</w:t>
      </w:r>
      <w:bookmarkEnd w:id="19"/>
    </w:p>
    <w:p w14:paraId="7EE7C6F6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CC8CD12" w14:textId="4CB56A2B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testun canlynol yn orfodol</w:t>
      </w:r>
    </w:p>
    <w:p w14:paraId="5E6FEF33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07385232" w14:textId="0C290E3C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 gweithdrefnau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Brifysgol ar gyfer sicrhau a gwella ansawdd yn cynnwys:</w:t>
      </w:r>
    </w:p>
    <w:p w14:paraId="16B5F367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D476279" w14:textId="77777777" w:rsidR="00CF6FD3" w:rsidRPr="008744D2" w:rsidRDefault="009F6A41" w:rsidP="008744D2">
      <w:pPr>
        <w:pStyle w:val="ParagraffRhestr"/>
        <w:numPr>
          <w:ilvl w:val="0"/>
          <w:numId w:val="16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Cyfarfodydd Pwyllgor y Rhaglen gyda chynrychiolwyr myfyrwyr</w:t>
      </w:r>
    </w:p>
    <w:p w14:paraId="1699B4AB" w14:textId="77777777" w:rsidR="00CF6FD3" w:rsidRPr="008744D2" w:rsidRDefault="009F6A41" w:rsidP="008744D2">
      <w:pPr>
        <w:pStyle w:val="ParagraffRhestr"/>
        <w:numPr>
          <w:ilvl w:val="0"/>
          <w:numId w:val="16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Cyfarfodydd Pwyllgor Cyswllt Staff a Myfyrwyr</w:t>
      </w:r>
    </w:p>
    <w:p w14:paraId="21B4CF80" w14:textId="77777777" w:rsidR="00CF6FD3" w:rsidRPr="008744D2" w:rsidRDefault="009F6A41" w:rsidP="008744D2">
      <w:pPr>
        <w:pStyle w:val="ParagraffRhestr"/>
        <w:numPr>
          <w:ilvl w:val="0"/>
          <w:numId w:val="16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Gwerthusiad ac adborth myfyrwyr ar ddiwedd pob modiwl</w:t>
      </w:r>
    </w:p>
    <w:p w14:paraId="30893100" w14:textId="77777777" w:rsidR="00CF6FD3" w:rsidRPr="008744D2" w:rsidRDefault="009F6A41" w:rsidP="008744D2">
      <w:pPr>
        <w:pStyle w:val="ParagraffRhestr"/>
        <w:numPr>
          <w:ilvl w:val="0"/>
          <w:numId w:val="16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Cynlluniau Gwella Rhaglenni</w:t>
      </w:r>
    </w:p>
    <w:p w14:paraId="1A299C20" w14:textId="78D34E76" w:rsidR="00CF6FD3" w:rsidRPr="008744D2" w:rsidRDefault="009F6A41" w:rsidP="008744D2">
      <w:pPr>
        <w:pStyle w:val="ParagraffRhestr"/>
        <w:numPr>
          <w:ilvl w:val="0"/>
          <w:numId w:val="16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Adroddiadau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r Arholwr Allanol</w:t>
      </w:r>
    </w:p>
    <w:p w14:paraId="49574A45" w14:textId="0FC5024B" w:rsidR="00CF6FD3" w:rsidRPr="008744D2" w:rsidRDefault="009F6A41" w:rsidP="008744D2">
      <w:pPr>
        <w:pStyle w:val="ParagraffRhestr"/>
        <w:numPr>
          <w:ilvl w:val="0"/>
          <w:numId w:val="16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Os yw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n ddarpariaeth gydweithredol, Adroddiadau Cymedrolwr neu Diwtor Cyswllt</w:t>
      </w:r>
    </w:p>
    <w:p w14:paraId="34C92052" w14:textId="77777777" w:rsidR="00CF6FD3" w:rsidRPr="008744D2" w:rsidRDefault="009F6A41" w:rsidP="008744D2">
      <w:pPr>
        <w:pStyle w:val="ParagraffRhestr"/>
        <w:numPr>
          <w:ilvl w:val="0"/>
          <w:numId w:val="16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Adolygiad cyfnodol mewnol ac allanol o raglenni</w:t>
      </w:r>
    </w:p>
    <w:p w14:paraId="22E9A8CE" w14:textId="77777777" w:rsidR="00CF6FD3" w:rsidRPr="008744D2" w:rsidRDefault="009F6A41" w:rsidP="008744D2">
      <w:pPr>
        <w:pStyle w:val="ParagraffRhestr"/>
        <w:numPr>
          <w:ilvl w:val="0"/>
          <w:numId w:val="16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Rhaglenni Datblygu Staff</w:t>
      </w:r>
    </w:p>
    <w:p w14:paraId="78FDB775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3873EE6D" w14:textId="77777777" w:rsidR="00CF6FD3" w:rsidRPr="00CF6FD3" w:rsidRDefault="009F6A41" w:rsidP="008744D2">
      <w:pPr>
        <w:pStyle w:val="Pennawd2"/>
      </w:pPr>
      <w:bookmarkStart w:id="20" w:name="_Toc231209191"/>
      <w:r w:rsidRPr="00CF6FD3">
        <w:rPr>
          <w:lang w:val="cy-GB"/>
        </w:rPr>
        <w:t>12. Rheoliadau asesu</w:t>
      </w:r>
      <w:bookmarkEnd w:id="20"/>
    </w:p>
    <w:p w14:paraId="528EAD3A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6987DE9" w14:textId="30BC030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Rhaid i bob rhaglen nodi cydymffurfiaeth â Rheoliadau Asesu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r Brifysgol. Yn ogystal, rhaid rhestru unrhyw reoliadau asesu </w:t>
      </w:r>
      <w:r w:rsidR="00D068DB">
        <w:rPr>
          <w:color w:val="133350"/>
          <w:sz w:val="24"/>
          <w:szCs w:val="24"/>
          <w:lang w:val="cy-GB"/>
        </w:rPr>
        <w:t>p</w:t>
      </w:r>
      <w:r w:rsidRPr="00CF6FD3">
        <w:rPr>
          <w:color w:val="133350"/>
          <w:sz w:val="24"/>
          <w:szCs w:val="24"/>
          <w:lang w:val="cy-GB"/>
        </w:rPr>
        <w:t>enodol</w:t>
      </w:r>
      <w:r w:rsidR="00D068DB">
        <w:rPr>
          <w:color w:val="133350"/>
          <w:sz w:val="24"/>
          <w:szCs w:val="24"/>
          <w:lang w:val="cy-GB"/>
        </w:rPr>
        <w:t xml:space="preserve"> i’r </w:t>
      </w:r>
      <w:r w:rsidR="00E820E1">
        <w:rPr>
          <w:color w:val="133350"/>
          <w:sz w:val="24"/>
          <w:szCs w:val="24"/>
          <w:lang w:val="cy-GB"/>
        </w:rPr>
        <w:t>rhaglen</w:t>
      </w:r>
      <w:r w:rsidRPr="00CF6FD3">
        <w:rPr>
          <w:color w:val="133350"/>
          <w:sz w:val="24"/>
          <w:szCs w:val="24"/>
          <w:lang w:val="cy-GB"/>
        </w:rPr>
        <w:t>, gan gynnwys y rhai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n deillio o ofynion Cyrff Proffesiynol, Statudol a Rheoleiddiol, yma. Gallai enghreifftiau o reoliadau asesu </w:t>
      </w:r>
      <w:r w:rsidR="00E820E1">
        <w:rPr>
          <w:color w:val="133350"/>
          <w:sz w:val="24"/>
          <w:szCs w:val="24"/>
          <w:lang w:val="cy-GB"/>
        </w:rPr>
        <w:t>p</w:t>
      </w:r>
      <w:r w:rsidRPr="00CF6FD3">
        <w:rPr>
          <w:color w:val="133350"/>
          <w:sz w:val="24"/>
          <w:szCs w:val="24"/>
          <w:lang w:val="cy-GB"/>
        </w:rPr>
        <w:t xml:space="preserve">enodol </w:t>
      </w:r>
      <w:r w:rsidR="00E820E1">
        <w:rPr>
          <w:color w:val="133350"/>
          <w:sz w:val="24"/>
          <w:szCs w:val="24"/>
          <w:lang w:val="cy-GB"/>
        </w:rPr>
        <w:t xml:space="preserve">i’r rhaglen </w:t>
      </w:r>
      <w:r w:rsidRPr="00CF6FD3">
        <w:rPr>
          <w:color w:val="133350"/>
          <w:sz w:val="24"/>
          <w:szCs w:val="24"/>
          <w:lang w:val="cy-GB"/>
        </w:rPr>
        <w:t xml:space="preserve">gynnwys: gofynion </w:t>
      </w:r>
      <w:r w:rsidRPr="00CF6FD3">
        <w:rPr>
          <w:color w:val="133350"/>
          <w:sz w:val="24"/>
          <w:szCs w:val="24"/>
          <w:lang w:val="cy-GB"/>
        </w:rPr>
        <w:t>corff proffesiynol; trefniadau digolledu; cosbau am gyflwyno aseiniadau yn hwyr; mecanweithiau ar gyfer darparu adborth myfyrwyr; trefniadau ar gyfer dysgu ac asesu seiliedig ar waith/lleoliad.</w:t>
      </w:r>
    </w:p>
    <w:p w14:paraId="63232670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6868BE0" w14:textId="2AE6C16B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Dylai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r adran hon gynnwys rheoliadau asesu </w:t>
      </w:r>
      <w:r w:rsidR="00DA5A8F">
        <w:rPr>
          <w:color w:val="133350"/>
          <w:sz w:val="24"/>
          <w:szCs w:val="24"/>
          <w:lang w:val="cy-GB"/>
        </w:rPr>
        <w:t>p</w:t>
      </w:r>
      <w:r w:rsidRPr="00CF6FD3">
        <w:rPr>
          <w:color w:val="133350"/>
          <w:sz w:val="24"/>
          <w:szCs w:val="24"/>
          <w:lang w:val="cy-GB"/>
        </w:rPr>
        <w:t>enodol</w:t>
      </w:r>
      <w:r w:rsidR="00DA5A8F">
        <w:rPr>
          <w:color w:val="133350"/>
          <w:sz w:val="24"/>
          <w:szCs w:val="24"/>
          <w:lang w:val="cy-GB"/>
        </w:rPr>
        <w:t xml:space="preserve"> i’r rhaglen</w:t>
      </w:r>
      <w:r w:rsidRPr="00CF6FD3">
        <w:rPr>
          <w:color w:val="133350"/>
          <w:sz w:val="24"/>
          <w:szCs w:val="24"/>
          <w:lang w:val="cy-GB"/>
        </w:rPr>
        <w:t xml:space="preserve">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mynd y tu hwnt i ofynion y Llawlyfr Academaidd.</w:t>
      </w:r>
    </w:p>
    <w:p w14:paraId="02B0ED84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8948BF6" w14:textId="56912FBF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Er y dylid osgoi gorgyffwrdd, mae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bosibl mai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adran hon fydd y rhan fwyaf manwl o fanyleb y rhaglen.</w:t>
      </w:r>
    </w:p>
    <w:p w14:paraId="55CA403F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B0FA699" w14:textId="33A32B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778ED6F8">
        <w:rPr>
          <w:color w:val="133350"/>
          <w:sz w:val="24"/>
          <w:szCs w:val="24"/>
          <w:lang w:val="cy-GB"/>
        </w:rPr>
        <w:t>Mae</w:t>
      </w:r>
      <w:r w:rsidR="00116341">
        <w:rPr>
          <w:color w:val="133350"/>
          <w:sz w:val="24"/>
          <w:szCs w:val="24"/>
          <w:lang w:val="cy-GB"/>
        </w:rPr>
        <w:t>’</w:t>
      </w:r>
      <w:r w:rsidRPr="778ED6F8">
        <w:rPr>
          <w:color w:val="133350"/>
          <w:sz w:val="24"/>
          <w:szCs w:val="24"/>
          <w:lang w:val="cy-GB"/>
        </w:rPr>
        <w:t>n bosibl y bydd byrddau arholi yn defnyddio manyleb y rhaglen; felly, rhaid i</w:t>
      </w:r>
      <w:r w:rsidR="00116341">
        <w:rPr>
          <w:color w:val="133350"/>
          <w:sz w:val="24"/>
          <w:szCs w:val="24"/>
          <w:lang w:val="cy-GB"/>
        </w:rPr>
        <w:t>’</w:t>
      </w:r>
      <w:r w:rsidRPr="778ED6F8">
        <w:rPr>
          <w:color w:val="133350"/>
          <w:sz w:val="24"/>
          <w:szCs w:val="24"/>
          <w:lang w:val="cy-GB"/>
        </w:rPr>
        <w:t xml:space="preserve">r manylion hyn fod yn </w:t>
      </w:r>
      <w:r w:rsidR="004C3043">
        <w:rPr>
          <w:color w:val="133350"/>
          <w:sz w:val="24"/>
          <w:szCs w:val="24"/>
          <w:lang w:val="cy-GB"/>
        </w:rPr>
        <w:t>gwbl glir</w:t>
      </w:r>
      <w:r w:rsidRPr="778ED6F8">
        <w:rPr>
          <w:color w:val="133350"/>
          <w:sz w:val="24"/>
          <w:szCs w:val="24"/>
          <w:lang w:val="cy-GB"/>
        </w:rPr>
        <w:t>.</w:t>
      </w:r>
    </w:p>
    <w:p w14:paraId="3277232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F8BAA3E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37EEFB23">
        <w:rPr>
          <w:color w:val="133350"/>
          <w:sz w:val="24"/>
          <w:szCs w:val="24"/>
          <w:lang w:val="cy-GB"/>
        </w:rPr>
        <w:t>Dylid nodi nifer y cynigion ailasesu ar gyfer y rhaglen (un neu ddau).</w:t>
      </w:r>
    </w:p>
    <w:p w14:paraId="4C0ECCA9" w14:textId="77777777" w:rsidR="37EEFB23" w:rsidRDefault="37EEFB23" w:rsidP="37EEFB23">
      <w:pPr>
        <w:spacing w:line="276" w:lineRule="auto"/>
        <w:rPr>
          <w:rFonts w:ascii="Arial" w:eastAsia="Arial" w:hAnsi="Arial" w:cs="Arial"/>
          <w:color w:val="133350"/>
        </w:rPr>
      </w:pPr>
    </w:p>
    <w:p w14:paraId="6ECE5BD0" w14:textId="77777777" w:rsidR="37EEFB23" w:rsidRDefault="37EEFB23" w:rsidP="37EEFB23">
      <w:pPr>
        <w:spacing w:line="276" w:lineRule="auto"/>
        <w:rPr>
          <w:rFonts w:ascii="Arial" w:eastAsia="Arial" w:hAnsi="Arial" w:cs="Arial"/>
          <w:color w:val="133350"/>
        </w:rPr>
      </w:pPr>
    </w:p>
    <w:p w14:paraId="7DA53464" w14:textId="77777777" w:rsidR="37EEFB23" w:rsidRDefault="37EEFB23" w:rsidP="37EEFB23">
      <w:pPr>
        <w:spacing w:line="276" w:lineRule="auto"/>
        <w:rPr>
          <w:rFonts w:ascii="Arial" w:eastAsia="Arial" w:hAnsi="Arial" w:cs="Arial"/>
          <w:color w:val="133350"/>
        </w:rPr>
      </w:pPr>
    </w:p>
    <w:p w14:paraId="45D7EE04" w14:textId="5493891C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Bydd y dosbarth</w:t>
      </w:r>
      <w:r w:rsidRPr="00CF6FD3">
        <w:rPr>
          <w:color w:val="133350"/>
          <w:sz w:val="24"/>
          <w:szCs w:val="24"/>
          <w:lang w:val="cy-GB"/>
        </w:rPr>
        <w:t xml:space="preserve"> ar gyfer y radd anrhydedd hon yn cael ei benderfynu (rhaid i chi ddewis un 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opsiynau canlynol)</w:t>
      </w:r>
    </w:p>
    <w:p w14:paraId="07D2FBE1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41593D8" w14:textId="009E16F5" w:rsidR="00CF6FD3" w:rsidRPr="008744D2" w:rsidRDefault="009F6A41" w:rsidP="008744D2">
      <w:pPr>
        <w:pStyle w:val="ParagraffRhestr"/>
        <w:numPr>
          <w:ilvl w:val="0"/>
          <w:numId w:val="20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ar sail cyfartaledd y marciau cyfanredol a gyflawnwyd yn y 100 credyd gorau ar Lefel 6 (wedi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i bwysoli ar 0.7) a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r 100 credyd gorau nesaf ar Lefel 5 neu uwch (wedi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i bwysoli ar 0.3)</w:t>
      </w:r>
    </w:p>
    <w:p w14:paraId="0AD5ACA6" w14:textId="77777777" w:rsidR="00CF6FD3" w:rsidRPr="008744D2" w:rsidRDefault="009F6A41" w:rsidP="008744D2">
      <w:pPr>
        <w:pStyle w:val="ParagraffRhestr"/>
        <w:numPr>
          <w:ilvl w:val="0"/>
          <w:numId w:val="20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ar sail cyfartaledd y marciau a gyflawnwyd yn y 100 credyd gorau ar Lefel 6 yn unig</w:t>
      </w:r>
    </w:p>
    <w:p w14:paraId="424D145A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22129571" w14:textId="47CB750D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 xml:space="preserve">Gallai enghreifftiau o reoliadau asesu </w:t>
      </w:r>
      <w:r w:rsidR="003A20C9">
        <w:rPr>
          <w:color w:val="133350"/>
          <w:sz w:val="24"/>
          <w:szCs w:val="24"/>
          <w:lang w:val="cy-GB"/>
        </w:rPr>
        <w:t>p</w:t>
      </w:r>
      <w:r w:rsidRPr="00CF6FD3">
        <w:rPr>
          <w:color w:val="133350"/>
          <w:sz w:val="24"/>
          <w:szCs w:val="24"/>
          <w:lang w:val="cy-GB"/>
        </w:rPr>
        <w:t>enodol</w:t>
      </w:r>
      <w:r w:rsidR="003A20C9">
        <w:rPr>
          <w:color w:val="133350"/>
          <w:sz w:val="24"/>
          <w:szCs w:val="24"/>
          <w:lang w:val="cy-GB"/>
        </w:rPr>
        <w:t xml:space="preserve"> i raglen</w:t>
      </w:r>
      <w:r w:rsidRPr="00CF6FD3">
        <w:rPr>
          <w:color w:val="133350"/>
          <w:sz w:val="24"/>
          <w:szCs w:val="24"/>
          <w:lang w:val="cy-GB"/>
        </w:rPr>
        <w:t xml:space="preserve"> gynnwys:</w:t>
      </w:r>
    </w:p>
    <w:p w14:paraId="3DFBD43C" w14:textId="7E639C14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gofynion</w:t>
      </w:r>
      <w:r w:rsidRPr="008744D2">
        <w:rPr>
          <w:color w:val="133350"/>
          <w:sz w:val="24"/>
          <w:szCs w:val="24"/>
          <w:lang w:val="cy-GB"/>
        </w:rPr>
        <w:t xml:space="preserve"> corff proffesiynol;</w:t>
      </w:r>
    </w:p>
    <w:p w14:paraId="0109E6E1" w14:textId="77777777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cosbau am gyflwyno aseiniadau yn hwyr;</w:t>
      </w:r>
    </w:p>
    <w:p w14:paraId="73EAFA7C" w14:textId="77777777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trefniadau digolledu;</w:t>
      </w:r>
    </w:p>
    <w:p w14:paraId="18986275" w14:textId="77777777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mecanweithiau ar gyfer darparu adborth i fyfyrwyr;</w:t>
      </w:r>
    </w:p>
    <w:p w14:paraId="2905E7D0" w14:textId="77777777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trefniadau ar gyfer dysgu ac asesu seiliedig ar waith/lleoliad.</w:t>
      </w:r>
    </w:p>
    <w:p w14:paraId="629AF113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D1F4FEC" w14:textId="77777777" w:rsidR="00CF6FD3" w:rsidRPr="00CF6FD3" w:rsidRDefault="009F6A41" w:rsidP="008744D2">
      <w:pPr>
        <w:pStyle w:val="Pennawd2"/>
      </w:pPr>
      <w:bookmarkStart w:id="21" w:name="_Toc231209192"/>
      <w:r w:rsidRPr="00CF6FD3">
        <w:rPr>
          <w:lang w:val="cy-GB"/>
        </w:rPr>
        <w:t>13. Dangosyddion ansawdd a safonau</w:t>
      </w:r>
      <w:bookmarkEnd w:id="21"/>
    </w:p>
    <w:p w14:paraId="654A11C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5983796" w14:textId="71BFB678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</w:t>
      </w:r>
      <w:r w:rsidR="00A14F4F">
        <w:rPr>
          <w:color w:val="133350"/>
          <w:sz w:val="24"/>
          <w:szCs w:val="24"/>
          <w:lang w:val="cy-GB"/>
        </w:rPr>
        <w:t>ylech dd</w:t>
      </w:r>
      <w:r w:rsidRPr="00CF6FD3">
        <w:rPr>
          <w:color w:val="133350"/>
          <w:sz w:val="24"/>
          <w:szCs w:val="24"/>
          <w:lang w:val="cy-GB"/>
        </w:rPr>
        <w:t>ileu</w:t>
      </w:r>
      <w:r w:rsidR="00A14F4F">
        <w:rPr>
          <w:color w:val="133350"/>
          <w:sz w:val="24"/>
          <w:szCs w:val="24"/>
          <w:lang w:val="cy-GB"/>
        </w:rPr>
        <w:t>’r canlynol</w:t>
      </w:r>
      <w:r w:rsidRPr="00CF6FD3">
        <w:rPr>
          <w:color w:val="133350"/>
          <w:sz w:val="24"/>
          <w:szCs w:val="24"/>
          <w:lang w:val="cy-GB"/>
        </w:rPr>
        <w:t xml:space="preserve"> a/neu ychwanegu at</w:t>
      </w:r>
      <w:r w:rsidR="00A14F4F">
        <w:rPr>
          <w:color w:val="133350"/>
          <w:sz w:val="24"/>
          <w:szCs w:val="24"/>
          <w:lang w:val="cy-GB"/>
        </w:rPr>
        <w:t>o</w:t>
      </w:r>
      <w:r w:rsidRPr="00CF6FD3">
        <w:rPr>
          <w:color w:val="133350"/>
          <w:sz w:val="24"/>
          <w:szCs w:val="24"/>
          <w:lang w:val="cy-GB"/>
        </w:rPr>
        <w:t xml:space="preserve"> fel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briodol</w:t>
      </w:r>
    </w:p>
    <w:p w14:paraId="1B9955DA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47F564C" w14:textId="77777777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Adolygiad QAA llwyddiannus</w:t>
      </w:r>
    </w:p>
    <w:p w14:paraId="041E941B" w14:textId="77777777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Sgoriau NSS</w:t>
      </w:r>
    </w:p>
    <w:p w14:paraId="242471E7" w14:textId="77777777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Achrediad Cyrff Proffesiynol, Statudol a Rheoleiddiol</w:t>
      </w:r>
    </w:p>
    <w:p w14:paraId="25327732" w14:textId="77777777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Ystadegau cyflogaeth graddedigion</w:t>
      </w:r>
    </w:p>
    <w:p w14:paraId="1C138F8F" w14:textId="77777777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Dyfarniadau neu grantiau ymchwil llwyddiannus, ac ati.</w:t>
      </w:r>
    </w:p>
    <w:p w14:paraId="357724FC" w14:textId="77777777" w:rsidR="008744D2" w:rsidRDefault="008744D2" w:rsidP="00CF6FD3">
      <w:pPr>
        <w:spacing w:line="276" w:lineRule="auto"/>
        <w:rPr>
          <w:color w:val="133350"/>
          <w:sz w:val="24"/>
          <w:szCs w:val="24"/>
        </w:rPr>
      </w:pPr>
    </w:p>
    <w:p w14:paraId="36D2AEB0" w14:textId="77777777" w:rsidR="008744D2" w:rsidRDefault="008744D2" w:rsidP="00CF6FD3">
      <w:pPr>
        <w:spacing w:line="276" w:lineRule="auto"/>
        <w:rPr>
          <w:color w:val="133350"/>
          <w:sz w:val="24"/>
          <w:szCs w:val="24"/>
        </w:rPr>
      </w:pPr>
    </w:p>
    <w:p w14:paraId="4B84794B" w14:textId="77777777" w:rsidR="008744D2" w:rsidRDefault="008744D2" w:rsidP="00CF6FD3">
      <w:pPr>
        <w:spacing w:line="276" w:lineRule="auto"/>
        <w:rPr>
          <w:color w:val="133350"/>
          <w:sz w:val="24"/>
          <w:szCs w:val="24"/>
        </w:rPr>
        <w:sectPr w:rsidR="008744D2" w:rsidSect="0078189D">
          <w:type w:val="continuous"/>
          <w:pgSz w:w="11906" w:h="16838"/>
          <w:pgMar w:top="1440" w:right="1440" w:bottom="1440" w:left="1440" w:header="709" w:footer="1015" w:gutter="0"/>
          <w:cols w:space="708"/>
          <w:titlePg/>
          <w:docGrid w:linePitch="360"/>
        </w:sectPr>
      </w:pPr>
    </w:p>
    <w:p w14:paraId="342E068B" w14:textId="77777777" w:rsidR="00FC712C" w:rsidRDefault="009F6A41">
      <w:pPr>
        <w:rPr>
          <w:b/>
          <w:bCs/>
          <w:color w:val="002060"/>
          <w:sz w:val="24"/>
          <w:szCs w:val="24"/>
        </w:rPr>
      </w:pPr>
      <w:r>
        <w:rPr>
          <w:lang w:val="cy-GB"/>
        </w:rPr>
        <w:br w:type="page"/>
      </w:r>
    </w:p>
    <w:p w14:paraId="64BDC33B" w14:textId="77777777" w:rsidR="00CF6FD3" w:rsidRPr="00CF6FD3" w:rsidRDefault="009F6A41" w:rsidP="008744D2">
      <w:pPr>
        <w:pStyle w:val="Teitl"/>
      </w:pPr>
      <w:r w:rsidRPr="00CF6FD3">
        <w:rPr>
          <w:lang w:val="cy-GB"/>
        </w:rPr>
        <w:t>Atodiad 1</w:t>
      </w:r>
    </w:p>
    <w:p w14:paraId="5EF7AC3D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E977906" w14:textId="67A73075" w:rsidR="008744D2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Dyfyniadau o Fframwaith Cymwysterau Addysg Uwch Cod Ansawdd y DU ar gyfer Addysg Uwch</w:t>
      </w:r>
      <w:r w:rsidR="006031A3">
        <w:rPr>
          <w:color w:val="133350"/>
          <w:sz w:val="24"/>
          <w:szCs w:val="24"/>
          <w:lang w:val="cy-GB"/>
        </w:rPr>
        <w:t xml:space="preserve"> (cyfieithiad)</w:t>
      </w:r>
      <w:r w:rsidRPr="00CF6FD3">
        <w:rPr>
          <w:color w:val="133350"/>
          <w:sz w:val="24"/>
          <w:szCs w:val="24"/>
          <w:lang w:val="cy-GB"/>
        </w:rPr>
        <w:t xml:space="preserve">. </w:t>
      </w:r>
    </w:p>
    <w:p w14:paraId="740AC55A" w14:textId="77777777" w:rsidR="008744D2" w:rsidRDefault="008744D2" w:rsidP="00CF6FD3">
      <w:pPr>
        <w:spacing w:line="276" w:lineRule="auto"/>
        <w:rPr>
          <w:color w:val="133350"/>
          <w:sz w:val="24"/>
          <w:szCs w:val="24"/>
        </w:rPr>
      </w:pPr>
    </w:p>
    <w:p w14:paraId="5C41F64B" w14:textId="77777777" w:rsidR="008744D2" w:rsidRDefault="009F6A41" w:rsidP="008744D2">
      <w:pPr>
        <w:pStyle w:val="Teitl"/>
      </w:pPr>
      <w:r w:rsidRPr="00CF6FD3">
        <w:rPr>
          <w:lang w:val="cy-GB"/>
        </w:rPr>
        <w:t xml:space="preserve">Awgrymiadau ar gyfer Datblygu Manylebau Rhaglen </w:t>
      </w:r>
    </w:p>
    <w:p w14:paraId="69928AF6" w14:textId="77777777" w:rsidR="008744D2" w:rsidRDefault="008744D2" w:rsidP="00CF6FD3">
      <w:pPr>
        <w:spacing w:line="276" w:lineRule="auto"/>
        <w:rPr>
          <w:color w:val="133350"/>
          <w:sz w:val="24"/>
          <w:szCs w:val="24"/>
        </w:rPr>
      </w:pPr>
    </w:p>
    <w:p w14:paraId="35E9F8E7" w14:textId="2C1306C1" w:rsidR="00CF6FD3" w:rsidRPr="008744D2" w:rsidRDefault="009F6A41" w:rsidP="00CF6FD3">
      <w:pPr>
        <w:spacing w:line="276" w:lineRule="auto"/>
        <w:rPr>
          <w:color w:val="133350"/>
          <w:sz w:val="24"/>
          <w:szCs w:val="24"/>
          <w:u w:val="single"/>
        </w:rPr>
      </w:pPr>
      <w:r w:rsidRPr="008744D2">
        <w:rPr>
          <w:color w:val="133350"/>
          <w:sz w:val="24"/>
          <w:szCs w:val="24"/>
          <w:u w:val="single"/>
          <w:lang w:val="cy-GB"/>
        </w:rPr>
        <w:t>1 Beth ydym am i</w:t>
      </w:r>
      <w:r w:rsidR="00116341">
        <w:rPr>
          <w:color w:val="133350"/>
          <w:sz w:val="24"/>
          <w:szCs w:val="24"/>
          <w:u w:val="single"/>
          <w:lang w:val="cy-GB"/>
        </w:rPr>
        <w:t>’</w:t>
      </w:r>
      <w:r w:rsidRPr="008744D2">
        <w:rPr>
          <w:color w:val="133350"/>
          <w:sz w:val="24"/>
          <w:szCs w:val="24"/>
          <w:u w:val="single"/>
          <w:lang w:val="cy-GB"/>
        </w:rPr>
        <w:t>n myfyrwyr ei gyflawni?</w:t>
      </w:r>
    </w:p>
    <w:p w14:paraId="6BFE8138" w14:textId="77777777" w:rsidR="008744D2" w:rsidRDefault="008744D2" w:rsidP="00CF6FD3">
      <w:pPr>
        <w:spacing w:line="276" w:lineRule="auto"/>
        <w:rPr>
          <w:color w:val="133350"/>
          <w:sz w:val="24"/>
          <w:szCs w:val="24"/>
        </w:rPr>
      </w:pPr>
    </w:p>
    <w:p w14:paraId="1DB0303D" w14:textId="5D9A4A03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37EEFB23">
        <w:rPr>
          <w:color w:val="133350"/>
          <w:sz w:val="24"/>
          <w:szCs w:val="24"/>
          <w:lang w:val="cy-GB"/>
        </w:rPr>
        <w:t xml:space="preserve">Mae </w:t>
      </w:r>
      <w:r w:rsidR="00116341">
        <w:rPr>
          <w:color w:val="133350"/>
          <w:sz w:val="24"/>
          <w:szCs w:val="24"/>
          <w:lang w:val="cy-GB"/>
        </w:rPr>
        <w:t>‘</w:t>
      </w:r>
      <w:r w:rsidRPr="37EEFB23">
        <w:rPr>
          <w:color w:val="133350"/>
          <w:sz w:val="24"/>
          <w:szCs w:val="24"/>
          <w:lang w:val="cy-GB"/>
        </w:rPr>
        <w:t>beth</w:t>
      </w:r>
      <w:r w:rsidR="00116341">
        <w:rPr>
          <w:color w:val="133350"/>
          <w:sz w:val="24"/>
          <w:szCs w:val="24"/>
          <w:lang w:val="cy-GB"/>
        </w:rPr>
        <w:t>’</w:t>
      </w:r>
      <w:r w:rsidRPr="37EEFB23">
        <w:rPr>
          <w:color w:val="133350"/>
          <w:sz w:val="24"/>
          <w:szCs w:val="24"/>
          <w:lang w:val="cy-GB"/>
        </w:rPr>
        <w:t xml:space="preserve"> yn gallu cynnwys gwybodaeth a dealltwriaeth pwnc, ystod o sgiliau deallusol, </w:t>
      </w:r>
      <w:r w:rsidR="006031A3">
        <w:rPr>
          <w:color w:val="133350"/>
          <w:sz w:val="24"/>
          <w:szCs w:val="24"/>
          <w:lang w:val="cy-GB"/>
        </w:rPr>
        <w:t xml:space="preserve">sgiliau </w:t>
      </w:r>
      <w:r w:rsidRPr="37EEFB23">
        <w:rPr>
          <w:color w:val="133350"/>
          <w:sz w:val="24"/>
          <w:szCs w:val="24"/>
          <w:lang w:val="cy-GB"/>
        </w:rPr>
        <w:t xml:space="preserve">pwnc a </w:t>
      </w:r>
      <w:r w:rsidR="006031A3">
        <w:rPr>
          <w:color w:val="133350"/>
          <w:sz w:val="24"/>
          <w:szCs w:val="24"/>
          <w:lang w:val="cy-GB"/>
        </w:rPr>
        <w:t xml:space="preserve">sgiliau </w:t>
      </w:r>
      <w:r w:rsidRPr="37EEFB23">
        <w:rPr>
          <w:color w:val="133350"/>
          <w:sz w:val="24"/>
          <w:szCs w:val="24"/>
          <w:lang w:val="cy-GB"/>
        </w:rPr>
        <w:t>t</w:t>
      </w:r>
      <w:r w:rsidRPr="37EEFB23">
        <w:rPr>
          <w:color w:val="133350"/>
          <w:sz w:val="24"/>
          <w:szCs w:val="24"/>
          <w:lang w:val="cy-GB"/>
        </w:rPr>
        <w:t>rosglwyddadwy a</w:t>
      </w:r>
      <w:r w:rsidR="00116341">
        <w:rPr>
          <w:color w:val="133350"/>
          <w:sz w:val="24"/>
          <w:szCs w:val="24"/>
          <w:lang w:val="cy-GB"/>
        </w:rPr>
        <w:t>’</w:t>
      </w:r>
      <w:r w:rsidR="00D95F15">
        <w:rPr>
          <w:color w:val="133350"/>
          <w:sz w:val="24"/>
          <w:szCs w:val="24"/>
          <w:lang w:val="cy-GB"/>
        </w:rPr>
        <w:t>r gallu i’w</w:t>
      </w:r>
      <w:r w:rsidRPr="37EEFB23">
        <w:rPr>
          <w:color w:val="133350"/>
          <w:sz w:val="24"/>
          <w:szCs w:val="24"/>
          <w:lang w:val="cy-GB"/>
        </w:rPr>
        <w:t xml:space="preserve"> cymhwyso mewn ystod o gyd-destunau, ac efallai hefyd </w:t>
      </w:r>
      <w:r w:rsidR="00D95F15">
        <w:rPr>
          <w:color w:val="133350"/>
          <w:sz w:val="24"/>
          <w:szCs w:val="24"/>
          <w:lang w:val="cy-GB"/>
        </w:rPr>
        <w:t>g</w:t>
      </w:r>
      <w:r w:rsidRPr="37EEFB23">
        <w:rPr>
          <w:color w:val="133350"/>
          <w:sz w:val="24"/>
          <w:szCs w:val="24"/>
          <w:lang w:val="cy-GB"/>
        </w:rPr>
        <w:t>ymhwysedd i ymarfer, gwerthoedd a rhinweddau eraill.</w:t>
      </w:r>
    </w:p>
    <w:p w14:paraId="0B376769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6786D30D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Gellir creu datganiadau deilliannau rhaglen trwy gwblhau brawddegau fel:</w:t>
      </w:r>
    </w:p>
    <w:p w14:paraId="3A5B847F" w14:textId="0D37099E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Mae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r rhaglen hon yn unigryw oherwydd ei bod yn datblygu...</w:t>
      </w:r>
    </w:p>
    <w:p w14:paraId="63F6CFC1" w14:textId="2DE82805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Y gwerthoedd pwysicaf, sy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n llywio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r rhaglen hon, yw...</w:t>
      </w:r>
    </w:p>
    <w:p w14:paraId="0E8D143B" w14:textId="77777777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Mae cynnwys academaidd y rhaglen hon yn canolbwyntio ar…</w:t>
      </w:r>
    </w:p>
    <w:p w14:paraId="554DCB3D" w14:textId="38CAA7AD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Y sgiliau deallusol pwysicaf sy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n cael eu datblygu yn y rhaglen yw...</w:t>
      </w:r>
    </w:p>
    <w:p w14:paraId="247AB8A8" w14:textId="043A9EF2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Y sgiliau, technegau a galluoedd ymarferol mwyaf defnyddiol sy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n cael eu datblygu yw ...</w:t>
      </w:r>
    </w:p>
    <w:p w14:paraId="130AC22D" w14:textId="77777777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Bydd cymhwysedd yn cael ei ddatblygu yn y canlynol...</w:t>
      </w:r>
    </w:p>
    <w:p w14:paraId="1EC7F438" w14:textId="3A55A159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Bydd myfyrwyr yn dysgu trwy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r prif ddulliau canlynol...</w:t>
      </w:r>
    </w:p>
    <w:p w14:paraId="77F0C0D6" w14:textId="78681E54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Ar ôl cwblhau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r rhaglen rydym am i fyfyrwyr wybod a deall...</w:t>
      </w:r>
    </w:p>
    <w:p w14:paraId="6A22D04B" w14:textId="097B0913" w:rsidR="00CF6FD3" w:rsidRPr="008744D2" w:rsidRDefault="009F6A41" w:rsidP="008744D2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8744D2">
        <w:rPr>
          <w:color w:val="133350"/>
          <w:sz w:val="24"/>
          <w:szCs w:val="24"/>
          <w:lang w:val="cy-GB"/>
        </w:rPr>
        <w:t>Ar ôl cwblhau</w:t>
      </w:r>
      <w:r w:rsidR="00116341">
        <w:rPr>
          <w:color w:val="133350"/>
          <w:sz w:val="24"/>
          <w:szCs w:val="24"/>
          <w:lang w:val="cy-GB"/>
        </w:rPr>
        <w:t>’</w:t>
      </w:r>
      <w:r w:rsidRPr="008744D2">
        <w:rPr>
          <w:color w:val="133350"/>
          <w:sz w:val="24"/>
          <w:szCs w:val="24"/>
          <w:lang w:val="cy-GB"/>
        </w:rPr>
        <w:t>r rhaglen rydym am i fyfyrwyr allu...</w:t>
      </w:r>
    </w:p>
    <w:p w14:paraId="549DC581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3AED428" w14:textId="77777777" w:rsidR="00FC712C" w:rsidRDefault="00FC712C" w:rsidP="00CF6FD3">
      <w:pPr>
        <w:spacing w:line="276" w:lineRule="auto"/>
        <w:rPr>
          <w:color w:val="133350"/>
          <w:sz w:val="24"/>
          <w:szCs w:val="24"/>
          <w:u w:val="single"/>
        </w:rPr>
      </w:pPr>
    </w:p>
    <w:p w14:paraId="250DEAC2" w14:textId="77777777" w:rsidR="00FC712C" w:rsidRDefault="00FC712C" w:rsidP="00CF6FD3">
      <w:pPr>
        <w:spacing w:line="276" w:lineRule="auto"/>
        <w:rPr>
          <w:color w:val="133350"/>
          <w:sz w:val="24"/>
          <w:szCs w:val="24"/>
          <w:u w:val="single"/>
        </w:rPr>
      </w:pPr>
    </w:p>
    <w:p w14:paraId="21F3E15B" w14:textId="77777777" w:rsidR="00FC712C" w:rsidRDefault="00FC712C" w:rsidP="00CF6FD3">
      <w:pPr>
        <w:spacing w:line="276" w:lineRule="auto"/>
        <w:rPr>
          <w:color w:val="133350"/>
          <w:sz w:val="24"/>
          <w:szCs w:val="24"/>
          <w:u w:val="single"/>
        </w:rPr>
      </w:pPr>
    </w:p>
    <w:p w14:paraId="24192179" w14:textId="77777777" w:rsidR="00FC712C" w:rsidRDefault="00FC712C" w:rsidP="00CF6FD3">
      <w:pPr>
        <w:spacing w:line="276" w:lineRule="auto"/>
        <w:rPr>
          <w:color w:val="133350"/>
          <w:sz w:val="24"/>
          <w:szCs w:val="24"/>
          <w:u w:val="single"/>
        </w:rPr>
      </w:pPr>
    </w:p>
    <w:p w14:paraId="7325E862" w14:textId="77777777" w:rsidR="00FC712C" w:rsidRDefault="00FC712C" w:rsidP="00CF6FD3">
      <w:pPr>
        <w:spacing w:line="276" w:lineRule="auto"/>
        <w:rPr>
          <w:color w:val="133350"/>
          <w:sz w:val="24"/>
          <w:szCs w:val="24"/>
          <w:u w:val="single"/>
        </w:rPr>
      </w:pPr>
    </w:p>
    <w:p w14:paraId="1050F81B" w14:textId="3A65EDDD" w:rsidR="00CF6FD3" w:rsidRPr="0078189D" w:rsidRDefault="009F6A41" w:rsidP="00CF6FD3">
      <w:pPr>
        <w:spacing w:line="276" w:lineRule="auto"/>
        <w:rPr>
          <w:color w:val="133350"/>
          <w:sz w:val="24"/>
          <w:szCs w:val="24"/>
          <w:u w:val="single"/>
        </w:rPr>
      </w:pPr>
      <w:r w:rsidRPr="0078189D">
        <w:rPr>
          <w:color w:val="133350"/>
          <w:sz w:val="24"/>
          <w:szCs w:val="24"/>
          <w:u w:val="single"/>
          <w:lang w:val="cy-GB"/>
        </w:rPr>
        <w:t xml:space="preserve">2 Pa bwyntiau cyfeirio </w:t>
      </w:r>
      <w:r w:rsidRPr="0078189D">
        <w:rPr>
          <w:color w:val="133350"/>
          <w:sz w:val="24"/>
          <w:szCs w:val="24"/>
          <w:u w:val="single"/>
          <w:lang w:val="cy-GB"/>
        </w:rPr>
        <w:t>allwn ni eu defnyddio i ddangos bod yr hyn rydym am i fyfyrwyr ei gyflawni yn cael ei gydnabod gan y cymunedau academaidd, proffesiynol neu gyflogwyr?</w:t>
      </w:r>
    </w:p>
    <w:p w14:paraId="0D4AEB1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0E28BB0D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Gallai pwyntiau cyfeirio posibl gynnwys:</w:t>
      </w:r>
    </w:p>
    <w:p w14:paraId="4B9CAD53" w14:textId="77777777" w:rsidR="00CF6FD3" w:rsidRPr="0078189D" w:rsidRDefault="009F6A41" w:rsidP="0078189D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78189D">
        <w:rPr>
          <w:color w:val="133350"/>
          <w:sz w:val="24"/>
          <w:szCs w:val="24"/>
          <w:lang w:val="cy-GB"/>
        </w:rPr>
        <w:t>datganiadau cenhadaeth sefydliadol ac unrhyw bolisïau sefydliadol yn ymwneud â datblygu sgiliau cyffredinol mewn meysydd fel cyfathrebu, technoleg gwybodaeth, gweithio mewn tîm a rheoli gyrfa;</w:t>
      </w:r>
    </w:p>
    <w:p w14:paraId="54B22D8E" w14:textId="77777777" w:rsidR="00CF6FD3" w:rsidRPr="0078189D" w:rsidRDefault="009F6A41" w:rsidP="0078189D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78189D">
        <w:rPr>
          <w:color w:val="133350"/>
          <w:sz w:val="24"/>
          <w:szCs w:val="24"/>
          <w:lang w:val="cy-GB"/>
        </w:rPr>
        <w:t>datganiadau meincnod pwnc;</w:t>
      </w:r>
    </w:p>
    <w:p w14:paraId="528A89B6" w14:textId="77777777" w:rsidR="00CF6FD3" w:rsidRPr="0078189D" w:rsidRDefault="009F6A41" w:rsidP="0078189D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78189D">
        <w:rPr>
          <w:color w:val="133350"/>
          <w:sz w:val="24"/>
          <w:szCs w:val="24"/>
          <w:lang w:val="cy-GB"/>
        </w:rPr>
        <w:t>gwaith ymchwil cyfredol neu ysgolheictod uwch arall gan staff academaidd;</w:t>
      </w:r>
    </w:p>
    <w:p w14:paraId="27D1DEE4" w14:textId="77777777" w:rsidR="00CF6FD3" w:rsidRPr="0078189D" w:rsidRDefault="009F6A41" w:rsidP="0078189D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78189D">
        <w:rPr>
          <w:color w:val="133350"/>
          <w:sz w:val="24"/>
          <w:szCs w:val="24"/>
          <w:lang w:val="cy-GB"/>
        </w:rPr>
        <w:t>gofynion cyrff proffesiynol, statudol a rheoleiddio;</w:t>
      </w:r>
    </w:p>
    <w:p w14:paraId="39608727" w14:textId="77777777" w:rsidR="00CF6FD3" w:rsidRPr="0078189D" w:rsidRDefault="009F6A41" w:rsidP="0078189D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78189D">
        <w:rPr>
          <w:color w:val="133350"/>
          <w:sz w:val="24"/>
          <w:szCs w:val="24"/>
          <w:lang w:val="cy-GB"/>
        </w:rPr>
        <w:t>safonau galwedigaethol mewn meysydd lle maent yn berthnasol;</w:t>
      </w:r>
    </w:p>
    <w:p w14:paraId="472DB118" w14:textId="77777777" w:rsidR="00CF6FD3" w:rsidRPr="0078189D" w:rsidRDefault="009F6A41" w:rsidP="0078189D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78189D">
        <w:rPr>
          <w:color w:val="133350"/>
          <w:sz w:val="24"/>
          <w:szCs w:val="24"/>
          <w:lang w:val="cy-GB"/>
        </w:rPr>
        <w:t>disgrifyddion cymwysterau a ddefnyddir yn y fframweithiau cymwysterau cenedlaethol;</w:t>
      </w:r>
    </w:p>
    <w:p w14:paraId="3EEFBBF6" w14:textId="3F573F03" w:rsidR="00CF6FD3" w:rsidRPr="0078189D" w:rsidRDefault="0080237D" w:rsidP="0078189D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>
        <w:rPr>
          <w:color w:val="133350"/>
          <w:sz w:val="24"/>
          <w:szCs w:val="24"/>
          <w:lang w:val="cy-GB"/>
        </w:rPr>
        <w:t>c</w:t>
      </w:r>
      <w:r w:rsidR="009F6A41" w:rsidRPr="0078189D">
        <w:rPr>
          <w:color w:val="133350"/>
          <w:sz w:val="24"/>
          <w:szCs w:val="24"/>
          <w:lang w:val="cy-GB"/>
        </w:rPr>
        <w:t>anllawiau ar y Rhaglen Edexcel</w:t>
      </w:r>
    </w:p>
    <w:p w14:paraId="0E0AA8D5" w14:textId="6B5E43CF" w:rsidR="00CF6FD3" w:rsidRPr="0078189D" w:rsidRDefault="00CA0C3A" w:rsidP="0078189D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>
        <w:rPr>
          <w:color w:val="133350"/>
          <w:sz w:val="24"/>
          <w:szCs w:val="24"/>
          <w:lang w:val="cy-GB"/>
        </w:rPr>
        <w:t>f</w:t>
      </w:r>
      <w:r w:rsidR="009F6A41" w:rsidRPr="0078189D">
        <w:rPr>
          <w:color w:val="133350"/>
          <w:sz w:val="24"/>
          <w:szCs w:val="24"/>
          <w:lang w:val="cy-GB"/>
        </w:rPr>
        <w:t>framweithiau Graddau Sylfaen</w:t>
      </w:r>
    </w:p>
    <w:p w14:paraId="49FBAC66" w14:textId="77777777" w:rsidR="00CF6FD3" w:rsidRPr="0078189D" w:rsidRDefault="009F6A41" w:rsidP="0078189D">
      <w:pPr>
        <w:pStyle w:val="ParagraffRhestr"/>
        <w:numPr>
          <w:ilvl w:val="0"/>
          <w:numId w:val="21"/>
        </w:numPr>
        <w:spacing w:line="276" w:lineRule="auto"/>
        <w:rPr>
          <w:color w:val="133350"/>
          <w:sz w:val="24"/>
          <w:szCs w:val="24"/>
        </w:rPr>
      </w:pPr>
      <w:r w:rsidRPr="0078189D">
        <w:rPr>
          <w:color w:val="133350"/>
          <w:sz w:val="24"/>
          <w:szCs w:val="24"/>
          <w:lang w:val="cy-GB"/>
        </w:rPr>
        <w:t>pwyntiau cyfeirio Ewropeaidd neu ryngwladol perthnasol.</w:t>
      </w:r>
    </w:p>
    <w:p w14:paraId="5711A7A9" w14:textId="77777777" w:rsidR="0078189D" w:rsidRDefault="0078189D" w:rsidP="00CF6FD3">
      <w:pPr>
        <w:spacing w:line="276" w:lineRule="auto"/>
        <w:rPr>
          <w:color w:val="133350"/>
          <w:sz w:val="24"/>
          <w:szCs w:val="24"/>
          <w:u w:val="single"/>
        </w:rPr>
      </w:pPr>
    </w:p>
    <w:p w14:paraId="5B59D9BB" w14:textId="24A7B3BE" w:rsidR="00CF6FD3" w:rsidRPr="0078189D" w:rsidRDefault="009F6A41" w:rsidP="00CF6FD3">
      <w:pPr>
        <w:spacing w:line="276" w:lineRule="auto"/>
        <w:rPr>
          <w:color w:val="133350"/>
          <w:sz w:val="24"/>
          <w:szCs w:val="24"/>
          <w:u w:val="single"/>
        </w:rPr>
      </w:pPr>
      <w:r>
        <w:rPr>
          <w:color w:val="133350"/>
          <w:sz w:val="24"/>
          <w:szCs w:val="24"/>
          <w:lang w:val="cy-GB"/>
        </w:rPr>
        <w:br w:type="column"/>
      </w:r>
      <w:r>
        <w:rPr>
          <w:color w:val="133350"/>
          <w:sz w:val="24"/>
          <w:szCs w:val="24"/>
          <w:u w:val="single"/>
          <w:lang w:val="cy-GB"/>
        </w:rPr>
        <w:t xml:space="preserve">3 Sut </w:t>
      </w:r>
      <w:r w:rsidR="0093794A">
        <w:rPr>
          <w:color w:val="133350"/>
          <w:sz w:val="24"/>
          <w:szCs w:val="24"/>
          <w:u w:val="single"/>
          <w:lang w:val="cy-GB"/>
        </w:rPr>
        <w:t xml:space="preserve">y </w:t>
      </w:r>
      <w:r>
        <w:rPr>
          <w:color w:val="133350"/>
          <w:sz w:val="24"/>
          <w:szCs w:val="24"/>
          <w:u w:val="single"/>
          <w:lang w:val="cy-GB"/>
        </w:rPr>
        <w:t>dylem ddefnyddio datganiadau meincnod pwnc?</w:t>
      </w:r>
    </w:p>
    <w:p w14:paraId="2102C4E2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0247E5CD" w14:textId="1C9883AC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 datganiadau meincnod pwnc yn fan cychwyn defnyddiol ar gyfer cynllunio rhaglen newydd neu adolygu rhaglen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n bodoli eisoes. Fodd bynnag, nid </w:t>
      </w:r>
      <w:r w:rsidR="00DA0EF2">
        <w:rPr>
          <w:color w:val="133350"/>
          <w:sz w:val="24"/>
          <w:szCs w:val="24"/>
          <w:lang w:val="cy-GB"/>
        </w:rPr>
        <w:t>y rhain yw’</w:t>
      </w:r>
      <w:r w:rsidRPr="00CF6FD3">
        <w:rPr>
          <w:color w:val="133350"/>
          <w:sz w:val="24"/>
          <w:szCs w:val="24"/>
          <w:lang w:val="cy-GB"/>
        </w:rPr>
        <w:t>r unig bwynt cyfeirio</w:t>
      </w:r>
      <w:r w:rsidRPr="00CF6FD3">
        <w:rPr>
          <w:color w:val="133350"/>
          <w:sz w:val="24"/>
          <w:szCs w:val="24"/>
          <w:lang w:val="cy-GB"/>
        </w:rPr>
        <w:t>, yn enwedig ar gyfer rhaglenni nad ydynt yn cyd-fynd â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diffiniadau pwnc a ddefnyddir wrth baratoi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datganiadau meincnod.</w:t>
      </w:r>
    </w:p>
    <w:p w14:paraId="1B4798D4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F87617D" w14:textId="1B78BFDA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Ni ddylai sefydliadau drosi deilliannau o ddatganiadau meincnod 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w manylebau rhaglen. Nid yw datganiadau meincnod pwnc wedi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u bwriadu i</w:t>
      </w:r>
      <w:r w:rsidR="00D51C75">
        <w:rPr>
          <w:color w:val="133350"/>
          <w:sz w:val="24"/>
          <w:szCs w:val="24"/>
          <w:lang w:val="cy-GB"/>
        </w:rPr>
        <w:t xml:space="preserve"> </w:t>
      </w:r>
      <w:r w:rsidRPr="00CF6FD3">
        <w:rPr>
          <w:color w:val="133350"/>
          <w:sz w:val="24"/>
          <w:szCs w:val="24"/>
          <w:lang w:val="cy-GB"/>
        </w:rPr>
        <w:t>fod yn fanylebau drafft. Yn hytrach, dylid eu defnyddio fel pwynt cymharu, ysgogiad i fyfyrio, a chyfeiriad er mwyn cyfiawnhau manylebau rhaglenni unigol.</w:t>
      </w:r>
    </w:p>
    <w:p w14:paraId="67B3ED39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7CA0845C" w14:textId="0F4A91BA" w:rsidR="00CF6FD3" w:rsidRPr="0078189D" w:rsidRDefault="009F6A41" w:rsidP="00CF6FD3">
      <w:pPr>
        <w:spacing w:line="276" w:lineRule="auto"/>
        <w:rPr>
          <w:color w:val="133350"/>
          <w:sz w:val="24"/>
          <w:szCs w:val="24"/>
          <w:u w:val="single"/>
        </w:rPr>
      </w:pPr>
      <w:r w:rsidRPr="0078189D">
        <w:rPr>
          <w:color w:val="133350"/>
          <w:sz w:val="24"/>
          <w:szCs w:val="24"/>
          <w:u w:val="single"/>
          <w:lang w:val="cy-GB"/>
        </w:rPr>
        <w:t>4 Sut ydym yn disgwyl i</w:t>
      </w:r>
      <w:r w:rsidR="00116341">
        <w:rPr>
          <w:color w:val="133350"/>
          <w:sz w:val="24"/>
          <w:szCs w:val="24"/>
          <w:u w:val="single"/>
          <w:lang w:val="cy-GB"/>
        </w:rPr>
        <w:t>’</w:t>
      </w:r>
      <w:r w:rsidRPr="0078189D">
        <w:rPr>
          <w:color w:val="133350"/>
          <w:sz w:val="24"/>
          <w:szCs w:val="24"/>
          <w:u w:val="single"/>
          <w:lang w:val="cy-GB"/>
        </w:rPr>
        <w:t>n myfyrwyr gyflawni a dangos y deilliannau arfaethedig?</w:t>
      </w:r>
    </w:p>
    <w:p w14:paraId="3502C9C3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7031FEC" w14:textId="7777777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Ystyriwch y dulliau addysgu, astudio ac asesu a ddefnyddir i hyrwyddo dysgu. Mae rhai dulliau yn fwy priodol nag eraill ar gyfer datblygu mathau penodol o ddeilliannau dysgu. Er enghraifft:</w:t>
      </w:r>
    </w:p>
    <w:p w14:paraId="5DEC71A8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52D11A77" w14:textId="280E6F8B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Mae gwybodaeth am bwnc a dealltwriaeth o bwnc yn cael eu datblygu yn aml trwy ddarlithoedd a seminarau. Mae dulliau addysgu uniongyrchol 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r fath yn cael eu cefnogi fel arfer gan astudio gwerslyfrau ac erthyglau cyfnodolion </w:t>
      </w:r>
      <w:r w:rsidRPr="00CF6FD3">
        <w:rPr>
          <w:color w:val="133350"/>
          <w:sz w:val="24"/>
          <w:szCs w:val="24"/>
          <w:lang w:val="cy-GB"/>
        </w:rPr>
        <w:t xml:space="preserve">(copi caled neu electronig) </w:t>
      </w:r>
      <w:r w:rsidR="00E20B9C" w:rsidRPr="00CF6FD3">
        <w:rPr>
          <w:color w:val="133350"/>
          <w:sz w:val="24"/>
          <w:szCs w:val="24"/>
          <w:lang w:val="cy-GB"/>
        </w:rPr>
        <w:t xml:space="preserve">dan gyfarwyddyd </w:t>
      </w:r>
      <w:r w:rsidRPr="00CF6FD3">
        <w:rPr>
          <w:color w:val="133350"/>
          <w:sz w:val="24"/>
          <w:szCs w:val="24"/>
          <w:lang w:val="cy-GB"/>
        </w:rPr>
        <w:t xml:space="preserve">a thrwy waith aseiniad neu brosiect. Yn aml, mae gwybodaeth a dealltwriaeth yn cael eu hasesu trwy arholiadau </w:t>
      </w:r>
      <w:r w:rsidR="00C54C75">
        <w:rPr>
          <w:color w:val="133350"/>
          <w:sz w:val="24"/>
          <w:szCs w:val="24"/>
          <w:lang w:val="cy-GB"/>
        </w:rPr>
        <w:t xml:space="preserve">ysgrifenedig </w:t>
      </w:r>
      <w:r w:rsidR="00D51244">
        <w:rPr>
          <w:color w:val="133350"/>
          <w:sz w:val="24"/>
          <w:szCs w:val="24"/>
          <w:lang w:val="cy-GB"/>
        </w:rPr>
        <w:t>heb eu gweld o flaen llaw</w:t>
      </w:r>
      <w:r w:rsidRPr="00CF6FD3">
        <w:rPr>
          <w:color w:val="133350"/>
          <w:sz w:val="24"/>
          <w:szCs w:val="24"/>
          <w:lang w:val="cy-GB"/>
        </w:rPr>
        <w:t>, ond bydd y rhan fwyaf os nad pob un 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dulliau asesu yn cynnwys rhywfaint o ofyniad i ddangos gwybodaeth a dealltwriaeth.</w:t>
      </w:r>
    </w:p>
    <w:p w14:paraId="3AF1184E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4E3E3057" w14:textId="7827C1EE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Gellir ymarfer a dangos sgiliau deallusol fel dadansoddi, synthesis, gwerthuso, a datrys problemau trwy brosesau dysgu mwy gweithredol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cynnwys aseiniadau neu brosiectau, gweithgaredd dysgu grŵp fel seminar neu diwtorial, labordy, gweithdy, neu weithgaredd maes. Er mwyn asesu sgiliau deallusol mae modd defnyddio arholiadau ysgrifenedig</w:t>
      </w:r>
      <w:r w:rsidR="00D51244">
        <w:rPr>
          <w:color w:val="133350"/>
          <w:sz w:val="24"/>
          <w:szCs w:val="24"/>
          <w:lang w:val="cy-GB"/>
        </w:rPr>
        <w:t xml:space="preserve"> heb eu gweld o flaen llaw</w:t>
      </w:r>
      <w:r w:rsidRPr="00CF6FD3">
        <w:rPr>
          <w:color w:val="133350"/>
          <w:sz w:val="24"/>
          <w:szCs w:val="24"/>
          <w:lang w:val="cy-GB"/>
        </w:rPr>
        <w:t xml:space="preserve"> neu ymarferion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seiliedig ar broblemau. Fel arfer, mae gwaith prosiect annibynnol neu draethodau ymchwil yn cael eu defnyddio i ddangos gallu mewn ystod o sgiliau deallusol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gysylltiedig â gwybodaeth arbenigol, dealltwriaeth a sgiliau ymarferol.</w:t>
      </w:r>
    </w:p>
    <w:p w14:paraId="42D168CD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76AE493A" w14:textId="7DC0B197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 xml:space="preserve">Mae angen datblygu sgiliau ymarferol trwy gyfleoedd i ymarfer y gweithgaredd mewn cyd-destun dysgu priodol (e.e. mewn lleoliad labordy, </w:t>
      </w:r>
      <w:r w:rsidR="00257D47">
        <w:rPr>
          <w:color w:val="133350"/>
          <w:sz w:val="24"/>
          <w:szCs w:val="24"/>
          <w:lang w:val="cy-GB"/>
        </w:rPr>
        <w:t xml:space="preserve">yn y </w:t>
      </w:r>
      <w:r w:rsidRPr="00CF6FD3">
        <w:rPr>
          <w:color w:val="133350"/>
          <w:sz w:val="24"/>
          <w:szCs w:val="24"/>
          <w:lang w:val="cy-GB"/>
        </w:rPr>
        <w:t xml:space="preserve">maes neu </w:t>
      </w:r>
      <w:r w:rsidR="00257D47">
        <w:rPr>
          <w:color w:val="133350"/>
          <w:sz w:val="24"/>
          <w:szCs w:val="24"/>
          <w:lang w:val="cy-GB"/>
        </w:rPr>
        <w:t>mewn g</w:t>
      </w:r>
      <w:r w:rsidRPr="00CF6FD3">
        <w:rPr>
          <w:color w:val="133350"/>
          <w:sz w:val="24"/>
          <w:szCs w:val="24"/>
          <w:lang w:val="cy-GB"/>
        </w:rPr>
        <w:t>weithle). Gellir defnyddio llyfrau gwaith neu lawlyfrau canllawiau i gefnogi dysgu hefyd. Rhaid 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broses o asesu cymhwysedd wrth ymarfer sgil ymarferol gynnwys arddangosiad ymarferol ohoni.</w:t>
      </w:r>
    </w:p>
    <w:p w14:paraId="173C1E39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786036C3" w14:textId="5182AFC0" w:rsidR="00CF6FD3" w:rsidRP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Gellir datblygu sgiliau trosglwyddadwy/allweddol,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hawdd eu trosglwyddo i gyflogaeth a chyd-destunau eraill, megis cyfathrebu, gwaith tîm ac ati, trwy gyfleoedd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codi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naturiol yn y cwricwlwm. Er enghraifft, gellir datblygu ac asesu sgiliau cyfathrebu ysgrifenedig trwy draethodau neu draethodau estynedig; sgiliau cyfathrebu llafar trwy gyflwyniadau mewn seminarau; neu sgiliau gwaith tîm trwy brosiectau cydweithredol. Hefyd, mae modd datblygu sgiliau trwy weithgareddau allgyrsiol gan gynnwys profiad gwaith, gwaith cynrychiolwyr myfyrwyr, a gweithgareddau cymdeithasol a diwylliannol.</w:t>
      </w:r>
    </w:p>
    <w:p w14:paraId="1E21D0AD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24F3DD0" w14:textId="77777777" w:rsidR="00CF6FD3" w:rsidRPr="0078189D" w:rsidRDefault="009F6A41" w:rsidP="00CF6FD3">
      <w:pPr>
        <w:spacing w:line="276" w:lineRule="auto"/>
        <w:rPr>
          <w:color w:val="133350"/>
          <w:sz w:val="24"/>
          <w:szCs w:val="24"/>
          <w:u w:val="single"/>
        </w:rPr>
      </w:pPr>
      <w:r w:rsidRPr="0078189D">
        <w:rPr>
          <w:color w:val="133350"/>
          <w:sz w:val="24"/>
          <w:szCs w:val="24"/>
          <w:u w:val="single"/>
          <w:lang w:val="cy-GB"/>
        </w:rPr>
        <w:t>5 Ble mae gwybodaeth ychwanegol ar gael?</w:t>
      </w:r>
    </w:p>
    <w:p w14:paraId="05031A8D" w14:textId="77777777" w:rsidR="00CF6FD3" w:rsidRPr="00CF6FD3" w:rsidRDefault="00CF6FD3" w:rsidP="00CF6FD3">
      <w:pPr>
        <w:spacing w:line="276" w:lineRule="auto"/>
        <w:rPr>
          <w:color w:val="133350"/>
          <w:sz w:val="24"/>
          <w:szCs w:val="24"/>
        </w:rPr>
      </w:pPr>
    </w:p>
    <w:p w14:paraId="146395E2" w14:textId="3866C156" w:rsidR="00CF6FD3" w:rsidRDefault="009F6A41" w:rsidP="00CF6FD3">
      <w:pPr>
        <w:spacing w:line="276" w:lineRule="auto"/>
        <w:rPr>
          <w:color w:val="133350"/>
          <w:sz w:val="24"/>
          <w:szCs w:val="24"/>
        </w:rPr>
      </w:pPr>
      <w:r w:rsidRPr="00CF6FD3">
        <w:rPr>
          <w:color w:val="133350"/>
          <w:sz w:val="24"/>
          <w:szCs w:val="24"/>
          <w:lang w:val="cy-GB"/>
        </w:rPr>
        <w:t>Dylai manylebau rhaglenni ei gwneud yn glir eu bod yn cynnwys crynodeb byr o brif nodweddion rhaglen a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deilliannau dysgu y gellid disgwyl i fyfyriwr nodweddiadol eu cyflawni os yw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manteisio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llawn ar y cyfleoedd dysgu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n cael eu darparu. Dylai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>r fanyleb gynnwys datganiad o sut i ddod o hyd i wybodaeth fanylach. Mae sefydliadau sy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n cynnig manylebau rhaglenni </w:t>
      </w:r>
      <w:r w:rsidR="00116341">
        <w:rPr>
          <w:color w:val="133350"/>
          <w:sz w:val="24"/>
          <w:szCs w:val="24"/>
          <w:lang w:val="cy-GB"/>
        </w:rPr>
        <w:t>‘</w:t>
      </w:r>
      <w:r w:rsidRPr="00CF6FD3">
        <w:rPr>
          <w:color w:val="133350"/>
          <w:sz w:val="24"/>
          <w:szCs w:val="24"/>
          <w:lang w:val="cy-GB"/>
        </w:rPr>
        <w:t>haenog</w:t>
      </w:r>
      <w:r w:rsidR="00116341">
        <w:rPr>
          <w:color w:val="133350"/>
          <w:sz w:val="24"/>
          <w:szCs w:val="24"/>
          <w:lang w:val="cy-GB"/>
        </w:rPr>
        <w:t>’</w:t>
      </w:r>
      <w:r w:rsidRPr="00CF6FD3">
        <w:rPr>
          <w:color w:val="133350"/>
          <w:sz w:val="24"/>
          <w:szCs w:val="24"/>
          <w:lang w:val="cy-GB"/>
        </w:rPr>
        <w:t xml:space="preserve"> ar eu mewnrwyd neu eu gwefan yn darparu dolenni i ganllawiau modiwlau</w:t>
      </w:r>
      <w:r w:rsidR="00655E92">
        <w:rPr>
          <w:color w:val="133350"/>
          <w:sz w:val="24"/>
          <w:szCs w:val="24"/>
          <w:lang w:val="cy-GB"/>
        </w:rPr>
        <w:t xml:space="preserve"> </w:t>
      </w:r>
      <w:r w:rsidRPr="00CF6FD3">
        <w:rPr>
          <w:color w:val="133350"/>
          <w:sz w:val="24"/>
          <w:szCs w:val="24"/>
          <w:lang w:val="cy-GB"/>
        </w:rPr>
        <w:t xml:space="preserve">neu lawlyfrau rhaglenni, lle mae </w:t>
      </w:r>
      <w:r w:rsidR="00B3294B">
        <w:rPr>
          <w:color w:val="133350"/>
          <w:sz w:val="24"/>
          <w:szCs w:val="24"/>
          <w:lang w:val="cy-GB"/>
        </w:rPr>
        <w:t>g</w:t>
      </w:r>
      <w:r w:rsidRPr="00CF6FD3">
        <w:rPr>
          <w:color w:val="133350"/>
          <w:sz w:val="24"/>
          <w:szCs w:val="24"/>
          <w:lang w:val="cy-GB"/>
        </w:rPr>
        <w:t>wybodaeth fan</w:t>
      </w:r>
      <w:r w:rsidR="00B3294B">
        <w:rPr>
          <w:color w:val="133350"/>
          <w:sz w:val="24"/>
          <w:szCs w:val="24"/>
          <w:lang w:val="cy-GB"/>
        </w:rPr>
        <w:t xml:space="preserve">ylach </w:t>
      </w:r>
      <w:r w:rsidRPr="00CF6FD3">
        <w:rPr>
          <w:color w:val="133350"/>
          <w:sz w:val="24"/>
          <w:szCs w:val="24"/>
          <w:lang w:val="cy-GB"/>
        </w:rPr>
        <w:t>ar gael os oes angen.</w:t>
      </w:r>
    </w:p>
    <w:p w14:paraId="4B79B101" w14:textId="77777777" w:rsidR="00F46E43" w:rsidRPr="00C94830" w:rsidRDefault="009F6A41" w:rsidP="00C94830">
      <w:pPr>
        <w:spacing w:line="276" w:lineRule="auto"/>
        <w:rPr>
          <w:color w:val="133350"/>
          <w:sz w:val="24"/>
          <w:szCs w:val="24"/>
        </w:rPr>
      </w:pPr>
      <w:r>
        <w:rPr>
          <w:noProof/>
          <w:color w:val="133350"/>
          <w:sz w:val="24"/>
          <w:szCs w:val="24"/>
          <w:lang w:eastAsia="en-GB"/>
        </w:rPr>
        <mc:AlternateContent>
          <mc:Choice Requires="wpg">
            <w:drawing>
              <wp:anchor distT="0" distB="0" distL="114300" distR="114300" simplePos="0" relativeHeight="251658242" behindDoc="1" locked="0" layoutInCell="1" allowOverlap="1" wp14:anchorId="68E6A11B" wp14:editId="72BF7826">
                <wp:simplePos x="0" y="0"/>
                <wp:positionH relativeFrom="column">
                  <wp:posOffset>-441960</wp:posOffset>
                </wp:positionH>
                <wp:positionV relativeFrom="paragraph">
                  <wp:posOffset>1667419</wp:posOffset>
                </wp:positionV>
                <wp:extent cx="7574280" cy="4282440"/>
                <wp:effectExtent l="0" t="0" r="7620" b="10160"/>
                <wp:wrapNone/>
                <wp:docPr id="7" name="Group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4280" cy="4282440"/>
                          <a:chOff x="0" y="0"/>
                          <a:chExt cx="7574280" cy="4282440"/>
                        </a:xfrm>
                      </wpg:grpSpPr>
                      <wps:wsp>
                        <wps:cNvPr id="33" name="Rectangle 3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7574280" cy="4282440"/>
                          </a:xfrm>
                          <a:prstGeom prst="rect">
                            <a:avLst/>
                          </a:prstGeom>
                          <a:solidFill>
                            <a:srgbClr val="1333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70760" y="1280160"/>
                            <a:ext cx="3097530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7" o:spid="_x0000_s1028" alt="&quot;&quot;" style="width:596.4pt;height:337.2pt;margin-top:131.3pt;margin-left:-34.8pt;position:absolute;z-index:-251653120" coordsize="75742,42824">
                <v:rect id="Rectangle 33" o:spid="_x0000_s1029" alt="&quot;&quot;" style="width:75742;height:42824;mso-wrap-style:square;position:absolute;visibility:visible;v-text-anchor:middle" fillcolor="#133350" strokecolor="#1f3763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alt="&quot;&quot;" style="width:30975;height:13113;left:22707;mso-wrap-style:square;position:absolute;top:12801;visibility:visible">
                  <v:imagedata r:id="rId23" o:title=""/>
                </v:shape>
              </v:group>
            </w:pict>
          </mc:Fallback>
        </mc:AlternateContent>
      </w:r>
      <w:bookmarkStart w:id="22" w:name="cysill"/>
      <w:bookmarkEnd w:id="22"/>
    </w:p>
    <w:sectPr w:rsidR="00F46E43" w:rsidRPr="00C94830" w:rsidSect="0078189D">
      <w:type w:val="continuous"/>
      <w:pgSz w:w="11906" w:h="16838"/>
      <w:pgMar w:top="-1418" w:right="720" w:bottom="1418" w:left="720" w:header="709" w:footer="1015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7DD37" w14:textId="77777777" w:rsidR="009F6A41" w:rsidRDefault="009F6A41">
      <w:r>
        <w:separator/>
      </w:r>
    </w:p>
  </w:endnote>
  <w:endnote w:type="continuationSeparator" w:id="0">
    <w:p w14:paraId="6055E88E" w14:textId="77777777" w:rsidR="009F6A41" w:rsidRDefault="009F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">
    <w:altName w:val="Gotham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424259105"/>
      <w:docPartObj>
        <w:docPartGallery w:val="Page Numbers (Bottom of Page)"/>
        <w:docPartUnique/>
      </w:docPartObj>
    </w:sdtPr>
    <w:sdtEndPr>
      <w:rPr>
        <w:rStyle w:val="RhifTudalen"/>
      </w:rPr>
    </w:sdtEndPr>
    <w:sdtContent>
      <w:p w14:paraId="5F44017B" w14:textId="7D7B83D6" w:rsidR="002F48F9" w:rsidRDefault="009F6A41" w:rsidP="008E6492">
        <w:pPr>
          <w:pStyle w:val="Troedyn"/>
          <w:framePr w:wrap="none" w:vAnchor="text" w:hAnchor="margin" w:xAlign="right" w:y="1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 w:rsidR="00FE5DC4">
          <w:rPr>
            <w:rStyle w:val="RhifTudalen"/>
            <w:noProof/>
          </w:rPr>
          <w:t>1</w:t>
        </w:r>
        <w:r>
          <w:rPr>
            <w:rStyle w:val="RhifTudalen"/>
          </w:rPr>
          <w:fldChar w:fldCharType="end"/>
        </w:r>
      </w:p>
    </w:sdtContent>
  </w:sdt>
  <w:p w14:paraId="4EF9BDE0" w14:textId="77777777" w:rsidR="002F48F9" w:rsidRDefault="002F48F9" w:rsidP="002F48F9">
    <w:pPr>
      <w:pStyle w:val="Troedyn"/>
      <w:ind w:right="360"/>
    </w:pPr>
  </w:p>
  <w:p w14:paraId="5DF60D52" w14:textId="77777777" w:rsidR="00DD437D" w:rsidRDefault="00DD43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RhifTudalen"/>
      </w:rPr>
      <w:id w:val="-842781187"/>
      <w:docPartObj>
        <w:docPartGallery w:val="Page Numbers (Bottom of Page)"/>
        <w:docPartUnique/>
      </w:docPartObj>
    </w:sdtPr>
    <w:sdtEndPr>
      <w:rPr>
        <w:rStyle w:val="RhifTudalen"/>
      </w:rPr>
    </w:sdtEndPr>
    <w:sdtContent>
      <w:p w14:paraId="4FB1F91E" w14:textId="77777777" w:rsidR="002F48F9" w:rsidRDefault="009F6A41" w:rsidP="0078189D">
        <w:pPr>
          <w:pStyle w:val="Troedyn"/>
          <w:framePr w:wrap="none" w:vAnchor="text" w:hAnchor="page" w:x="10676" w:y="228"/>
          <w:rPr>
            <w:rStyle w:val="RhifTudalen"/>
          </w:rPr>
        </w:pPr>
        <w:r>
          <w:rPr>
            <w:rStyle w:val="RhifTudalen"/>
          </w:rPr>
          <w:fldChar w:fldCharType="begin"/>
        </w:r>
        <w:r>
          <w:rPr>
            <w:rStyle w:val="RhifTudalen"/>
          </w:rPr>
          <w:instrText xml:space="preserve"> PAGE </w:instrText>
        </w:r>
        <w:r>
          <w:rPr>
            <w:rStyle w:val="RhifTudalen"/>
          </w:rPr>
          <w:fldChar w:fldCharType="separate"/>
        </w:r>
        <w:r w:rsidR="00FD2703">
          <w:rPr>
            <w:rStyle w:val="RhifTudalen"/>
            <w:noProof/>
          </w:rPr>
          <w:t>6</w:t>
        </w:r>
        <w:r>
          <w:rPr>
            <w:rStyle w:val="RhifTudalen"/>
          </w:rPr>
          <w:fldChar w:fldCharType="end"/>
        </w:r>
      </w:p>
    </w:sdtContent>
  </w:sdt>
  <w:p w14:paraId="79AEC604" w14:textId="77777777" w:rsidR="0078189D" w:rsidRDefault="0078189D" w:rsidP="0078189D">
    <w:pPr>
      <w:pStyle w:val="Troedyn"/>
      <w:ind w:right="360"/>
    </w:pPr>
  </w:p>
  <w:p w14:paraId="40EF8AA7" w14:textId="77777777" w:rsidR="00DD437D" w:rsidRDefault="009F6A41" w:rsidP="0078189D">
    <w:pPr>
      <w:pStyle w:val="Troedyn"/>
      <w:ind w:right="360"/>
    </w:pPr>
    <w:r>
      <w:rPr>
        <w:noProof/>
        <w:lang w:eastAsia="en-GB"/>
      </w:rPr>
      <w:drawing>
        <wp:inline distT="0" distB="0" distL="0" distR="0" wp14:anchorId="09FAEB45" wp14:editId="7A2069FD">
          <wp:extent cx="1752760" cy="152400"/>
          <wp:effectExtent l="0" t="0" r="0" b="0"/>
          <wp:docPr id="2003311089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1383" cy="1896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F48F9">
      <w:rPr>
        <w:lang w:val="cy-GB"/>
      </w:rPr>
      <w:tab/>
    </w:r>
    <w:r w:rsidR="002F48F9">
      <w:rPr>
        <w:lang w:val="cy-GB"/>
      </w:rPr>
      <w:tab/>
    </w:r>
    <w:r w:rsidR="002F48F9">
      <w:rPr>
        <w:lang w:val="cy-GB"/>
      </w:rPr>
      <w:tab/>
    </w:r>
    <w:r w:rsidR="002F48F9">
      <w:rPr>
        <w:lang w:val="cy-GB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9DD2" w14:textId="77777777" w:rsidR="009A08BB" w:rsidRDefault="009F6A41">
    <w:pPr>
      <w:pStyle w:val="Troedyn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88F0A64" wp14:editId="328E855B">
              <wp:simplePos x="0" y="0"/>
              <wp:positionH relativeFrom="column">
                <wp:posOffset>-472698</wp:posOffset>
              </wp:positionH>
              <wp:positionV relativeFrom="paragraph">
                <wp:posOffset>-3479703</wp:posOffset>
              </wp:positionV>
              <wp:extent cx="7560310" cy="6944898"/>
              <wp:effectExtent l="0" t="0" r="8890" b="15240"/>
              <wp:wrapNone/>
              <wp:docPr id="18" name="Rectangle 1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10" cy="694489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8" o:spid="_x0000_s2049" alt="&quot;&quot;" style="width:595.3pt;height:546.85pt;margin-top:-274pt;margin-left:-37.2pt;mso-height-percent:0;mso-height-relative:margin;mso-wrap-distance-bottom:0;mso-wrap-distance-left:9pt;mso-wrap-distance-right:9pt;mso-wrap-distance-top:0;mso-wrap-style:square;position:absolute;visibility:visible;v-text-anchor:middle;z-index:251659264" fillcolor="white" strokecolor="#4472c4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70DE4" w14:textId="77777777" w:rsidR="009F6A41" w:rsidRDefault="009F6A41">
      <w:r>
        <w:separator/>
      </w:r>
    </w:p>
  </w:footnote>
  <w:footnote w:type="continuationSeparator" w:id="0">
    <w:p w14:paraId="1666602C" w14:textId="77777777" w:rsidR="009F6A41" w:rsidRDefault="009F6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88347" w14:textId="77777777" w:rsidR="009A08BB" w:rsidRDefault="009A08BB" w:rsidP="000B48DC">
    <w:pPr>
      <w:pStyle w:val="Pennyn"/>
      <w:ind w:left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37D6"/>
    <w:multiLevelType w:val="hybridMultilevel"/>
    <w:tmpl w:val="814806BA"/>
    <w:lvl w:ilvl="0" w:tplc="B832FD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0CC7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FEF5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C4DD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0652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44F4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3C5F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4CBB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C288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636F1"/>
    <w:multiLevelType w:val="hybridMultilevel"/>
    <w:tmpl w:val="DC3C66D8"/>
    <w:lvl w:ilvl="0" w:tplc="7910B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FCE3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28E7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3805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E870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C24E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041F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D4E7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2466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20935"/>
    <w:multiLevelType w:val="hybridMultilevel"/>
    <w:tmpl w:val="CE6A684E"/>
    <w:lvl w:ilvl="0" w:tplc="010C9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483F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B46F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F4FC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237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9843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C666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4A46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BA5C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667A7"/>
    <w:multiLevelType w:val="hybridMultilevel"/>
    <w:tmpl w:val="71F4158E"/>
    <w:lvl w:ilvl="0" w:tplc="F4ECA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24CE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D06B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F010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20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9EAC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8C3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DAC6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06E1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20CD7"/>
    <w:multiLevelType w:val="hybridMultilevel"/>
    <w:tmpl w:val="AFBEA6C0"/>
    <w:lvl w:ilvl="0" w:tplc="5F1C0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0E3F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CA45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AD4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0E93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52C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667F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36DB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0E41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21F6F"/>
    <w:multiLevelType w:val="hybridMultilevel"/>
    <w:tmpl w:val="48E26E0A"/>
    <w:lvl w:ilvl="0" w:tplc="A1A01A72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D3945D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32FE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C4B2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643C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A837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0CC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92B2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4237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80E6F"/>
    <w:multiLevelType w:val="hybridMultilevel"/>
    <w:tmpl w:val="C9F413C4"/>
    <w:lvl w:ilvl="0" w:tplc="3378F01A">
      <w:start w:val="1"/>
      <w:numFmt w:val="decimal"/>
      <w:lvlText w:val="%1."/>
      <w:lvlJc w:val="left"/>
      <w:pPr>
        <w:ind w:left="720" w:hanging="360"/>
      </w:pPr>
    </w:lvl>
    <w:lvl w:ilvl="1" w:tplc="C4885254" w:tentative="1">
      <w:start w:val="1"/>
      <w:numFmt w:val="lowerLetter"/>
      <w:lvlText w:val="%2."/>
      <w:lvlJc w:val="left"/>
      <w:pPr>
        <w:ind w:left="1440" w:hanging="360"/>
      </w:pPr>
    </w:lvl>
    <w:lvl w:ilvl="2" w:tplc="C218B2F6" w:tentative="1">
      <w:start w:val="1"/>
      <w:numFmt w:val="lowerRoman"/>
      <w:lvlText w:val="%3."/>
      <w:lvlJc w:val="right"/>
      <w:pPr>
        <w:ind w:left="2160" w:hanging="180"/>
      </w:pPr>
    </w:lvl>
    <w:lvl w:ilvl="3" w:tplc="054A4DEA" w:tentative="1">
      <w:start w:val="1"/>
      <w:numFmt w:val="decimal"/>
      <w:lvlText w:val="%4."/>
      <w:lvlJc w:val="left"/>
      <w:pPr>
        <w:ind w:left="2880" w:hanging="360"/>
      </w:pPr>
    </w:lvl>
    <w:lvl w:ilvl="4" w:tplc="93500DFE" w:tentative="1">
      <w:start w:val="1"/>
      <w:numFmt w:val="lowerLetter"/>
      <w:lvlText w:val="%5."/>
      <w:lvlJc w:val="left"/>
      <w:pPr>
        <w:ind w:left="3600" w:hanging="360"/>
      </w:pPr>
    </w:lvl>
    <w:lvl w:ilvl="5" w:tplc="2F16E640" w:tentative="1">
      <w:start w:val="1"/>
      <w:numFmt w:val="lowerRoman"/>
      <w:lvlText w:val="%6."/>
      <w:lvlJc w:val="right"/>
      <w:pPr>
        <w:ind w:left="4320" w:hanging="180"/>
      </w:pPr>
    </w:lvl>
    <w:lvl w:ilvl="6" w:tplc="C58065A6" w:tentative="1">
      <w:start w:val="1"/>
      <w:numFmt w:val="decimal"/>
      <w:lvlText w:val="%7."/>
      <w:lvlJc w:val="left"/>
      <w:pPr>
        <w:ind w:left="5040" w:hanging="360"/>
      </w:pPr>
    </w:lvl>
    <w:lvl w:ilvl="7" w:tplc="13AE3D86" w:tentative="1">
      <w:start w:val="1"/>
      <w:numFmt w:val="lowerLetter"/>
      <w:lvlText w:val="%8."/>
      <w:lvlJc w:val="left"/>
      <w:pPr>
        <w:ind w:left="5760" w:hanging="360"/>
      </w:pPr>
    </w:lvl>
    <w:lvl w:ilvl="8" w:tplc="9DD8FE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D157A"/>
    <w:multiLevelType w:val="hybridMultilevel"/>
    <w:tmpl w:val="49887EBA"/>
    <w:lvl w:ilvl="0" w:tplc="2D1AB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3285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427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2E56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4A3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1AB5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6420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6A8E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A220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136E4"/>
    <w:multiLevelType w:val="hybridMultilevel"/>
    <w:tmpl w:val="F58809AC"/>
    <w:lvl w:ilvl="0" w:tplc="C3763B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669C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4C4A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78F7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854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B440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EAE4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7033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C2264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16885"/>
    <w:multiLevelType w:val="hybridMultilevel"/>
    <w:tmpl w:val="E42E667A"/>
    <w:lvl w:ilvl="0" w:tplc="957AF7E8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F5229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986F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AA06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B67A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5CAB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28B6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CCBD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46D6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2304B"/>
    <w:multiLevelType w:val="hybridMultilevel"/>
    <w:tmpl w:val="D96ED4DC"/>
    <w:lvl w:ilvl="0" w:tplc="D10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ECD9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C829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1C60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3092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E0C2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A3A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2CDC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F061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16DED"/>
    <w:multiLevelType w:val="hybridMultilevel"/>
    <w:tmpl w:val="88B2C028"/>
    <w:lvl w:ilvl="0" w:tplc="D988EA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6858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286912">
      <w:start w:val="5"/>
      <w:numFmt w:val="bullet"/>
      <w:lvlText w:val="•"/>
      <w:lvlJc w:val="left"/>
      <w:pPr>
        <w:ind w:left="2520" w:hanging="720"/>
      </w:pPr>
      <w:rPr>
        <w:rFonts w:ascii="Arial" w:eastAsiaTheme="minorHAnsi" w:hAnsi="Arial" w:cs="Arial" w:hint="default"/>
      </w:rPr>
    </w:lvl>
    <w:lvl w:ilvl="3" w:tplc="361C1A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F807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2613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4B7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341A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84E6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7A6A0F"/>
    <w:multiLevelType w:val="hybridMultilevel"/>
    <w:tmpl w:val="138C598C"/>
    <w:lvl w:ilvl="0" w:tplc="B4EC72B8">
      <w:start w:val="1"/>
      <w:numFmt w:val="decimal"/>
      <w:lvlText w:val="%1."/>
      <w:lvlJc w:val="left"/>
      <w:pPr>
        <w:ind w:left="3272" w:hanging="360"/>
      </w:pPr>
    </w:lvl>
    <w:lvl w:ilvl="1" w:tplc="6AFCD58A" w:tentative="1">
      <w:start w:val="1"/>
      <w:numFmt w:val="lowerLetter"/>
      <w:lvlText w:val="%2."/>
      <w:lvlJc w:val="left"/>
      <w:pPr>
        <w:ind w:left="3992" w:hanging="360"/>
      </w:pPr>
    </w:lvl>
    <w:lvl w:ilvl="2" w:tplc="C3E82E4C" w:tentative="1">
      <w:start w:val="1"/>
      <w:numFmt w:val="lowerRoman"/>
      <w:lvlText w:val="%3."/>
      <w:lvlJc w:val="right"/>
      <w:pPr>
        <w:ind w:left="4712" w:hanging="180"/>
      </w:pPr>
    </w:lvl>
    <w:lvl w:ilvl="3" w:tplc="7E7A81AE" w:tentative="1">
      <w:start w:val="1"/>
      <w:numFmt w:val="decimal"/>
      <w:lvlText w:val="%4."/>
      <w:lvlJc w:val="left"/>
      <w:pPr>
        <w:ind w:left="5432" w:hanging="360"/>
      </w:pPr>
    </w:lvl>
    <w:lvl w:ilvl="4" w:tplc="50A643A6" w:tentative="1">
      <w:start w:val="1"/>
      <w:numFmt w:val="lowerLetter"/>
      <w:lvlText w:val="%5."/>
      <w:lvlJc w:val="left"/>
      <w:pPr>
        <w:ind w:left="6152" w:hanging="360"/>
      </w:pPr>
    </w:lvl>
    <w:lvl w:ilvl="5" w:tplc="A0240D58" w:tentative="1">
      <w:start w:val="1"/>
      <w:numFmt w:val="lowerRoman"/>
      <w:lvlText w:val="%6."/>
      <w:lvlJc w:val="right"/>
      <w:pPr>
        <w:ind w:left="6872" w:hanging="180"/>
      </w:pPr>
    </w:lvl>
    <w:lvl w:ilvl="6" w:tplc="5A98E766" w:tentative="1">
      <w:start w:val="1"/>
      <w:numFmt w:val="decimal"/>
      <w:lvlText w:val="%7."/>
      <w:lvlJc w:val="left"/>
      <w:pPr>
        <w:ind w:left="7592" w:hanging="360"/>
      </w:pPr>
    </w:lvl>
    <w:lvl w:ilvl="7" w:tplc="D318ED52" w:tentative="1">
      <w:start w:val="1"/>
      <w:numFmt w:val="lowerLetter"/>
      <w:lvlText w:val="%8."/>
      <w:lvlJc w:val="left"/>
      <w:pPr>
        <w:ind w:left="8312" w:hanging="360"/>
      </w:pPr>
    </w:lvl>
    <w:lvl w:ilvl="8" w:tplc="0A84B1E2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3" w15:restartNumberingAfterBreak="0">
    <w:nsid w:val="3E8E0E85"/>
    <w:multiLevelType w:val="hybridMultilevel"/>
    <w:tmpl w:val="53229814"/>
    <w:lvl w:ilvl="0" w:tplc="811EBB72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9BEC30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0CFE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5697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78B1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9EC0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106A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8A75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101D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B7700"/>
    <w:multiLevelType w:val="hybridMultilevel"/>
    <w:tmpl w:val="BC9AFDDE"/>
    <w:lvl w:ilvl="0" w:tplc="C066AFDC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291692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D8D5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9862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3420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C8E9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E851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08B7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5CEE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F4599"/>
    <w:multiLevelType w:val="hybridMultilevel"/>
    <w:tmpl w:val="7E3C6B96"/>
    <w:lvl w:ilvl="0" w:tplc="FA24C870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E8D864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1047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FEA7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B2F6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409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901A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0CF9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0A9F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B2161"/>
    <w:multiLevelType w:val="hybridMultilevel"/>
    <w:tmpl w:val="6764BE06"/>
    <w:lvl w:ilvl="0" w:tplc="D36A4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C0B9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FE46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5ADA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2A5D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8E41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8EEC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98E7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ECB9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921893"/>
    <w:multiLevelType w:val="hybridMultilevel"/>
    <w:tmpl w:val="4C9C5068"/>
    <w:lvl w:ilvl="0" w:tplc="4AE0F564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B1742A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FC7A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A422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12E1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406F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648D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5269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7422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2E4007"/>
    <w:multiLevelType w:val="hybridMultilevel"/>
    <w:tmpl w:val="3DBEF4BA"/>
    <w:lvl w:ilvl="0" w:tplc="0EF89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9C07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4EC4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C4A5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466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2296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0669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F8910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50B7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15956"/>
    <w:multiLevelType w:val="hybridMultilevel"/>
    <w:tmpl w:val="0A3287EA"/>
    <w:lvl w:ilvl="0" w:tplc="A5729D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2E3F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1890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0CD0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CAFF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C461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253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E412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1C2B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F56B1"/>
    <w:multiLevelType w:val="hybridMultilevel"/>
    <w:tmpl w:val="175A1B3C"/>
    <w:lvl w:ilvl="0" w:tplc="D52A50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5CEB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1ECB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E58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AA65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DE72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2CB0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C0B8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6433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C53119"/>
    <w:multiLevelType w:val="hybridMultilevel"/>
    <w:tmpl w:val="945284DC"/>
    <w:lvl w:ilvl="0" w:tplc="75BE87E2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568229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9240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5853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380D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F081A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E3C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DA43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9E1E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009E0"/>
    <w:multiLevelType w:val="hybridMultilevel"/>
    <w:tmpl w:val="0BC6F3CC"/>
    <w:lvl w:ilvl="0" w:tplc="1F4CE6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28CB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92A3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F815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54CB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80C4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84C8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E49E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161D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3B77E0"/>
    <w:multiLevelType w:val="hybridMultilevel"/>
    <w:tmpl w:val="52305528"/>
    <w:lvl w:ilvl="0" w:tplc="C1A0AE22">
      <w:start w:val="5"/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FB1ACC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8AF1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CB3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A063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7EA9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CA6C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CC26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32E7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4599527">
    <w:abstractNumId w:val="6"/>
  </w:num>
  <w:num w:numId="2" w16cid:durableId="126513101">
    <w:abstractNumId w:val="12"/>
  </w:num>
  <w:num w:numId="3" w16cid:durableId="1069959435">
    <w:abstractNumId w:val="3"/>
  </w:num>
  <w:num w:numId="4" w16cid:durableId="1954750500">
    <w:abstractNumId w:val="7"/>
  </w:num>
  <w:num w:numId="5" w16cid:durableId="1535771487">
    <w:abstractNumId w:val="8"/>
  </w:num>
  <w:num w:numId="6" w16cid:durableId="1476289193">
    <w:abstractNumId w:val="19"/>
  </w:num>
  <w:num w:numId="7" w16cid:durableId="1473058805">
    <w:abstractNumId w:val="22"/>
  </w:num>
  <w:num w:numId="8" w16cid:durableId="489098387">
    <w:abstractNumId w:val="10"/>
  </w:num>
  <w:num w:numId="9" w16cid:durableId="428544266">
    <w:abstractNumId w:val="1"/>
  </w:num>
  <w:num w:numId="10" w16cid:durableId="830607201">
    <w:abstractNumId w:val="18"/>
  </w:num>
  <w:num w:numId="11" w16cid:durableId="1841390251">
    <w:abstractNumId w:val="16"/>
  </w:num>
  <w:num w:numId="12" w16cid:durableId="94983283">
    <w:abstractNumId w:val="2"/>
  </w:num>
  <w:num w:numId="13" w16cid:durableId="793448041">
    <w:abstractNumId w:val="4"/>
  </w:num>
  <w:num w:numId="14" w16cid:durableId="780801967">
    <w:abstractNumId w:val="11"/>
  </w:num>
  <w:num w:numId="15" w16cid:durableId="66004921">
    <w:abstractNumId w:val="20"/>
  </w:num>
  <w:num w:numId="16" w16cid:durableId="223494747">
    <w:abstractNumId w:val="14"/>
  </w:num>
  <w:num w:numId="17" w16cid:durableId="835271714">
    <w:abstractNumId w:val="15"/>
  </w:num>
  <w:num w:numId="18" w16cid:durableId="864253933">
    <w:abstractNumId w:val="17"/>
  </w:num>
  <w:num w:numId="19" w16cid:durableId="983313957">
    <w:abstractNumId w:val="9"/>
  </w:num>
  <w:num w:numId="20" w16cid:durableId="2018001370">
    <w:abstractNumId w:val="0"/>
  </w:num>
  <w:num w:numId="21" w16cid:durableId="1812820555">
    <w:abstractNumId w:val="13"/>
  </w:num>
  <w:num w:numId="22" w16cid:durableId="2046520006">
    <w:abstractNumId w:val="23"/>
  </w:num>
  <w:num w:numId="23" w16cid:durableId="79838219">
    <w:abstractNumId w:val="5"/>
  </w:num>
  <w:num w:numId="24" w16cid:durableId="75694776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A33"/>
    <w:rsid w:val="0000372F"/>
    <w:rsid w:val="00031A57"/>
    <w:rsid w:val="000641AE"/>
    <w:rsid w:val="00067E89"/>
    <w:rsid w:val="000740F0"/>
    <w:rsid w:val="000B2AB0"/>
    <w:rsid w:val="000B48DC"/>
    <w:rsid w:val="000D2E94"/>
    <w:rsid w:val="000D497A"/>
    <w:rsid w:val="000E3874"/>
    <w:rsid w:val="000F236A"/>
    <w:rsid w:val="000F49AB"/>
    <w:rsid w:val="00102FF5"/>
    <w:rsid w:val="00116341"/>
    <w:rsid w:val="00123C5B"/>
    <w:rsid w:val="001402BF"/>
    <w:rsid w:val="00150A85"/>
    <w:rsid w:val="0016731C"/>
    <w:rsid w:val="0019150E"/>
    <w:rsid w:val="00193568"/>
    <w:rsid w:val="00194AEB"/>
    <w:rsid w:val="001A5720"/>
    <w:rsid w:val="001B068F"/>
    <w:rsid w:val="001B58F7"/>
    <w:rsid w:val="001C1149"/>
    <w:rsid w:val="001C22ED"/>
    <w:rsid w:val="001D1C4A"/>
    <w:rsid w:val="001E6581"/>
    <w:rsid w:val="002548F1"/>
    <w:rsid w:val="00257D47"/>
    <w:rsid w:val="00276748"/>
    <w:rsid w:val="00277C52"/>
    <w:rsid w:val="002A58E5"/>
    <w:rsid w:val="002C3188"/>
    <w:rsid w:val="002D20D7"/>
    <w:rsid w:val="002F48F9"/>
    <w:rsid w:val="0030323C"/>
    <w:rsid w:val="00320217"/>
    <w:rsid w:val="0032586C"/>
    <w:rsid w:val="00345E81"/>
    <w:rsid w:val="00360AFE"/>
    <w:rsid w:val="00383E27"/>
    <w:rsid w:val="003A1E95"/>
    <w:rsid w:val="003A20C9"/>
    <w:rsid w:val="003C1C37"/>
    <w:rsid w:val="003C7BE4"/>
    <w:rsid w:val="003D41F2"/>
    <w:rsid w:val="003E1F34"/>
    <w:rsid w:val="00407440"/>
    <w:rsid w:val="0041097E"/>
    <w:rsid w:val="00417319"/>
    <w:rsid w:val="0042752F"/>
    <w:rsid w:val="00435E44"/>
    <w:rsid w:val="00485540"/>
    <w:rsid w:val="004A17C9"/>
    <w:rsid w:val="004A1935"/>
    <w:rsid w:val="004A1CA2"/>
    <w:rsid w:val="004A617E"/>
    <w:rsid w:val="004B21E6"/>
    <w:rsid w:val="004B3B74"/>
    <w:rsid w:val="004C3043"/>
    <w:rsid w:val="004C74A0"/>
    <w:rsid w:val="005237C9"/>
    <w:rsid w:val="00562B27"/>
    <w:rsid w:val="005670A5"/>
    <w:rsid w:val="00576BA8"/>
    <w:rsid w:val="00583C83"/>
    <w:rsid w:val="0058425A"/>
    <w:rsid w:val="005A6FF9"/>
    <w:rsid w:val="005C0BF2"/>
    <w:rsid w:val="005D453E"/>
    <w:rsid w:val="006031A3"/>
    <w:rsid w:val="0060428C"/>
    <w:rsid w:val="00614C33"/>
    <w:rsid w:val="0065450D"/>
    <w:rsid w:val="006548AD"/>
    <w:rsid w:val="00654D7B"/>
    <w:rsid w:val="00655BA5"/>
    <w:rsid w:val="00655E92"/>
    <w:rsid w:val="00660665"/>
    <w:rsid w:val="00674D71"/>
    <w:rsid w:val="006844CB"/>
    <w:rsid w:val="0069100C"/>
    <w:rsid w:val="006A28A7"/>
    <w:rsid w:val="006B01D5"/>
    <w:rsid w:val="006B0607"/>
    <w:rsid w:val="006C22CF"/>
    <w:rsid w:val="006F26A8"/>
    <w:rsid w:val="00731BEE"/>
    <w:rsid w:val="00752703"/>
    <w:rsid w:val="00765EA3"/>
    <w:rsid w:val="00775C58"/>
    <w:rsid w:val="0078189D"/>
    <w:rsid w:val="00794D3C"/>
    <w:rsid w:val="007C083F"/>
    <w:rsid w:val="0080237D"/>
    <w:rsid w:val="00804FEF"/>
    <w:rsid w:val="00807BC3"/>
    <w:rsid w:val="00820553"/>
    <w:rsid w:val="00840C82"/>
    <w:rsid w:val="0085257F"/>
    <w:rsid w:val="00862A7E"/>
    <w:rsid w:val="00863513"/>
    <w:rsid w:val="008744D2"/>
    <w:rsid w:val="00875A43"/>
    <w:rsid w:val="008E6492"/>
    <w:rsid w:val="009016DB"/>
    <w:rsid w:val="0090240E"/>
    <w:rsid w:val="00902ECA"/>
    <w:rsid w:val="009123D1"/>
    <w:rsid w:val="00913889"/>
    <w:rsid w:val="00920E2E"/>
    <w:rsid w:val="009259AD"/>
    <w:rsid w:val="0093794A"/>
    <w:rsid w:val="009437FD"/>
    <w:rsid w:val="0094498B"/>
    <w:rsid w:val="0098706B"/>
    <w:rsid w:val="009A08BB"/>
    <w:rsid w:val="009A1DF1"/>
    <w:rsid w:val="009A69AE"/>
    <w:rsid w:val="009B0499"/>
    <w:rsid w:val="009B6F4D"/>
    <w:rsid w:val="009C1E2B"/>
    <w:rsid w:val="009E1562"/>
    <w:rsid w:val="009F6A41"/>
    <w:rsid w:val="00A01BA8"/>
    <w:rsid w:val="00A0423A"/>
    <w:rsid w:val="00A14F4F"/>
    <w:rsid w:val="00A15DDE"/>
    <w:rsid w:val="00A202A9"/>
    <w:rsid w:val="00A66256"/>
    <w:rsid w:val="00A7265A"/>
    <w:rsid w:val="00A87DE7"/>
    <w:rsid w:val="00AA6498"/>
    <w:rsid w:val="00AD547F"/>
    <w:rsid w:val="00AF4122"/>
    <w:rsid w:val="00B05910"/>
    <w:rsid w:val="00B16995"/>
    <w:rsid w:val="00B23CEB"/>
    <w:rsid w:val="00B302A8"/>
    <w:rsid w:val="00B3294B"/>
    <w:rsid w:val="00B366DB"/>
    <w:rsid w:val="00B5175B"/>
    <w:rsid w:val="00B81D41"/>
    <w:rsid w:val="00B82749"/>
    <w:rsid w:val="00B974DF"/>
    <w:rsid w:val="00BB7293"/>
    <w:rsid w:val="00BD2C0A"/>
    <w:rsid w:val="00BE0D74"/>
    <w:rsid w:val="00BE7F46"/>
    <w:rsid w:val="00C00BA9"/>
    <w:rsid w:val="00C12D21"/>
    <w:rsid w:val="00C54C75"/>
    <w:rsid w:val="00C613D9"/>
    <w:rsid w:val="00C762F3"/>
    <w:rsid w:val="00C82C6D"/>
    <w:rsid w:val="00C93E68"/>
    <w:rsid w:val="00C94830"/>
    <w:rsid w:val="00CA0C3A"/>
    <w:rsid w:val="00CA685B"/>
    <w:rsid w:val="00CB0C16"/>
    <w:rsid w:val="00CB30DB"/>
    <w:rsid w:val="00CB4ECD"/>
    <w:rsid w:val="00CE78AA"/>
    <w:rsid w:val="00CF6FD3"/>
    <w:rsid w:val="00D035C7"/>
    <w:rsid w:val="00D068DB"/>
    <w:rsid w:val="00D272B6"/>
    <w:rsid w:val="00D51244"/>
    <w:rsid w:val="00D51C75"/>
    <w:rsid w:val="00D62BF1"/>
    <w:rsid w:val="00D83893"/>
    <w:rsid w:val="00D8517C"/>
    <w:rsid w:val="00D95F15"/>
    <w:rsid w:val="00DA0EF2"/>
    <w:rsid w:val="00DA1944"/>
    <w:rsid w:val="00DA5A8F"/>
    <w:rsid w:val="00DD437D"/>
    <w:rsid w:val="00DD743C"/>
    <w:rsid w:val="00DE41F5"/>
    <w:rsid w:val="00DF102B"/>
    <w:rsid w:val="00DF40A4"/>
    <w:rsid w:val="00DF5281"/>
    <w:rsid w:val="00E055B8"/>
    <w:rsid w:val="00E20B9C"/>
    <w:rsid w:val="00E23F72"/>
    <w:rsid w:val="00E245C9"/>
    <w:rsid w:val="00E33772"/>
    <w:rsid w:val="00E64A01"/>
    <w:rsid w:val="00E820E1"/>
    <w:rsid w:val="00EC2B61"/>
    <w:rsid w:val="00EC7044"/>
    <w:rsid w:val="00ED0B43"/>
    <w:rsid w:val="00EE5538"/>
    <w:rsid w:val="00F07E04"/>
    <w:rsid w:val="00F36701"/>
    <w:rsid w:val="00F42AA8"/>
    <w:rsid w:val="00F46E43"/>
    <w:rsid w:val="00F47966"/>
    <w:rsid w:val="00F56A33"/>
    <w:rsid w:val="00F60993"/>
    <w:rsid w:val="00F60C6E"/>
    <w:rsid w:val="00F65D64"/>
    <w:rsid w:val="00F81EEF"/>
    <w:rsid w:val="00F96891"/>
    <w:rsid w:val="00FC712C"/>
    <w:rsid w:val="00FD2703"/>
    <w:rsid w:val="00FE5DC4"/>
    <w:rsid w:val="0102B654"/>
    <w:rsid w:val="052E3748"/>
    <w:rsid w:val="0AD57B95"/>
    <w:rsid w:val="0D8EF352"/>
    <w:rsid w:val="153386C0"/>
    <w:rsid w:val="1CC2B3E9"/>
    <w:rsid w:val="1D09436F"/>
    <w:rsid w:val="1DBC889A"/>
    <w:rsid w:val="2A4E6253"/>
    <w:rsid w:val="37EEFB23"/>
    <w:rsid w:val="3E0A33BF"/>
    <w:rsid w:val="40BA7AFF"/>
    <w:rsid w:val="45CF465C"/>
    <w:rsid w:val="48A2343F"/>
    <w:rsid w:val="4B86A7BF"/>
    <w:rsid w:val="4EBE7599"/>
    <w:rsid w:val="64407D7A"/>
    <w:rsid w:val="682C60F6"/>
    <w:rsid w:val="6F84C609"/>
    <w:rsid w:val="710752DF"/>
    <w:rsid w:val="748140E6"/>
    <w:rsid w:val="778ED6F8"/>
    <w:rsid w:val="7BF78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E67265"/>
  <w15:chartTrackingRefBased/>
  <w15:docId w15:val="{204735ED-97A8-ED4C-94FC-92664312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1E95"/>
    <w:rPr>
      <w:rFonts w:cstheme="minorHAnsi"/>
      <w:sz w:val="22"/>
      <w:szCs w:val="22"/>
    </w:rPr>
  </w:style>
  <w:style w:type="paragraph" w:styleId="Pennawd1">
    <w:name w:val="heading 1"/>
    <w:basedOn w:val="Normal"/>
    <w:next w:val="Normal"/>
    <w:link w:val="Pennawd1Nod"/>
    <w:autoRedefine/>
    <w:uiPriority w:val="9"/>
    <w:qFormat/>
    <w:rsid w:val="00CB0C16"/>
    <w:pPr>
      <w:keepNext/>
      <w:keepLines/>
      <w:spacing w:line="360" w:lineRule="auto"/>
      <w:ind w:firstLine="2552"/>
      <w:outlineLvl w:val="0"/>
    </w:pPr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Pennawd2">
    <w:name w:val="heading 2"/>
    <w:basedOn w:val="Teitl"/>
    <w:next w:val="Normal"/>
    <w:link w:val="Pennawd2Nod"/>
    <w:uiPriority w:val="9"/>
    <w:unhideWhenUsed/>
    <w:qFormat/>
    <w:rsid w:val="00A66256"/>
    <w:pPr>
      <w:spacing w:line="276" w:lineRule="auto"/>
      <w:outlineLvl w:val="1"/>
    </w:pPr>
  </w:style>
  <w:style w:type="paragraph" w:styleId="Pennawd3">
    <w:name w:val="heading 3"/>
    <w:basedOn w:val="Pennawd1"/>
    <w:next w:val="Normal"/>
    <w:link w:val="Pennawd3Nod"/>
    <w:uiPriority w:val="9"/>
    <w:unhideWhenUsed/>
    <w:qFormat/>
    <w:rsid w:val="00820553"/>
    <w:pPr>
      <w:spacing w:line="240" w:lineRule="auto"/>
      <w:ind w:left="284" w:firstLine="0"/>
      <w:outlineLvl w:val="2"/>
    </w:pPr>
    <w:rPr>
      <w:sz w:val="96"/>
      <w:szCs w:val="96"/>
    </w:rPr>
  </w:style>
  <w:style w:type="paragraph" w:styleId="Pennawd4">
    <w:name w:val="heading 4"/>
    <w:basedOn w:val="Normal"/>
    <w:next w:val="Normal"/>
    <w:link w:val="Pennawd4Nod"/>
    <w:uiPriority w:val="9"/>
    <w:unhideWhenUsed/>
    <w:qFormat/>
    <w:rsid w:val="00A042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autoRedefine/>
    <w:uiPriority w:val="99"/>
    <w:unhideWhenUsed/>
    <w:qFormat/>
    <w:rsid w:val="00DA1944"/>
    <w:pPr>
      <w:tabs>
        <w:tab w:val="center" w:pos="4513"/>
        <w:tab w:val="right" w:pos="9026"/>
      </w:tabs>
      <w:spacing w:line="360" w:lineRule="auto"/>
    </w:pPr>
    <w:rPr>
      <w:sz w:val="56"/>
    </w:rPr>
  </w:style>
  <w:style w:type="character" w:customStyle="1" w:styleId="PennynNod">
    <w:name w:val="Pennyn Nod"/>
    <w:basedOn w:val="FfontParagraffDdiofyn"/>
    <w:link w:val="Pennyn"/>
    <w:uiPriority w:val="99"/>
    <w:rsid w:val="00DA1944"/>
    <w:rPr>
      <w:rFonts w:ascii="Gotham" w:hAnsi="Gotham"/>
      <w:sz w:val="56"/>
    </w:rPr>
  </w:style>
  <w:style w:type="character" w:customStyle="1" w:styleId="Pennawd1Nod">
    <w:name w:val="Pennawd 1 Nod"/>
    <w:basedOn w:val="FfontParagraffDdiofyn"/>
    <w:link w:val="Pennawd1"/>
    <w:uiPriority w:val="9"/>
    <w:rsid w:val="00CB0C16"/>
    <w:rPr>
      <w:rFonts w:asciiTheme="majorHAnsi" w:eastAsiaTheme="majorEastAsia" w:hAnsiTheme="majorHAnsi" w:cstheme="majorHAnsi"/>
      <w:b/>
      <w:bCs/>
      <w:color w:val="FFFFFF" w:themeColor="background1"/>
      <w:sz w:val="48"/>
      <w:szCs w:val="40"/>
    </w:rPr>
  </w:style>
  <w:style w:type="paragraph" w:styleId="Troedyn">
    <w:name w:val="footer"/>
    <w:basedOn w:val="Normal"/>
    <w:link w:val="TroedynNod"/>
    <w:uiPriority w:val="99"/>
    <w:unhideWhenUsed/>
    <w:rsid w:val="00F56A33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F56A33"/>
    <w:rPr>
      <w:rFonts w:ascii="Gotham" w:hAnsi="Gotham"/>
    </w:rPr>
  </w:style>
  <w:style w:type="character" w:customStyle="1" w:styleId="Pennawd2Nod">
    <w:name w:val="Pennawd 2 Nod"/>
    <w:basedOn w:val="FfontParagraffDdiofyn"/>
    <w:link w:val="Pennawd2"/>
    <w:uiPriority w:val="9"/>
    <w:rsid w:val="00A66256"/>
    <w:rPr>
      <w:rFonts w:cstheme="minorHAnsi"/>
      <w:b/>
      <w:bCs/>
      <w:color w:val="002060"/>
    </w:rPr>
  </w:style>
  <w:style w:type="character" w:customStyle="1" w:styleId="Pennawd3Nod">
    <w:name w:val="Pennawd 3 Nod"/>
    <w:basedOn w:val="FfontParagraffDdiofyn"/>
    <w:link w:val="Pennawd3"/>
    <w:uiPriority w:val="9"/>
    <w:rsid w:val="00820553"/>
    <w:rPr>
      <w:rFonts w:asciiTheme="majorHAnsi" w:eastAsiaTheme="majorEastAsia" w:hAnsiTheme="majorHAnsi" w:cstheme="majorHAnsi"/>
      <w:b/>
      <w:bCs/>
      <w:color w:val="FFFFFF" w:themeColor="background1"/>
      <w:sz w:val="96"/>
      <w:szCs w:val="96"/>
    </w:rPr>
  </w:style>
  <w:style w:type="table" w:styleId="GridTabl">
    <w:name w:val="Table Grid"/>
    <w:basedOn w:val="TablNormal"/>
    <w:uiPriority w:val="39"/>
    <w:rsid w:val="00F56A3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ryf">
    <w:name w:val="Strong"/>
    <w:basedOn w:val="FfontParagraffDdiofyn"/>
    <w:uiPriority w:val="22"/>
    <w:qFormat/>
    <w:rsid w:val="0090240E"/>
    <w:rPr>
      <w:b/>
      <w:bCs/>
    </w:rPr>
  </w:style>
  <w:style w:type="paragraph" w:styleId="TablCynnwys1">
    <w:name w:val="toc 1"/>
    <w:basedOn w:val="Normal"/>
    <w:next w:val="Normal"/>
    <w:autoRedefine/>
    <w:uiPriority w:val="39"/>
    <w:unhideWhenUsed/>
    <w:rsid w:val="00FC712C"/>
    <w:pPr>
      <w:tabs>
        <w:tab w:val="right" w:leader="dot" w:pos="10456"/>
      </w:tabs>
      <w:spacing w:line="276" w:lineRule="auto"/>
    </w:pPr>
    <w:rPr>
      <w:rFonts w:asciiTheme="majorHAnsi" w:hAnsiTheme="majorHAnsi" w:cstheme="majorHAnsi"/>
      <w:b/>
      <w:bCs/>
      <w:caps/>
      <w:sz w:val="24"/>
      <w:szCs w:val="24"/>
    </w:rPr>
  </w:style>
  <w:style w:type="character" w:styleId="Hyperddolen">
    <w:name w:val="Hyperlink"/>
    <w:basedOn w:val="FfontParagraffDdiofyn"/>
    <w:uiPriority w:val="99"/>
    <w:unhideWhenUsed/>
    <w:rsid w:val="00840C82"/>
    <w:rPr>
      <w:color w:val="0563C1" w:themeColor="hyperlink"/>
      <w:u w:val="single"/>
    </w:rPr>
  </w:style>
  <w:style w:type="table" w:customStyle="1" w:styleId="AssessmrntBrief">
    <w:name w:val="Assessmrnt Brief"/>
    <w:basedOn w:val="TablNormal"/>
    <w:uiPriority w:val="99"/>
    <w:rsid w:val="00B366DB"/>
    <w:tblPr/>
  </w:style>
  <w:style w:type="paragraph" w:styleId="ParagraffRhestr">
    <w:name w:val="List Paragraph"/>
    <w:basedOn w:val="Normal"/>
    <w:uiPriority w:val="34"/>
    <w:qFormat/>
    <w:rsid w:val="000B2AB0"/>
    <w:pPr>
      <w:ind w:left="720"/>
      <w:contextualSpacing/>
    </w:pPr>
  </w:style>
  <w:style w:type="paragraph" w:styleId="Teitl">
    <w:name w:val="Title"/>
    <w:basedOn w:val="Normal"/>
    <w:next w:val="Normal"/>
    <w:link w:val="TeitlNod"/>
    <w:uiPriority w:val="10"/>
    <w:qFormat/>
    <w:rsid w:val="00C94830"/>
    <w:rPr>
      <w:b/>
      <w:bCs/>
      <w:color w:val="002060"/>
      <w:sz w:val="24"/>
      <w:szCs w:val="24"/>
    </w:rPr>
  </w:style>
  <w:style w:type="character" w:customStyle="1" w:styleId="TeitlNod">
    <w:name w:val="Teitl Nod"/>
    <w:basedOn w:val="FfontParagraffDdiofyn"/>
    <w:link w:val="Teitl"/>
    <w:uiPriority w:val="10"/>
    <w:rsid w:val="00C94830"/>
    <w:rPr>
      <w:rFonts w:cstheme="minorHAnsi"/>
      <w:b/>
      <w:bCs/>
      <w:color w:val="002060"/>
    </w:rPr>
  </w:style>
  <w:style w:type="character" w:styleId="RhifTudalen">
    <w:name w:val="page number"/>
    <w:basedOn w:val="FfontParagraffDdiofyn"/>
    <w:uiPriority w:val="99"/>
    <w:semiHidden/>
    <w:unhideWhenUsed/>
    <w:rsid w:val="005237C9"/>
  </w:style>
  <w:style w:type="paragraph" w:styleId="TablCynnwys2">
    <w:name w:val="toc 2"/>
    <w:basedOn w:val="Normal"/>
    <w:next w:val="Normal"/>
    <w:autoRedefine/>
    <w:uiPriority w:val="39"/>
    <w:unhideWhenUsed/>
    <w:rsid w:val="006A28A7"/>
    <w:pPr>
      <w:tabs>
        <w:tab w:val="right" w:leader="dot" w:pos="10456"/>
      </w:tabs>
      <w:spacing w:line="360" w:lineRule="auto"/>
      <w:ind w:left="3402"/>
    </w:pPr>
    <w:rPr>
      <w:b/>
      <w:bCs/>
      <w:sz w:val="20"/>
      <w:szCs w:val="20"/>
    </w:rPr>
  </w:style>
  <w:style w:type="paragraph" w:styleId="TablCynnwys3">
    <w:name w:val="toc 3"/>
    <w:basedOn w:val="Normal"/>
    <w:next w:val="Normal"/>
    <w:autoRedefine/>
    <w:uiPriority w:val="39"/>
    <w:unhideWhenUsed/>
    <w:rsid w:val="00123C5B"/>
    <w:pPr>
      <w:ind w:left="220"/>
    </w:pPr>
    <w:rPr>
      <w:sz w:val="20"/>
      <w:szCs w:val="20"/>
    </w:rPr>
  </w:style>
  <w:style w:type="paragraph" w:styleId="TablCynnwys4">
    <w:name w:val="toc 4"/>
    <w:basedOn w:val="Normal"/>
    <w:next w:val="Normal"/>
    <w:autoRedefine/>
    <w:uiPriority w:val="39"/>
    <w:unhideWhenUsed/>
    <w:rsid w:val="00123C5B"/>
    <w:pPr>
      <w:ind w:left="440"/>
    </w:pPr>
    <w:rPr>
      <w:sz w:val="20"/>
      <w:szCs w:val="20"/>
    </w:rPr>
  </w:style>
  <w:style w:type="paragraph" w:styleId="TablCynnwys5">
    <w:name w:val="toc 5"/>
    <w:basedOn w:val="Normal"/>
    <w:next w:val="Normal"/>
    <w:autoRedefine/>
    <w:uiPriority w:val="39"/>
    <w:unhideWhenUsed/>
    <w:rsid w:val="00123C5B"/>
    <w:pPr>
      <w:ind w:left="660"/>
    </w:pPr>
    <w:rPr>
      <w:sz w:val="20"/>
      <w:szCs w:val="20"/>
    </w:rPr>
  </w:style>
  <w:style w:type="paragraph" w:styleId="TablCynnwys6">
    <w:name w:val="toc 6"/>
    <w:basedOn w:val="Normal"/>
    <w:next w:val="Normal"/>
    <w:autoRedefine/>
    <w:uiPriority w:val="39"/>
    <w:unhideWhenUsed/>
    <w:rsid w:val="00123C5B"/>
    <w:pPr>
      <w:ind w:left="880"/>
    </w:pPr>
    <w:rPr>
      <w:sz w:val="20"/>
      <w:szCs w:val="20"/>
    </w:rPr>
  </w:style>
  <w:style w:type="paragraph" w:styleId="TablCynnwys7">
    <w:name w:val="toc 7"/>
    <w:basedOn w:val="Normal"/>
    <w:next w:val="Normal"/>
    <w:autoRedefine/>
    <w:uiPriority w:val="39"/>
    <w:unhideWhenUsed/>
    <w:rsid w:val="00123C5B"/>
    <w:pPr>
      <w:ind w:left="1100"/>
    </w:pPr>
    <w:rPr>
      <w:sz w:val="20"/>
      <w:szCs w:val="20"/>
    </w:rPr>
  </w:style>
  <w:style w:type="paragraph" w:styleId="TablCynnwys8">
    <w:name w:val="toc 8"/>
    <w:basedOn w:val="Normal"/>
    <w:next w:val="Normal"/>
    <w:autoRedefine/>
    <w:uiPriority w:val="39"/>
    <w:unhideWhenUsed/>
    <w:rsid w:val="00123C5B"/>
    <w:pPr>
      <w:ind w:left="1320"/>
    </w:pPr>
    <w:rPr>
      <w:sz w:val="20"/>
      <w:szCs w:val="20"/>
    </w:rPr>
  </w:style>
  <w:style w:type="paragraph" w:styleId="TablCynnwys9">
    <w:name w:val="toc 9"/>
    <w:basedOn w:val="Normal"/>
    <w:next w:val="Normal"/>
    <w:autoRedefine/>
    <w:uiPriority w:val="39"/>
    <w:unhideWhenUsed/>
    <w:rsid w:val="00123C5B"/>
    <w:pPr>
      <w:ind w:left="1540"/>
    </w:pPr>
    <w:rPr>
      <w:sz w:val="20"/>
      <w:szCs w:val="20"/>
    </w:rPr>
  </w:style>
  <w:style w:type="character" w:customStyle="1" w:styleId="UnresolvedMention1">
    <w:name w:val="Unresolved Mention1"/>
    <w:basedOn w:val="FfontParagraffDdiofyn"/>
    <w:uiPriority w:val="99"/>
    <w:semiHidden/>
    <w:unhideWhenUsed/>
    <w:rsid w:val="00B82749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B82749"/>
    <w:rPr>
      <w:color w:val="954F72" w:themeColor="followedHyperlink"/>
      <w:u w:val="single"/>
    </w:rPr>
  </w:style>
  <w:style w:type="paragraph" w:styleId="DimBylchau">
    <w:name w:val="No Spacing"/>
    <w:link w:val="DimBylchauNod"/>
    <w:uiPriority w:val="1"/>
    <w:qFormat/>
    <w:rsid w:val="00277C52"/>
    <w:rPr>
      <w:rFonts w:eastAsiaTheme="minorEastAsia"/>
      <w:sz w:val="22"/>
      <w:szCs w:val="22"/>
      <w:lang w:val="en-US" w:eastAsia="zh-CN"/>
    </w:rPr>
  </w:style>
  <w:style w:type="character" w:customStyle="1" w:styleId="DimBylchauNod">
    <w:name w:val="Dim Bylchau Nod"/>
    <w:basedOn w:val="FfontParagraffDdiofyn"/>
    <w:link w:val="DimBylchau"/>
    <w:uiPriority w:val="1"/>
    <w:rsid w:val="00277C52"/>
    <w:rPr>
      <w:rFonts w:eastAsiaTheme="minorEastAsia"/>
      <w:sz w:val="22"/>
      <w:szCs w:val="22"/>
      <w:lang w:val="en-US" w:eastAsia="zh-CN"/>
    </w:rPr>
  </w:style>
  <w:style w:type="character" w:customStyle="1" w:styleId="Pennawd4Nod">
    <w:name w:val="Pennawd 4 Nod"/>
    <w:basedOn w:val="FfontParagraffDdiofyn"/>
    <w:link w:val="Pennawd4"/>
    <w:uiPriority w:val="9"/>
    <w:rsid w:val="00A0423A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</w:rPr>
  </w:style>
  <w:style w:type="paragraph" w:styleId="Isdeitl">
    <w:name w:val="Subtitle"/>
    <w:basedOn w:val="Normal"/>
    <w:next w:val="Normal"/>
    <w:link w:val="IsdeitlNod"/>
    <w:uiPriority w:val="11"/>
    <w:qFormat/>
    <w:rsid w:val="00A0423A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IsdeitlNod">
    <w:name w:val="Isdeitl Nod"/>
    <w:basedOn w:val="FfontParagraffDdiofyn"/>
    <w:link w:val="Isdeitl"/>
    <w:uiPriority w:val="11"/>
    <w:rsid w:val="00A0423A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nhebeiDdatrys">
    <w:name w:val="Unresolved Mention"/>
    <w:basedOn w:val="FfontParagraffDdiofyn"/>
    <w:uiPriority w:val="99"/>
    <w:rsid w:val="00862A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www.hesa.ac.uk/support/documentation/hecos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3.png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yperlink" Target="https://www.hesa.ac.uk/support/documentation/hecos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www.qaa.ac.uk/en/quality-code/supporting-resources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image" Target="media/image30.png"/><Relationship Id="rId10" Type="http://schemas.openxmlformats.org/officeDocument/2006/relationships/footnotes" Target="footnotes.xml"/><Relationship Id="rId19" Type="http://schemas.openxmlformats.org/officeDocument/2006/relationships/hyperlink" Target="https://www.qaa.ac.uk/en/quality-code/supporting-resources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This document outlines the guidelines for Schools on Cardiff Met’s Welcome
 and transition for the academic year 2021/22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66623B-D2A2-43D3-9CB4-06FC359D0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88E750-238F-4932-9EB1-E714E1630A0A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4.xml><?xml version="1.0" encoding="utf-8"?>
<ds:datastoreItem xmlns:ds="http://schemas.openxmlformats.org/officeDocument/2006/customXml" ds:itemID="{EF046143-F08E-4C63-AA61-9DB9B9ED707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8676834-44D4-409E-A31D-D43AEFC8B0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17</Pages>
  <Words>4112</Words>
  <Characters>23809</Characters>
  <Application>Microsoft Office Word</Application>
  <DocSecurity>0</DocSecurity>
  <Lines>744</Lines>
  <Paragraphs>290</Paragraphs>
  <ScaleCrop>false</ScaleCrop>
  <Company/>
  <LinksUpToDate>false</LinksUpToDate>
  <CharactersWithSpaces>27631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James</dc:creator>
  <cp:lastModifiedBy>Olwen Thomas</cp:lastModifiedBy>
  <cp:revision>105</cp:revision>
  <cp:lastPrinted>2024-10-02T09:53:00Z</cp:lastPrinted>
  <dcterms:created xsi:type="dcterms:W3CDTF">2026-01-28T10:53:00Z</dcterms:created>
  <dcterms:modified xsi:type="dcterms:W3CDTF">2026-09-01T16:35:00Z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JHaComments">
    <vt:lpwstr>QED will make this available to schools when they need it.</vt:lpwstr>
  </property>
  <property fmtid="{D5CDD505-2E9C-101B-9397-08002B2CF9AE}" pid="5" name="Order">
    <vt:r8>11100</vt:r8>
  </property>
  <property fmtid="{D5CDD505-2E9C-101B-9397-08002B2CF9AE}" pid="6" name="TemplateUrl">
    <vt:lpwstr/>
  </property>
  <property fmtid="{D5CDD505-2E9C-101B-9397-08002B2CF9AE}" pid="7" name="TriggerFlowInfo">
    <vt:lpwstr/>
  </property>
  <property fmtid="{D5CDD505-2E9C-101B-9397-08002B2CF9AE}" pid="8" name="xd_ProgID">
    <vt:lpwstr/>
  </property>
  <property fmtid="{D5CDD505-2E9C-101B-9397-08002B2CF9AE}" pid="9" name="xd_Signature">
    <vt:bool>false</vt:bool>
  </property>
  <property fmtid="{D5CDD505-2E9C-101B-9397-08002B2CF9AE}" pid="10" name="_ExtendedDescription">
    <vt:lpwstr/>
  </property>
  <property fmtid="{D5CDD505-2E9C-101B-9397-08002B2CF9AE}" pid="11" name="MediaServiceImageTags">
    <vt:lpwstr/>
  </property>
</Properties>
</file>