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B9A7C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17C25799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15A7462D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4D3BEBA9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0ECC9EE5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5AF86B44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0737F2C3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0868DB44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39B06A90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3FF4EC41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32186091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6C3D642E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0A3919D2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4BA05059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603755F9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45EA2406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4274C99B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15670778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2C963700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19C8BB84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44CE797D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401795A3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63D47743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68F03881" w14:textId="77777777" w:rsidR="00E5227B" w:rsidRDefault="00E5227B">
      <w:pPr>
        <w:pStyle w:val="CorffyTestun"/>
        <w:rPr>
          <w:rFonts w:ascii="Times New Roman"/>
          <w:sz w:val="20"/>
        </w:rPr>
      </w:pPr>
    </w:p>
    <w:p w14:paraId="62B48DAB" w14:textId="77777777" w:rsidR="00E5227B" w:rsidRDefault="00E5227B">
      <w:pPr>
        <w:pStyle w:val="CorffyTestun"/>
        <w:spacing w:before="10"/>
        <w:rPr>
          <w:rFonts w:ascii="Times New Roman"/>
          <w:sz w:val="26"/>
        </w:rPr>
      </w:pPr>
    </w:p>
    <w:p w14:paraId="43ABCD09" w14:textId="77777777" w:rsidR="00E5227B" w:rsidRPr="005F33A4" w:rsidRDefault="007626D7">
      <w:pPr>
        <w:pStyle w:val="Pennawd1"/>
        <w:ind w:right="786"/>
      </w:pPr>
      <w:r w:rsidRPr="005F33A4">
        <w:rPr>
          <w:lang w:val="cy-GB"/>
        </w:rPr>
        <w:t>09.1</w:t>
      </w:r>
    </w:p>
    <w:p w14:paraId="30E5AC09" w14:textId="77777777" w:rsidR="00E5227B" w:rsidRPr="005F33A4" w:rsidRDefault="007626D7">
      <w:pPr>
        <w:spacing w:before="239"/>
        <w:ind w:left="340" w:right="335" w:hanging="3"/>
        <w:jc w:val="center"/>
        <w:rPr>
          <w:b/>
          <w:sz w:val="48"/>
        </w:rPr>
      </w:pPr>
      <w:r w:rsidRPr="005F33A4">
        <w:rPr>
          <w:b/>
          <w:bCs/>
          <w:sz w:val="48"/>
          <w:lang w:val="cy-GB"/>
        </w:rPr>
        <w:t>DATGANIAD POLISI PRIFYSGOL METROPOLITAN CAERDYDD AR</w:t>
      </w:r>
    </w:p>
    <w:p w14:paraId="76059FF8" w14:textId="7B58B259" w:rsidR="00E5227B" w:rsidRPr="005F33A4" w:rsidRDefault="007626D7" w:rsidP="00DE35AA">
      <w:pPr>
        <w:spacing w:before="240"/>
        <w:ind w:left="788" w:right="788"/>
        <w:jc w:val="center"/>
        <w:rPr>
          <w:b/>
          <w:sz w:val="48"/>
        </w:rPr>
      </w:pPr>
      <w:r w:rsidRPr="005F33A4">
        <w:rPr>
          <w:b/>
          <w:bCs/>
          <w:sz w:val="48"/>
          <w:lang w:val="cy-GB"/>
        </w:rPr>
        <w:t>D</w:t>
      </w:r>
      <w:r w:rsidR="007B1085" w:rsidRPr="005F33A4">
        <w:rPr>
          <w:b/>
          <w:bCs/>
          <w:sz w:val="48"/>
          <w:lang w:val="cy-GB"/>
        </w:rPr>
        <w:t>D</w:t>
      </w:r>
      <w:r w:rsidRPr="005F33A4">
        <w:rPr>
          <w:b/>
          <w:bCs/>
          <w:sz w:val="48"/>
          <w:lang w:val="cy-GB"/>
        </w:rPr>
        <w:t>ARPARIAETH GYDWEITHREDOL</w:t>
      </w:r>
    </w:p>
    <w:p w14:paraId="50D6F0F8" w14:textId="77777777" w:rsidR="00E5227B" w:rsidRPr="005F33A4" w:rsidRDefault="00E5227B">
      <w:pPr>
        <w:jc w:val="center"/>
        <w:rPr>
          <w:sz w:val="48"/>
        </w:rPr>
        <w:sectPr w:rsidR="00E5227B" w:rsidRPr="005F33A4" w:rsidSect="00507722">
          <w:footerReference w:type="default" r:id="rId10"/>
          <w:type w:val="continuous"/>
          <w:pgSz w:w="11910" w:h="16840"/>
          <w:pgMar w:top="1580" w:right="1680" w:bottom="1260" w:left="1680" w:header="720" w:footer="1078" w:gutter="0"/>
          <w:pgNumType w:start="1"/>
          <w:cols w:space="720"/>
        </w:sectPr>
      </w:pPr>
    </w:p>
    <w:p w14:paraId="60E727F1" w14:textId="77777777" w:rsidR="00E5227B" w:rsidRPr="005F33A4" w:rsidRDefault="007626D7">
      <w:pPr>
        <w:pStyle w:val="Pennawd2"/>
        <w:spacing w:before="81"/>
      </w:pPr>
      <w:r w:rsidRPr="005F33A4">
        <w:rPr>
          <w:lang w:val="cy-GB"/>
        </w:rPr>
        <w:lastRenderedPageBreak/>
        <w:t>PRIFYSGOL METROPOLITAN CAERDYDD</w:t>
      </w:r>
    </w:p>
    <w:p w14:paraId="1EF43E31" w14:textId="77777777" w:rsidR="00E5227B" w:rsidRPr="005F33A4" w:rsidRDefault="00E5227B">
      <w:pPr>
        <w:pStyle w:val="CorffyTestun"/>
        <w:rPr>
          <w:b/>
        </w:rPr>
      </w:pPr>
    </w:p>
    <w:p w14:paraId="1B029806" w14:textId="77777777" w:rsidR="00E5227B" w:rsidRPr="005F33A4" w:rsidRDefault="007626D7">
      <w:pPr>
        <w:ind w:left="120"/>
        <w:rPr>
          <w:b/>
          <w:sz w:val="24"/>
        </w:rPr>
      </w:pPr>
      <w:r w:rsidRPr="005F33A4">
        <w:rPr>
          <w:b/>
          <w:bCs/>
          <w:sz w:val="24"/>
          <w:lang w:val="cy-GB"/>
        </w:rPr>
        <w:t>DATGANIAD POLISI AR DDARPARIAETH GYDWEITHREDOL</w:t>
      </w:r>
    </w:p>
    <w:p w14:paraId="4D8ED6D3" w14:textId="77777777" w:rsidR="00E5227B" w:rsidRPr="005F33A4" w:rsidRDefault="00E5227B">
      <w:pPr>
        <w:pStyle w:val="CorffyTestun"/>
        <w:spacing w:before="10"/>
        <w:rPr>
          <w:b/>
          <w:sz w:val="23"/>
        </w:rPr>
      </w:pPr>
    </w:p>
    <w:p w14:paraId="7BD442C7" w14:textId="711A4DCD" w:rsidR="00E5227B" w:rsidRPr="005F33A4" w:rsidRDefault="007626D7">
      <w:pPr>
        <w:pStyle w:val="ParagraffRhestr"/>
        <w:numPr>
          <w:ilvl w:val="0"/>
          <w:numId w:val="1"/>
        </w:numPr>
        <w:tabs>
          <w:tab w:val="left" w:pos="841"/>
        </w:tabs>
        <w:ind w:right="221"/>
        <w:rPr>
          <w:sz w:val="24"/>
        </w:rPr>
      </w:pPr>
      <w:r w:rsidRPr="005F33A4">
        <w:rPr>
          <w:sz w:val="24"/>
          <w:lang w:val="cy-GB"/>
        </w:rPr>
        <w:t>Yn ei chyngor a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 xml:space="preserve">i chanllawiau ar </w:t>
      </w:r>
      <w:r w:rsidR="008D10B2" w:rsidRPr="005F33A4">
        <w:rPr>
          <w:sz w:val="24"/>
          <w:lang w:val="cy-GB"/>
        </w:rPr>
        <w:t>‘</w:t>
      </w:r>
      <w:r w:rsidRPr="005F33A4">
        <w:rPr>
          <w:sz w:val="24"/>
          <w:lang w:val="cy-GB"/>
        </w:rPr>
        <w:t>Bartneriaethau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 xml:space="preserve"> sy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n cyd-fynd â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 Cod Ansawdd, mae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 Asiantaeth Sicrhau Ansawdd (QAA) yn diffinio partneriaethau fel trefniant rhwng dau neu ragor o sefydliadau i ddarparu agweddau ar addysgu, dysgu, asesu a chymorth myfyrwyr. Mae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n cyfeirio at drefniadau cydweithredol sy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n cynnwys myfyrwyr a/neu ddyfarniadau sy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n cynnwys y rhai sy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n ymwneud â dilyniant gwarantedig a rhannu gwasanaethau.</w:t>
      </w:r>
    </w:p>
    <w:p w14:paraId="1912BC3D" w14:textId="77777777" w:rsidR="00E5227B" w:rsidRPr="005F33A4" w:rsidRDefault="00E5227B">
      <w:pPr>
        <w:pStyle w:val="CorffyTestun"/>
        <w:spacing w:before="10"/>
        <w:rPr>
          <w:sz w:val="23"/>
        </w:rPr>
      </w:pPr>
    </w:p>
    <w:p w14:paraId="7ECC3205" w14:textId="3EB80CD3" w:rsidR="00E5227B" w:rsidRPr="005F33A4" w:rsidRDefault="007626D7">
      <w:pPr>
        <w:pStyle w:val="CorffyTestun"/>
        <w:spacing w:before="1"/>
        <w:ind w:left="840" w:right="116"/>
        <w:jc w:val="both"/>
      </w:pPr>
      <w:r w:rsidRPr="005F33A4">
        <w:rPr>
          <w:lang w:val="cy-GB"/>
        </w:rPr>
        <w:t>O fewn y cwmpas eang hwn mae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r Brifysgol yn diffinio ei gweithgarwch o ran darpariaeth gydweithredol fel un sy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n perthyn i un o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r modelau canlynol:</w:t>
      </w:r>
    </w:p>
    <w:p w14:paraId="7AA7DD0E" w14:textId="77777777" w:rsidR="00E5227B" w:rsidRPr="005F33A4" w:rsidRDefault="00E5227B">
      <w:pPr>
        <w:pStyle w:val="CorffyTestun"/>
      </w:pPr>
    </w:p>
    <w:p w14:paraId="14D84A04" w14:textId="14F11B4C" w:rsidR="00E5227B" w:rsidRPr="005F33A4" w:rsidRDefault="007626D7">
      <w:pPr>
        <w:pStyle w:val="CorffyTestun"/>
        <w:ind w:left="840" w:right="115"/>
        <w:jc w:val="both"/>
      </w:pPr>
      <w:r w:rsidRPr="005F33A4">
        <w:rPr>
          <w:b/>
          <w:bCs/>
          <w:lang w:val="cy-GB"/>
        </w:rPr>
        <w:t>rhaglen freiniol</w:t>
      </w:r>
      <w:r w:rsidRPr="005F33A4">
        <w:rPr>
          <w:lang w:val="cy-GB"/>
        </w:rPr>
        <w:t xml:space="preserve"> - rhaglen sydd wedi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i datblygu a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i dilysu yn y lle cyntaf i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w chyflwyno yn y Brifysgol a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i chyflwyno wedyn mewn sefydliad partner. Gellir caniatáu addasiadau cyfyngedig a gymeradwyir i raglenni breiniol y mae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r Brifysgol yn ystyried eu bod yn adlewyrchu cyd-destun lleol y sefydliad cydweithredol;</w:t>
      </w:r>
    </w:p>
    <w:p w14:paraId="489C2C88" w14:textId="77777777" w:rsidR="00E5227B" w:rsidRPr="005F33A4" w:rsidRDefault="00E5227B">
      <w:pPr>
        <w:pStyle w:val="CorffyTestun"/>
        <w:spacing w:before="11"/>
        <w:rPr>
          <w:sz w:val="23"/>
        </w:rPr>
      </w:pPr>
    </w:p>
    <w:p w14:paraId="2A653646" w14:textId="7CF0116A" w:rsidR="00E5227B" w:rsidRPr="005F33A4" w:rsidRDefault="007626D7">
      <w:pPr>
        <w:pStyle w:val="CorffyTestun"/>
        <w:ind w:left="840" w:right="117"/>
        <w:jc w:val="both"/>
      </w:pPr>
      <w:r w:rsidRPr="005F33A4">
        <w:rPr>
          <w:b/>
          <w:bCs/>
          <w:lang w:val="cy-GB"/>
        </w:rPr>
        <w:t>rhaglen wedi</w:t>
      </w:r>
      <w:r w:rsidR="008D10B2" w:rsidRPr="005F33A4">
        <w:rPr>
          <w:b/>
          <w:bCs/>
          <w:lang w:val="cy-GB"/>
        </w:rPr>
        <w:t>’</w:t>
      </w:r>
      <w:r w:rsidRPr="005F33A4">
        <w:rPr>
          <w:b/>
          <w:bCs/>
          <w:lang w:val="cy-GB"/>
        </w:rPr>
        <w:t xml:space="preserve">i dilysu - </w:t>
      </w:r>
      <w:r w:rsidRPr="005F33A4">
        <w:rPr>
          <w:lang w:val="cy-GB"/>
        </w:rPr>
        <w:t>rhaglen a ddatblygwyd gan y sefydliad cydweithredol ac a gymeradwywyd gan y Brifysgol i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w chyflwyno yn y sefydliad hwnnw;</w:t>
      </w:r>
    </w:p>
    <w:p w14:paraId="07DFDF3E" w14:textId="77777777" w:rsidR="00E5227B" w:rsidRPr="005F33A4" w:rsidRDefault="00E5227B">
      <w:pPr>
        <w:pStyle w:val="CorffyTestun"/>
        <w:spacing w:before="10"/>
        <w:rPr>
          <w:sz w:val="23"/>
        </w:rPr>
      </w:pPr>
    </w:p>
    <w:p w14:paraId="32840FC3" w14:textId="46BBC670" w:rsidR="00E5227B" w:rsidRPr="005F33A4" w:rsidRDefault="007626D7">
      <w:pPr>
        <w:pStyle w:val="CorffyTestun"/>
        <w:ind w:left="840" w:right="120"/>
        <w:jc w:val="both"/>
      </w:pPr>
      <w:r w:rsidRPr="005F33A4">
        <w:rPr>
          <w:lang w:val="cy-GB"/>
        </w:rPr>
        <w:t>Gyda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r ddwy raglen uchod, staff y sefydliad cydweithredol sydd fel arfer yn cyflwyno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r rhaglen, er y gall staff y Brifysgol gyflwyno rhywfaint o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r rhaglen mewn rhai achosion.</w:t>
      </w:r>
    </w:p>
    <w:p w14:paraId="0F5D7533" w14:textId="77777777" w:rsidR="00E5227B" w:rsidRPr="005F33A4" w:rsidRDefault="00E5227B">
      <w:pPr>
        <w:pStyle w:val="CorffyTestun"/>
        <w:spacing w:before="11"/>
        <w:rPr>
          <w:sz w:val="23"/>
        </w:rPr>
      </w:pPr>
    </w:p>
    <w:p w14:paraId="0F65D256" w14:textId="77FF94B7" w:rsidR="00E5227B" w:rsidRPr="005F33A4" w:rsidRDefault="007626D7">
      <w:pPr>
        <w:pStyle w:val="CorffyTestun"/>
        <w:ind w:left="840" w:right="116"/>
        <w:jc w:val="both"/>
      </w:pPr>
      <w:r w:rsidRPr="005F33A4">
        <w:rPr>
          <w:b/>
          <w:bCs/>
          <w:lang w:val="cy-GB"/>
        </w:rPr>
        <w:t xml:space="preserve">masnachfraint allgymorth/cyfadran deithiol - </w:t>
      </w:r>
      <w:r w:rsidRPr="005F33A4">
        <w:rPr>
          <w:lang w:val="cy-GB"/>
        </w:rPr>
        <w:t xml:space="preserve">rhaglen a ddatblygwyd ac a ddilyswyd yn y Brifysgol a gyflwynir mewn sefydliad </w:t>
      </w:r>
      <w:proofErr w:type="spellStart"/>
      <w:r w:rsidRPr="005F33A4">
        <w:rPr>
          <w:lang w:val="cy-GB"/>
        </w:rPr>
        <w:t>heblaw</w:t>
      </w:r>
      <w:r w:rsidR="008D10B2" w:rsidRPr="005F33A4">
        <w:rPr>
          <w:lang w:val="cy-GB"/>
        </w:rPr>
        <w:t>’</w:t>
      </w:r>
      <w:r w:rsidRPr="005F33A4">
        <w:rPr>
          <w:lang w:val="cy-GB"/>
        </w:rPr>
        <w:t>r</w:t>
      </w:r>
      <w:proofErr w:type="spellEnd"/>
      <w:r w:rsidRPr="005F33A4">
        <w:rPr>
          <w:lang w:val="cy-GB"/>
        </w:rPr>
        <w:t xml:space="preserve"> Brifysgol gan staff y Brifysgol, neu gyfuniad o </w:t>
      </w:r>
      <w:r w:rsidR="00D07C80" w:rsidRPr="005F33A4">
        <w:rPr>
          <w:lang w:val="cy-GB"/>
        </w:rPr>
        <w:t>staff P</w:t>
      </w:r>
      <w:r w:rsidRPr="005F33A4">
        <w:rPr>
          <w:lang w:val="cy-GB"/>
        </w:rPr>
        <w:t>rifysgol Metropolitan Caerdydd a staff partner.</w:t>
      </w:r>
    </w:p>
    <w:p w14:paraId="5042F88B" w14:textId="77777777" w:rsidR="00E5227B" w:rsidRPr="005F33A4" w:rsidRDefault="00E5227B">
      <w:pPr>
        <w:pStyle w:val="CorffyTestun"/>
        <w:spacing w:before="11"/>
        <w:rPr>
          <w:sz w:val="23"/>
        </w:rPr>
      </w:pPr>
    </w:p>
    <w:p w14:paraId="3445DB64" w14:textId="65471F53" w:rsidR="00E5227B" w:rsidRPr="005F33A4" w:rsidRDefault="007626D7">
      <w:pPr>
        <w:pStyle w:val="ParagraffRhestr"/>
        <w:numPr>
          <w:ilvl w:val="0"/>
          <w:numId w:val="1"/>
        </w:numPr>
        <w:tabs>
          <w:tab w:val="left" w:pos="830"/>
        </w:tabs>
        <w:ind w:right="120"/>
        <w:rPr>
          <w:sz w:val="24"/>
        </w:rPr>
      </w:pPr>
      <w:r w:rsidRPr="005F33A4">
        <w:rPr>
          <w:sz w:val="24"/>
          <w:lang w:val="cy-GB"/>
        </w:rPr>
        <w:t>Bydd y Brifysgol yn ymrwymo i drefniadau Darpariaeth Gydweithredol ac yn mynd ati i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w ceisio, lle gellir sicrhau:</w:t>
      </w:r>
    </w:p>
    <w:p w14:paraId="76FE5E92" w14:textId="77777777" w:rsidR="00E5227B" w:rsidRPr="005F33A4" w:rsidRDefault="00E5227B">
      <w:pPr>
        <w:pStyle w:val="CorffyTestun"/>
        <w:spacing w:before="10"/>
        <w:rPr>
          <w:sz w:val="23"/>
        </w:rPr>
      </w:pPr>
    </w:p>
    <w:p w14:paraId="177EFFAD" w14:textId="20548525" w:rsidR="00E5227B" w:rsidRPr="005F33A4" w:rsidRDefault="007626D7">
      <w:pPr>
        <w:pStyle w:val="ParagraffRhestr"/>
        <w:numPr>
          <w:ilvl w:val="1"/>
          <w:numId w:val="1"/>
        </w:numPr>
        <w:tabs>
          <w:tab w:val="left" w:pos="1200"/>
          <w:tab w:val="left" w:pos="1201"/>
        </w:tabs>
        <w:ind w:right="120" w:hanging="512"/>
        <w:rPr>
          <w:sz w:val="24"/>
        </w:rPr>
      </w:pPr>
      <w:r w:rsidRPr="005F33A4">
        <w:rPr>
          <w:sz w:val="24"/>
          <w:lang w:val="cy-GB"/>
        </w:rPr>
        <w:t>bod manteision i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 myfyrwyr a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 gymuned lle cynigir y cydweithrediad;</w:t>
      </w:r>
    </w:p>
    <w:p w14:paraId="7E235467" w14:textId="77777777" w:rsidR="00E5227B" w:rsidRPr="005F33A4" w:rsidRDefault="00E5227B">
      <w:pPr>
        <w:pStyle w:val="CorffyTestun"/>
        <w:spacing w:before="10"/>
        <w:rPr>
          <w:sz w:val="23"/>
        </w:rPr>
      </w:pPr>
    </w:p>
    <w:p w14:paraId="2C69FB57" w14:textId="29BA3A3C" w:rsidR="00E5227B" w:rsidRPr="005F33A4" w:rsidRDefault="007626D7">
      <w:pPr>
        <w:pStyle w:val="ParagraffRhestr"/>
        <w:numPr>
          <w:ilvl w:val="1"/>
          <w:numId w:val="1"/>
        </w:numPr>
        <w:tabs>
          <w:tab w:val="left" w:pos="1200"/>
          <w:tab w:val="left" w:pos="1201"/>
        </w:tabs>
        <w:ind w:right="0" w:hanging="512"/>
        <w:rPr>
          <w:sz w:val="24"/>
        </w:rPr>
      </w:pPr>
      <w:r w:rsidRPr="005F33A4">
        <w:rPr>
          <w:sz w:val="24"/>
          <w:lang w:val="cy-GB"/>
        </w:rPr>
        <w:t>bod manteision i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 Brifysgol;</w:t>
      </w:r>
    </w:p>
    <w:p w14:paraId="78DBFF42" w14:textId="77777777" w:rsidR="00E5227B" w:rsidRPr="005F33A4" w:rsidRDefault="00E5227B">
      <w:pPr>
        <w:pStyle w:val="CorffyTestun"/>
        <w:spacing w:before="8"/>
        <w:rPr>
          <w:sz w:val="23"/>
        </w:rPr>
      </w:pPr>
    </w:p>
    <w:p w14:paraId="2ADC9232" w14:textId="33110608" w:rsidR="00E5227B" w:rsidRPr="005F33A4" w:rsidRDefault="007626D7">
      <w:pPr>
        <w:pStyle w:val="ParagraffRhestr"/>
        <w:numPr>
          <w:ilvl w:val="1"/>
          <w:numId w:val="1"/>
        </w:numPr>
        <w:tabs>
          <w:tab w:val="left" w:pos="1200"/>
          <w:tab w:val="left" w:pos="1201"/>
        </w:tabs>
        <w:spacing w:before="1"/>
        <w:ind w:right="121" w:hanging="512"/>
        <w:rPr>
          <w:sz w:val="24"/>
        </w:rPr>
      </w:pPr>
      <w:r w:rsidRPr="005F33A4">
        <w:rPr>
          <w:sz w:val="24"/>
          <w:lang w:val="cy-GB"/>
        </w:rPr>
        <w:t>bod modd sicrhau mewn modd</w:t>
      </w:r>
      <w:r w:rsidR="00637C91" w:rsidRPr="005F33A4">
        <w:rPr>
          <w:sz w:val="24"/>
          <w:lang w:val="cy-GB"/>
        </w:rPr>
        <w:t xml:space="preserve"> </w:t>
      </w:r>
      <w:r w:rsidRPr="005F33A4">
        <w:rPr>
          <w:sz w:val="24"/>
          <w:lang w:val="cy-GB"/>
        </w:rPr>
        <w:t>priodol ansawdd a safonau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 ddarpariaeth;</w:t>
      </w:r>
    </w:p>
    <w:p w14:paraId="6AE14E85" w14:textId="77777777" w:rsidR="00E5227B" w:rsidRPr="005F33A4" w:rsidRDefault="00E5227B">
      <w:pPr>
        <w:pStyle w:val="CorffyTestun"/>
      </w:pPr>
    </w:p>
    <w:p w14:paraId="608E33A8" w14:textId="25176E41" w:rsidR="00E5227B" w:rsidRPr="005F33A4" w:rsidRDefault="007626D7">
      <w:pPr>
        <w:pStyle w:val="ParagraffRhestr"/>
        <w:numPr>
          <w:ilvl w:val="1"/>
          <w:numId w:val="1"/>
        </w:numPr>
        <w:tabs>
          <w:tab w:val="left" w:pos="1200"/>
          <w:tab w:val="left" w:pos="1201"/>
        </w:tabs>
        <w:ind w:right="121" w:hanging="512"/>
        <w:rPr>
          <w:sz w:val="24"/>
        </w:rPr>
      </w:pPr>
      <w:r w:rsidRPr="005F33A4">
        <w:rPr>
          <w:sz w:val="24"/>
          <w:lang w:val="cy-GB"/>
        </w:rPr>
        <w:t>nad oes unrhyw oblygiadau cyfreithiol, moesol neu foesegol andwyol i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 bartneriaeth.</w:t>
      </w:r>
    </w:p>
    <w:p w14:paraId="4A60B13C" w14:textId="77777777" w:rsidR="00E5227B" w:rsidRPr="005F33A4" w:rsidRDefault="00E5227B">
      <w:pPr>
        <w:pStyle w:val="CorffyTestun"/>
        <w:spacing w:before="11"/>
        <w:rPr>
          <w:sz w:val="23"/>
        </w:rPr>
      </w:pPr>
    </w:p>
    <w:p w14:paraId="7A7C38A3" w14:textId="77777777" w:rsidR="00E5227B" w:rsidRPr="005F33A4" w:rsidRDefault="007626D7">
      <w:pPr>
        <w:pStyle w:val="ParagraffRhestr"/>
        <w:numPr>
          <w:ilvl w:val="0"/>
          <w:numId w:val="1"/>
        </w:numPr>
        <w:tabs>
          <w:tab w:val="left" w:pos="1254"/>
          <w:tab w:val="left" w:pos="1255"/>
        </w:tabs>
        <w:ind w:left="1254" w:right="0" w:hanging="774"/>
        <w:rPr>
          <w:sz w:val="24"/>
        </w:rPr>
      </w:pPr>
      <w:r w:rsidRPr="005F33A4">
        <w:rPr>
          <w:sz w:val="24"/>
          <w:lang w:val="cy-GB"/>
        </w:rPr>
        <w:t>Y tu allan i Gymru gellir ystyried bod yr uchod yn golygu:</w:t>
      </w:r>
    </w:p>
    <w:p w14:paraId="0A95D05C" w14:textId="77777777" w:rsidR="00E5227B" w:rsidRPr="005F33A4" w:rsidRDefault="00E5227B">
      <w:pPr>
        <w:pStyle w:val="CorffyTestun"/>
        <w:spacing w:before="11"/>
        <w:rPr>
          <w:sz w:val="23"/>
        </w:rPr>
      </w:pPr>
    </w:p>
    <w:p w14:paraId="306718BD" w14:textId="585E84E5" w:rsidR="00E5227B" w:rsidRPr="005F33A4" w:rsidRDefault="007626D7">
      <w:pPr>
        <w:pStyle w:val="ParagraffRhestr"/>
        <w:numPr>
          <w:ilvl w:val="1"/>
          <w:numId w:val="1"/>
        </w:numPr>
        <w:tabs>
          <w:tab w:val="left" w:pos="1201"/>
        </w:tabs>
        <w:ind w:hanging="512"/>
        <w:jc w:val="both"/>
        <w:rPr>
          <w:sz w:val="24"/>
        </w:rPr>
      </w:pPr>
      <w:r w:rsidRPr="005F33A4">
        <w:rPr>
          <w:sz w:val="24"/>
          <w:lang w:val="cy-GB"/>
        </w:rPr>
        <w:t>Bod y Brifysgol mewn rhyw ffordd yn elwa yn ariannol (drwy, er enghraifft, ffioedd a g</w:t>
      </w:r>
      <w:r w:rsidR="00B27760" w:rsidRPr="005F33A4">
        <w:rPr>
          <w:sz w:val="24"/>
          <w:lang w:val="cy-GB"/>
        </w:rPr>
        <w:t>eir</w:t>
      </w:r>
      <w:r w:rsidRPr="005F33A4">
        <w:rPr>
          <w:sz w:val="24"/>
          <w:lang w:val="cy-GB"/>
        </w:rPr>
        <w:t xml:space="preserve"> o ganlyniad i ddilyniant myfyrwyr i Brifysgol Fetropolitan Caerdydd, y posibilrwydd o gaffael grantiau Ewropeaidd neu grantiau eraill) a/neu wella enw da;</w:t>
      </w:r>
    </w:p>
    <w:p w14:paraId="7E2CD0CA" w14:textId="77777777" w:rsidR="00E5227B" w:rsidRPr="005F33A4" w:rsidRDefault="00E5227B">
      <w:pPr>
        <w:pStyle w:val="CorffyTestun"/>
        <w:spacing w:before="10"/>
        <w:rPr>
          <w:sz w:val="23"/>
        </w:rPr>
      </w:pPr>
    </w:p>
    <w:p w14:paraId="1852D630" w14:textId="6433C808" w:rsidR="00E5227B" w:rsidRPr="005F33A4" w:rsidRDefault="007626D7">
      <w:pPr>
        <w:pStyle w:val="ParagraffRhestr"/>
        <w:numPr>
          <w:ilvl w:val="1"/>
          <w:numId w:val="1"/>
        </w:numPr>
        <w:tabs>
          <w:tab w:val="left" w:pos="1201"/>
        </w:tabs>
        <w:ind w:hanging="512"/>
        <w:jc w:val="both"/>
        <w:rPr>
          <w:sz w:val="24"/>
        </w:rPr>
      </w:pPr>
      <w:r w:rsidRPr="005F33A4">
        <w:rPr>
          <w:sz w:val="24"/>
          <w:lang w:val="cy-GB"/>
        </w:rPr>
        <w:t>bod y sefydliad partner wedi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i leoli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n briodol, gan dybio y bydd cwnsela ac arweiniad priodol gan y Brifysgol fel y bo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n angenrheidiol, i gyflwyno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 xml:space="preserve">r rhaglen(ni) yn </w:t>
      </w:r>
      <w:r w:rsidR="00AB5F44" w:rsidRPr="005F33A4">
        <w:rPr>
          <w:sz w:val="24"/>
          <w:lang w:val="cy-GB"/>
        </w:rPr>
        <w:t>unol â</w:t>
      </w:r>
      <w:r w:rsidRPr="005F33A4">
        <w:rPr>
          <w:sz w:val="24"/>
          <w:lang w:val="cy-GB"/>
        </w:rPr>
        <w:t xml:space="preserve"> gofynion y Brifysgol; bydd hyn fel arfer yn golygu na fydd y Brifysgol yn ymrwymo i ddarpariaeth o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 xml:space="preserve">r fath pan, er enghraifft, fo iaith </w:t>
      </w:r>
      <w:r w:rsidR="0036223B" w:rsidRPr="005F33A4">
        <w:rPr>
          <w:sz w:val="24"/>
          <w:lang w:val="cy-GB"/>
        </w:rPr>
        <w:t>cyflwyno’r</w:t>
      </w:r>
      <w:r w:rsidRPr="005F33A4">
        <w:rPr>
          <w:sz w:val="24"/>
          <w:lang w:val="cy-GB"/>
        </w:rPr>
        <w:t xml:space="preserve"> rhaglen yn iaith </w:t>
      </w:r>
      <w:proofErr w:type="spellStart"/>
      <w:r w:rsidRPr="005F33A4">
        <w:rPr>
          <w:sz w:val="24"/>
          <w:lang w:val="cy-GB"/>
        </w:rPr>
        <w:t>heblaw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</w:t>
      </w:r>
      <w:proofErr w:type="spellEnd"/>
      <w:r w:rsidRPr="005F33A4">
        <w:rPr>
          <w:sz w:val="24"/>
          <w:lang w:val="cy-GB"/>
        </w:rPr>
        <w:t xml:space="preserve"> Gymraeg neu Saesneg;</w:t>
      </w:r>
    </w:p>
    <w:p w14:paraId="3CEFAC34" w14:textId="77777777" w:rsidR="00E5227B" w:rsidRPr="005F33A4" w:rsidRDefault="00E5227B">
      <w:pPr>
        <w:pStyle w:val="CorffyTestun"/>
        <w:spacing w:before="10"/>
        <w:rPr>
          <w:sz w:val="23"/>
        </w:rPr>
      </w:pPr>
    </w:p>
    <w:p w14:paraId="51AE2CA4" w14:textId="3C75A160" w:rsidR="00E5227B" w:rsidRPr="005F33A4" w:rsidRDefault="007626D7">
      <w:pPr>
        <w:pStyle w:val="ParagraffRhestr"/>
        <w:numPr>
          <w:ilvl w:val="1"/>
          <w:numId w:val="1"/>
        </w:numPr>
        <w:tabs>
          <w:tab w:val="left" w:pos="1201"/>
        </w:tabs>
        <w:ind w:right="120" w:hanging="512"/>
        <w:jc w:val="both"/>
        <w:rPr>
          <w:sz w:val="24"/>
        </w:rPr>
      </w:pPr>
      <w:r w:rsidRPr="005F33A4">
        <w:rPr>
          <w:sz w:val="24"/>
          <w:lang w:val="cy-GB"/>
        </w:rPr>
        <w:t>nad oes unrhyw rwystrau mewn perthynas â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 awdurdodau cenedlaethol neu ranbarthol dan sylw, nac o ran unrhyw gyrff yn y DU sy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n berthnasol i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 ddarpariaeth honno, a allai ddwyn anfri ar y Brifysgol.</w:t>
      </w:r>
    </w:p>
    <w:p w14:paraId="21F3830B" w14:textId="77777777" w:rsidR="00E5227B" w:rsidRPr="005F33A4" w:rsidRDefault="00E5227B">
      <w:pPr>
        <w:pStyle w:val="CorffyTestun"/>
        <w:spacing w:before="11"/>
        <w:rPr>
          <w:sz w:val="23"/>
        </w:rPr>
      </w:pPr>
    </w:p>
    <w:p w14:paraId="15F71351" w14:textId="77777777" w:rsidR="00E5227B" w:rsidRPr="005F33A4" w:rsidRDefault="007626D7">
      <w:pPr>
        <w:pStyle w:val="ParagraffRhestr"/>
        <w:numPr>
          <w:ilvl w:val="0"/>
          <w:numId w:val="1"/>
        </w:numPr>
        <w:tabs>
          <w:tab w:val="left" w:pos="1254"/>
          <w:tab w:val="left" w:pos="1255"/>
        </w:tabs>
        <w:ind w:left="1254" w:right="0" w:hanging="774"/>
        <w:rPr>
          <w:sz w:val="24"/>
        </w:rPr>
      </w:pPr>
      <w:r w:rsidRPr="005F33A4">
        <w:rPr>
          <w:sz w:val="24"/>
          <w:lang w:val="cy-GB"/>
        </w:rPr>
        <w:t>Yng Nghymru, gellir dehongli paragraff 2 i olygu:</w:t>
      </w:r>
    </w:p>
    <w:p w14:paraId="42ACC77E" w14:textId="77777777" w:rsidR="00E5227B" w:rsidRPr="005F33A4" w:rsidRDefault="00E5227B">
      <w:pPr>
        <w:pStyle w:val="CorffyTestun"/>
        <w:spacing w:before="11"/>
        <w:rPr>
          <w:sz w:val="23"/>
        </w:rPr>
      </w:pPr>
    </w:p>
    <w:p w14:paraId="796E0808" w14:textId="77777777" w:rsidR="00E5227B" w:rsidRPr="005F33A4" w:rsidRDefault="007626D7">
      <w:pPr>
        <w:pStyle w:val="ParagraffRhestr"/>
        <w:numPr>
          <w:ilvl w:val="1"/>
          <w:numId w:val="1"/>
        </w:numPr>
        <w:tabs>
          <w:tab w:val="left" w:pos="1201"/>
        </w:tabs>
        <w:ind w:right="119" w:hanging="510"/>
        <w:jc w:val="both"/>
        <w:rPr>
          <w:sz w:val="24"/>
        </w:rPr>
      </w:pPr>
      <w:r w:rsidRPr="005F33A4">
        <w:rPr>
          <w:sz w:val="24"/>
          <w:lang w:val="cy-GB"/>
        </w:rPr>
        <w:t>Bydd Prifysgol Metropolitan Caerdydd yn ymrwymo i berthynas gydweithredol â phartneriaid er mwyn annog mynediad i addysg uwch: -</w:t>
      </w:r>
    </w:p>
    <w:p w14:paraId="0D372441" w14:textId="77777777" w:rsidR="00E5227B" w:rsidRPr="005F33A4" w:rsidRDefault="00E5227B">
      <w:pPr>
        <w:pStyle w:val="CorffyTestun"/>
        <w:spacing w:before="11"/>
        <w:rPr>
          <w:sz w:val="23"/>
        </w:rPr>
      </w:pPr>
    </w:p>
    <w:p w14:paraId="17768325" w14:textId="77777777" w:rsidR="00E5227B" w:rsidRPr="005F33A4" w:rsidRDefault="007626D7">
      <w:pPr>
        <w:pStyle w:val="ParagraffRhestr"/>
        <w:numPr>
          <w:ilvl w:val="2"/>
          <w:numId w:val="1"/>
        </w:numPr>
        <w:tabs>
          <w:tab w:val="left" w:pos="1560"/>
          <w:tab w:val="left" w:pos="1561"/>
        </w:tabs>
        <w:ind w:right="394"/>
        <w:rPr>
          <w:sz w:val="24"/>
        </w:rPr>
      </w:pPr>
      <w:r w:rsidRPr="005F33A4">
        <w:rPr>
          <w:sz w:val="24"/>
          <w:lang w:val="cy-GB"/>
        </w:rPr>
        <w:t>yn genedlaethol, mewn meysydd disgyblaeth lle mae ganddi gryfderau a/neu elfennau unigryw penodol ac nad yw fel arfer, felly, yn dyblygu gwaith darparwyr AU eraill;</w:t>
      </w:r>
    </w:p>
    <w:p w14:paraId="3891D864" w14:textId="77777777" w:rsidR="00E5227B" w:rsidRPr="005F33A4" w:rsidRDefault="00E5227B">
      <w:pPr>
        <w:pStyle w:val="CorffyTestun"/>
        <w:spacing w:before="11"/>
        <w:rPr>
          <w:sz w:val="23"/>
        </w:rPr>
      </w:pPr>
    </w:p>
    <w:p w14:paraId="4E2745C6" w14:textId="6B677318" w:rsidR="00E5227B" w:rsidRPr="005F33A4" w:rsidRDefault="007626D7">
      <w:pPr>
        <w:pStyle w:val="ParagraffRhestr"/>
        <w:numPr>
          <w:ilvl w:val="2"/>
          <w:numId w:val="1"/>
        </w:numPr>
        <w:tabs>
          <w:tab w:val="left" w:pos="1560"/>
          <w:tab w:val="left" w:pos="1561"/>
        </w:tabs>
        <w:ind w:right="489"/>
        <w:rPr>
          <w:sz w:val="24"/>
        </w:rPr>
      </w:pPr>
      <w:r w:rsidRPr="005F33A4">
        <w:rPr>
          <w:sz w:val="24"/>
          <w:lang w:val="cy-GB"/>
        </w:rPr>
        <w:t>yn lleol mewn unrhyw feysydd disgyblaeth y mae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n eu cwmpasu ar hyn o bryd o fewn gallu ei phortffolio;</w:t>
      </w:r>
    </w:p>
    <w:p w14:paraId="53ACA7C7" w14:textId="77777777" w:rsidR="00E5227B" w:rsidRPr="005F33A4" w:rsidRDefault="00E5227B">
      <w:pPr>
        <w:pStyle w:val="CorffyTestun"/>
        <w:spacing w:before="10"/>
        <w:rPr>
          <w:sz w:val="23"/>
        </w:rPr>
      </w:pPr>
    </w:p>
    <w:p w14:paraId="21AD57E2" w14:textId="6527723D" w:rsidR="00E5227B" w:rsidRPr="005F33A4" w:rsidRDefault="007626D7">
      <w:pPr>
        <w:pStyle w:val="ParagraffRhestr"/>
        <w:numPr>
          <w:ilvl w:val="1"/>
          <w:numId w:val="1"/>
        </w:numPr>
        <w:tabs>
          <w:tab w:val="left" w:pos="1201"/>
        </w:tabs>
        <w:spacing w:before="1"/>
        <w:ind w:hanging="540"/>
        <w:jc w:val="both"/>
        <w:rPr>
          <w:sz w:val="24"/>
        </w:rPr>
      </w:pPr>
      <w:r w:rsidRPr="005F33A4">
        <w:rPr>
          <w:sz w:val="24"/>
          <w:lang w:val="cy-GB"/>
        </w:rPr>
        <w:t>bydd myfyrwyr o sefydliadau partner yn cael cyfleoedd i symud ymlaen â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u haddysg ymhellach yn y Brifysgol (neu rywle arall) a gallant fanteisio ar y cyfleoedd hynny, a/neu bydd enw da Prifysgol Metropolitan Caerdydd yng Nghymru yn cael ei wella;</w:t>
      </w:r>
    </w:p>
    <w:p w14:paraId="121143BC" w14:textId="77777777" w:rsidR="00E5227B" w:rsidRPr="005F33A4" w:rsidRDefault="00E5227B">
      <w:pPr>
        <w:pStyle w:val="CorffyTestun"/>
        <w:spacing w:before="11"/>
        <w:rPr>
          <w:sz w:val="23"/>
        </w:rPr>
      </w:pPr>
    </w:p>
    <w:p w14:paraId="3B60337A" w14:textId="52BD6D2F" w:rsidR="00E5227B" w:rsidRPr="005F33A4" w:rsidRDefault="007626D7">
      <w:pPr>
        <w:pStyle w:val="ParagraffRhestr"/>
        <w:numPr>
          <w:ilvl w:val="1"/>
          <w:numId w:val="1"/>
        </w:numPr>
        <w:tabs>
          <w:tab w:val="left" w:pos="1201"/>
        </w:tabs>
        <w:ind w:right="120" w:hanging="540"/>
        <w:jc w:val="both"/>
        <w:rPr>
          <w:sz w:val="24"/>
        </w:rPr>
      </w:pPr>
      <w:r w:rsidRPr="005F33A4">
        <w:rPr>
          <w:sz w:val="24"/>
          <w:lang w:val="cy-GB"/>
        </w:rPr>
        <w:t>mae darpariaeth o</w:t>
      </w:r>
      <w:r w:rsidR="008D10B2" w:rsidRPr="005F33A4">
        <w:rPr>
          <w:sz w:val="24"/>
          <w:lang w:val="cy-GB"/>
        </w:rPr>
        <w:t>’</w:t>
      </w:r>
      <w:r w:rsidRPr="005F33A4">
        <w:rPr>
          <w:sz w:val="24"/>
          <w:lang w:val="cy-GB"/>
        </w:rPr>
        <w:t>r fath yn cydymffurfio â pholisïau Cyngor Cyllido Addysg Uwch Cymru neu gorff llywodraethu rhanbarthol neu genedlaethol arall.</w:t>
      </w:r>
    </w:p>
    <w:sectPr w:rsidR="00E5227B" w:rsidRPr="005F33A4">
      <w:pgSz w:w="11910" w:h="16840"/>
      <w:pgMar w:top="1340" w:right="1680" w:bottom="1260" w:left="1680" w:header="0" w:footer="10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880AC" w14:textId="77777777" w:rsidR="009279D5" w:rsidRDefault="009279D5">
      <w:r>
        <w:separator/>
      </w:r>
    </w:p>
  </w:endnote>
  <w:endnote w:type="continuationSeparator" w:id="0">
    <w:p w14:paraId="6D762456" w14:textId="77777777" w:rsidR="009279D5" w:rsidRDefault="0092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3C59" w14:textId="77777777" w:rsidR="00E5227B" w:rsidRDefault="007626D7">
    <w:pPr>
      <w:pStyle w:val="CorffyTestun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7EAB27E" wp14:editId="31CE87C8">
              <wp:simplePos x="0" y="0"/>
              <wp:positionH relativeFrom="page">
                <wp:posOffset>1173480</wp:posOffset>
              </wp:positionH>
              <wp:positionV relativeFrom="page">
                <wp:posOffset>9867900</wp:posOffset>
              </wp:positionV>
              <wp:extent cx="5215255" cy="449580"/>
              <wp:effectExtent l="1905" t="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5255" cy="449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BCEBC" w14:textId="77777777" w:rsidR="00E5227B" w:rsidRDefault="007626D7">
                          <w:pPr>
                            <w:spacing w:before="14"/>
                            <w:ind w:left="1156" w:hanging="1137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2 - 09.1 - Datganiad Polisi Prifysgol Metropolitan Caerdydd ar Ddarpariaeth Gydweithredol – addaswyd 22.09.08, 26.10.11, 23.11.11, 06.12.13, 02.07.19, 29.09.19; Addaswyd ddiwethaf 20.02.24</w:t>
                          </w:r>
                        </w:p>
                        <w:p w14:paraId="2076DC4A" w14:textId="77777777" w:rsidR="00E5227B" w:rsidRDefault="007626D7">
                          <w:pPr>
                            <w:spacing w:before="98"/>
                            <w:ind w:right="283"/>
                            <w:jc w:val="center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F7F11">
                            <w:rPr>
                              <w:noProof/>
                              <w:w w:val="99"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49" type="#_x0000_t202" style="width:410.65pt;height:35.4pt;margin-top:777pt;margin-left:92.4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-251658240" filled="f" fillcolor="this" stroked="f">
              <v:textbox inset="0,0,0,0">
                <w:txbxContent>
                  <w:p w:rsidR="00E5227B" w14:textId="14D1EF3A">
                    <w:pPr>
                      <w:bidi w:val="0"/>
                      <w:spacing w:before="14"/>
                      <w:ind w:left="1156" w:hanging="1137"/>
                      <w:rPr>
                        <w:sz w:val="16"/>
                      </w:rPr>
                    </w:pPr>
                    <w:r>
                      <w:rPr>
                        <w:sz w:val="16"/>
                        <w:rtl w:val="0"/>
                        <w:lang w:val="cy-GB"/>
                      </w:rPr>
                      <w:t xml:space="preserve">Llawlyfr Academaidd 2025/26 – Cyfrol 2 - 09.1 - Datganiad Polisi Prifysgol Metropolitan Caerdydd ar Ddarpariaeth Gydweithredol – addaswyd 22.09.08, 26.10.11, 23.11.11, 06.12.13, 02.07.19, 29.09.19; </w:t>
                    </w:r>
                    <w:r>
                      <w:rPr>
                        <w:sz w:val="16"/>
                        <w:rtl w:val="0"/>
                        <w:lang w:val="cy-GB"/>
                      </w:rPr>
                      <w:t>Addaswyd ddiwethaf 20.02.24</w:t>
                    </w:r>
                  </w:p>
                  <w:p w:rsidR="00E5227B" w14:textId="23F70094">
                    <w:pPr>
                      <w:bidi w:val="0"/>
                      <w:spacing w:before="98"/>
                      <w:ind w:right="283"/>
                      <w:jc w:val="center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F7F11">
                      <w:rPr>
                        <w:noProof/>
                        <w:w w:val="99"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F03BD" w14:textId="77777777" w:rsidR="009279D5" w:rsidRDefault="009279D5">
      <w:r>
        <w:separator/>
      </w:r>
    </w:p>
  </w:footnote>
  <w:footnote w:type="continuationSeparator" w:id="0">
    <w:p w14:paraId="64B0DEEE" w14:textId="77777777" w:rsidR="009279D5" w:rsidRDefault="00927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9680B"/>
    <w:multiLevelType w:val="hybridMultilevel"/>
    <w:tmpl w:val="70F87E2E"/>
    <w:lvl w:ilvl="0" w:tplc="D06C7F12">
      <w:start w:val="1"/>
      <w:numFmt w:val="decimal"/>
      <w:lvlText w:val="%1."/>
      <w:lvlJc w:val="left"/>
      <w:pPr>
        <w:ind w:left="840" w:hanging="36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462C6258">
      <w:numFmt w:val="bullet"/>
      <w:lvlText w:val=""/>
      <w:lvlJc w:val="left"/>
      <w:pPr>
        <w:ind w:left="1200" w:hanging="513"/>
      </w:pPr>
      <w:rPr>
        <w:rFonts w:ascii="Symbol" w:eastAsia="Symbol" w:hAnsi="Symbol" w:cs="Symbol" w:hint="default"/>
        <w:w w:val="100"/>
        <w:sz w:val="24"/>
        <w:szCs w:val="24"/>
      </w:rPr>
    </w:lvl>
    <w:lvl w:ilvl="2" w:tplc="3754E7E2">
      <w:numFmt w:val="bullet"/>
      <w:lvlText w:val="-"/>
      <w:lvlJc w:val="left"/>
      <w:pPr>
        <w:ind w:left="1560" w:hanging="360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3" w:tplc="8910B934">
      <w:numFmt w:val="bullet"/>
      <w:lvlText w:val="•"/>
      <w:lvlJc w:val="left"/>
      <w:pPr>
        <w:ind w:left="2433" w:hanging="360"/>
      </w:pPr>
      <w:rPr>
        <w:rFonts w:hint="default"/>
      </w:rPr>
    </w:lvl>
    <w:lvl w:ilvl="4" w:tplc="9CB44176">
      <w:numFmt w:val="bullet"/>
      <w:lvlText w:val="•"/>
      <w:lvlJc w:val="left"/>
      <w:pPr>
        <w:ind w:left="3306" w:hanging="360"/>
      </w:pPr>
      <w:rPr>
        <w:rFonts w:hint="default"/>
      </w:rPr>
    </w:lvl>
    <w:lvl w:ilvl="5" w:tplc="BE147A40">
      <w:numFmt w:val="bullet"/>
      <w:lvlText w:val="•"/>
      <w:lvlJc w:val="left"/>
      <w:pPr>
        <w:ind w:left="4179" w:hanging="360"/>
      </w:pPr>
      <w:rPr>
        <w:rFonts w:hint="default"/>
      </w:rPr>
    </w:lvl>
    <w:lvl w:ilvl="6" w:tplc="806ADD1E">
      <w:numFmt w:val="bullet"/>
      <w:lvlText w:val="•"/>
      <w:lvlJc w:val="left"/>
      <w:pPr>
        <w:ind w:left="5053" w:hanging="360"/>
      </w:pPr>
      <w:rPr>
        <w:rFonts w:hint="default"/>
      </w:rPr>
    </w:lvl>
    <w:lvl w:ilvl="7" w:tplc="456A503A">
      <w:numFmt w:val="bullet"/>
      <w:lvlText w:val="•"/>
      <w:lvlJc w:val="left"/>
      <w:pPr>
        <w:ind w:left="5926" w:hanging="360"/>
      </w:pPr>
      <w:rPr>
        <w:rFonts w:hint="default"/>
      </w:rPr>
    </w:lvl>
    <w:lvl w:ilvl="8" w:tplc="343A22F8">
      <w:numFmt w:val="bullet"/>
      <w:lvlText w:val="•"/>
      <w:lvlJc w:val="left"/>
      <w:pPr>
        <w:ind w:left="6799" w:hanging="360"/>
      </w:pPr>
      <w:rPr>
        <w:rFonts w:hint="default"/>
      </w:rPr>
    </w:lvl>
  </w:abstractNum>
  <w:num w:numId="1" w16cid:durableId="141000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7B"/>
    <w:rsid w:val="00113857"/>
    <w:rsid w:val="00157F75"/>
    <w:rsid w:val="0019075A"/>
    <w:rsid w:val="001F3BBD"/>
    <w:rsid w:val="001F7399"/>
    <w:rsid w:val="00246C98"/>
    <w:rsid w:val="002748C5"/>
    <w:rsid w:val="00292C4C"/>
    <w:rsid w:val="002C0296"/>
    <w:rsid w:val="00333137"/>
    <w:rsid w:val="00344B83"/>
    <w:rsid w:val="0036223B"/>
    <w:rsid w:val="0039688B"/>
    <w:rsid w:val="004A17C9"/>
    <w:rsid w:val="004B1371"/>
    <w:rsid w:val="00507722"/>
    <w:rsid w:val="005335C2"/>
    <w:rsid w:val="005C61ED"/>
    <w:rsid w:val="005F33A4"/>
    <w:rsid w:val="0062601F"/>
    <w:rsid w:val="00637C91"/>
    <w:rsid w:val="0065330F"/>
    <w:rsid w:val="00662BD2"/>
    <w:rsid w:val="00677DD7"/>
    <w:rsid w:val="006A4CF2"/>
    <w:rsid w:val="006D74E4"/>
    <w:rsid w:val="006F1D3B"/>
    <w:rsid w:val="006F7F11"/>
    <w:rsid w:val="00706FEB"/>
    <w:rsid w:val="00715F30"/>
    <w:rsid w:val="007626D7"/>
    <w:rsid w:val="007717C2"/>
    <w:rsid w:val="00783C99"/>
    <w:rsid w:val="007B1085"/>
    <w:rsid w:val="00870271"/>
    <w:rsid w:val="008876AF"/>
    <w:rsid w:val="008B47CE"/>
    <w:rsid w:val="008D10B2"/>
    <w:rsid w:val="008D5065"/>
    <w:rsid w:val="009016DB"/>
    <w:rsid w:val="00915384"/>
    <w:rsid w:val="009279D5"/>
    <w:rsid w:val="00961C62"/>
    <w:rsid w:val="009838FF"/>
    <w:rsid w:val="009B4244"/>
    <w:rsid w:val="009B5AB0"/>
    <w:rsid w:val="009F1F67"/>
    <w:rsid w:val="00A01F38"/>
    <w:rsid w:val="00A55833"/>
    <w:rsid w:val="00AB5F44"/>
    <w:rsid w:val="00B04431"/>
    <w:rsid w:val="00B27760"/>
    <w:rsid w:val="00BB3F02"/>
    <w:rsid w:val="00CA0FB4"/>
    <w:rsid w:val="00D07C80"/>
    <w:rsid w:val="00DE35AA"/>
    <w:rsid w:val="00E5227B"/>
    <w:rsid w:val="00E914F4"/>
    <w:rsid w:val="00E96DD4"/>
    <w:rsid w:val="00EA6B7D"/>
    <w:rsid w:val="00F373C1"/>
    <w:rsid w:val="00F47993"/>
    <w:rsid w:val="00FF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11CB02"/>
  <w15:docId w15:val="{96EBC2AE-96C0-49D1-AA36-6426B80F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5"/>
      <w:ind w:left="788" w:right="335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120"/>
      <w:outlineLvl w:val="1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1200" w:right="117" w:hanging="512"/>
    </w:pPr>
  </w:style>
  <w:style w:type="paragraph" w:customStyle="1" w:styleId="TableParagraph">
    <w:name w:val="Table Paragraph"/>
    <w:basedOn w:val="Normal"/>
    <w:uiPriority w:val="1"/>
    <w:qFormat/>
  </w:style>
  <w:style w:type="paragraph" w:styleId="Pennyn">
    <w:name w:val="header"/>
    <w:basedOn w:val="Normal"/>
    <w:link w:val="PennynNod"/>
    <w:uiPriority w:val="99"/>
    <w:unhideWhenUsed/>
    <w:rsid w:val="002748C5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2748C5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2748C5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2748C5"/>
    <w:rPr>
      <w:rFonts w:ascii="Arial" w:eastAsia="Arial" w:hAnsi="Arial" w:cs="Arial"/>
    </w:rPr>
  </w:style>
  <w:style w:type="paragraph" w:styleId="Adolygiad">
    <w:name w:val="Revision"/>
    <w:hidden/>
    <w:uiPriority w:val="99"/>
    <w:semiHidden/>
    <w:rsid w:val="00333137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8FBFE9-84F6-4778-9204-CCD9F2461E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B020BC-FBEE-4B0C-94EF-5C1A3E400614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FF89B01E-E078-456A-A0EF-09EC6EB02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541</Words>
  <Characters>3188</Characters>
  <Application>Microsoft Office Word</Application>
  <DocSecurity>0</DocSecurity>
  <Lines>122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sm15038</dc:creator>
  <cp:lastModifiedBy>Olwen Thomas</cp:lastModifiedBy>
  <cp:revision>22</cp:revision>
  <dcterms:created xsi:type="dcterms:W3CDTF">2024-02-22T13:38:00Z</dcterms:created>
  <dcterms:modified xsi:type="dcterms:W3CDTF">2026-10-09T15:41:00Z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2019-08-12T00:00:00Z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230500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