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3496" w14:textId="6A98CA86" w:rsidR="00256A03" w:rsidRPr="00256A03" w:rsidRDefault="008E72D1" w:rsidP="009B0465">
      <w:pPr>
        <w:spacing w:before="30"/>
        <w:ind w:right="365"/>
        <w:jc w:val="right"/>
        <w:rPr>
          <w:rFonts w:asciiTheme="minorHAnsi" w:hAnsiTheme="minorHAnsi" w:cstheme="minorHAnsi"/>
          <w:b/>
          <w:sz w:val="28"/>
          <w:szCs w:val="28"/>
          <w:u w:val="single"/>
          <w:lang w:val="cy-GB"/>
        </w:rPr>
      </w:pPr>
      <w:r w:rsidRPr="005737ED">
        <w:rPr>
          <w:rFonts w:asciiTheme="minorHAnsi" w:hAnsiTheme="minorHAnsi" w:cstheme="minorHAnsi"/>
          <w:noProof/>
          <w:sz w:val="28"/>
          <w:szCs w:val="28"/>
        </w:rPr>
        <w:drawing>
          <wp:anchor distT="0" distB="0" distL="0" distR="0" simplePos="0" relativeHeight="251658240" behindDoc="0" locked="0" layoutInCell="1" allowOverlap="1" wp14:anchorId="1E59C945" wp14:editId="279B1D72">
            <wp:simplePos x="0" y="0"/>
            <wp:positionH relativeFrom="page">
              <wp:posOffset>482600</wp:posOffset>
            </wp:positionH>
            <wp:positionV relativeFrom="paragraph">
              <wp:posOffset>260350</wp:posOffset>
            </wp:positionV>
            <wp:extent cx="2343150" cy="647700"/>
            <wp:effectExtent l="0" t="0" r="0" b="0"/>
            <wp:wrapNone/>
            <wp:docPr id="1" name="Image 1" descr="CMET-landscape-logo_blu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MET-landscape-logo_blue "/>
                    <pic:cNvPicPr/>
                  </pic:nvPicPr>
                  <pic:blipFill>
                    <a:blip r:embed="rId10" cstate="print"/>
                    <a:stretch>
                      <a:fillRect/>
                    </a:stretch>
                  </pic:blipFill>
                  <pic:spPr>
                    <a:xfrm>
                      <a:off x="0" y="0"/>
                      <a:ext cx="2343150" cy="647700"/>
                    </a:xfrm>
                    <a:prstGeom prst="rect">
                      <a:avLst/>
                    </a:prstGeom>
                  </pic:spPr>
                </pic:pic>
              </a:graphicData>
            </a:graphic>
            <wp14:sizeRelH relativeFrom="margin">
              <wp14:pctWidth>0</wp14:pctWidth>
            </wp14:sizeRelH>
            <wp14:sizeRelV relativeFrom="margin">
              <wp14:pctHeight>0</wp14:pctHeight>
            </wp14:sizeRelV>
          </wp:anchor>
        </w:drawing>
      </w:r>
      <w:r w:rsidR="00256A03" w:rsidRPr="00256A03">
        <w:rPr>
          <w:rFonts w:asciiTheme="minorHAnsi" w:hAnsiTheme="minorHAnsi" w:cstheme="minorHAnsi"/>
          <w:b/>
          <w:sz w:val="28"/>
          <w:szCs w:val="28"/>
          <w:u w:val="single"/>
          <w:lang w:val="cy-GB"/>
        </w:rPr>
        <w:t>BWRSARIAETH I FAWYR GOFAL A MYFYRWYR WEDI MYND I'R AFAEL</w:t>
      </w:r>
    </w:p>
    <w:p w14:paraId="6D2A39AD" w14:textId="6F3E5322" w:rsidR="00256A03" w:rsidRDefault="00256A03" w:rsidP="00256A03">
      <w:pPr>
        <w:spacing w:before="30"/>
        <w:ind w:right="365"/>
        <w:jc w:val="right"/>
        <w:rPr>
          <w:rFonts w:asciiTheme="minorHAnsi" w:hAnsiTheme="minorHAnsi" w:cstheme="minorHAnsi"/>
          <w:bCs/>
          <w:sz w:val="28"/>
          <w:szCs w:val="28"/>
          <w:lang w:val="cy-GB"/>
        </w:rPr>
      </w:pPr>
      <w:r w:rsidRPr="00256A03">
        <w:rPr>
          <w:rFonts w:asciiTheme="minorHAnsi" w:hAnsiTheme="minorHAnsi" w:cstheme="minorHAnsi"/>
          <w:bCs/>
          <w:sz w:val="28"/>
          <w:szCs w:val="28"/>
          <w:lang w:val="cy-GB"/>
        </w:rPr>
        <w:t>Telerau ac Amodau 202</w:t>
      </w:r>
      <w:r w:rsidR="005128B0">
        <w:rPr>
          <w:rFonts w:asciiTheme="minorHAnsi" w:hAnsiTheme="minorHAnsi" w:cstheme="minorHAnsi"/>
          <w:bCs/>
          <w:sz w:val="28"/>
          <w:szCs w:val="28"/>
          <w:lang w:val="cy-GB"/>
        </w:rPr>
        <w:t>6</w:t>
      </w:r>
      <w:r w:rsidRPr="00256A03">
        <w:rPr>
          <w:rFonts w:asciiTheme="minorHAnsi" w:hAnsiTheme="minorHAnsi" w:cstheme="minorHAnsi"/>
          <w:bCs/>
          <w:sz w:val="28"/>
          <w:szCs w:val="28"/>
          <w:lang w:val="cy-GB"/>
        </w:rPr>
        <w:t>/2</w:t>
      </w:r>
      <w:r w:rsidR="005128B0">
        <w:rPr>
          <w:rFonts w:asciiTheme="minorHAnsi" w:hAnsiTheme="minorHAnsi" w:cstheme="minorHAnsi"/>
          <w:bCs/>
          <w:sz w:val="28"/>
          <w:szCs w:val="28"/>
          <w:lang w:val="cy-GB"/>
        </w:rPr>
        <w:t>7</w:t>
      </w:r>
    </w:p>
    <w:p w14:paraId="0C6ACE38" w14:textId="77777777" w:rsidR="00427C6E" w:rsidRPr="00256A03" w:rsidRDefault="00427C6E" w:rsidP="00256A03">
      <w:pPr>
        <w:spacing w:before="30"/>
        <w:ind w:right="365"/>
        <w:jc w:val="right"/>
        <w:rPr>
          <w:rFonts w:asciiTheme="minorHAnsi" w:hAnsiTheme="minorHAnsi" w:cstheme="minorHAnsi"/>
          <w:bCs/>
          <w:sz w:val="28"/>
          <w:szCs w:val="28"/>
          <w:lang w:val="en-GB"/>
        </w:rPr>
      </w:pPr>
    </w:p>
    <w:p w14:paraId="5092FC29" w14:textId="07F3A43A" w:rsidR="006F3382" w:rsidRDefault="006F3382" w:rsidP="00256A03">
      <w:pPr>
        <w:spacing w:before="30"/>
        <w:ind w:right="365"/>
        <w:jc w:val="right"/>
        <w:rPr>
          <w:rFonts w:asciiTheme="minorHAnsi" w:hAnsiTheme="minorHAnsi" w:cstheme="minorHAnsi"/>
          <w:sz w:val="28"/>
          <w:szCs w:val="28"/>
          <w:u w:val="single"/>
        </w:rPr>
      </w:pPr>
    </w:p>
    <w:p w14:paraId="78FB56B1" w14:textId="77777777" w:rsidR="004D3C3D" w:rsidRPr="00190607" w:rsidRDefault="004D3C3D">
      <w:pPr>
        <w:spacing w:before="1" w:line="259" w:lineRule="auto"/>
        <w:ind w:left="157" w:right="448"/>
        <w:rPr>
          <w:rFonts w:asciiTheme="minorHAnsi" w:hAnsiTheme="minorHAnsi" w:cstheme="minorHAnsi"/>
          <w:sz w:val="28"/>
          <w:szCs w:val="28"/>
          <w:u w:val="single"/>
        </w:rPr>
      </w:pPr>
    </w:p>
    <w:p w14:paraId="5FFD79C7" w14:textId="12DDEDB0" w:rsidR="00427C6E" w:rsidRPr="00427C6E" w:rsidRDefault="004A3AD1" w:rsidP="00427C6E">
      <w:pPr>
        <w:pStyle w:val="ListParagraph"/>
        <w:numPr>
          <w:ilvl w:val="0"/>
          <w:numId w:val="8"/>
        </w:numPr>
        <w:spacing w:before="1" w:line="259" w:lineRule="auto"/>
        <w:ind w:left="142" w:right="448"/>
        <w:rPr>
          <w:rFonts w:asciiTheme="minorHAnsi" w:hAnsiTheme="minorHAnsi" w:cstheme="minorHAnsi"/>
          <w:b/>
          <w:bCs/>
          <w:sz w:val="28"/>
          <w:szCs w:val="28"/>
          <w:u w:val="single"/>
        </w:rPr>
      </w:pPr>
      <w:proofErr w:type="spellStart"/>
      <w:r>
        <w:rPr>
          <w:rFonts w:asciiTheme="minorHAnsi" w:hAnsiTheme="minorHAnsi" w:cstheme="minorHAnsi"/>
          <w:b/>
          <w:bCs/>
          <w:sz w:val="28"/>
          <w:szCs w:val="28"/>
          <w:u w:val="single"/>
        </w:rPr>
        <w:t>Trosolwg</w:t>
      </w:r>
      <w:proofErr w:type="spellEnd"/>
    </w:p>
    <w:p w14:paraId="33778897" w14:textId="68F740D2" w:rsidR="006D1F68" w:rsidRPr="006D1F68" w:rsidRDefault="001D25D8" w:rsidP="006D1F68">
      <w:pPr>
        <w:pStyle w:val="ListParagraph"/>
        <w:spacing w:before="1" w:line="259" w:lineRule="auto"/>
        <w:ind w:left="142" w:right="448" w:firstLine="0"/>
        <w:rPr>
          <w:rFonts w:asciiTheme="minorHAnsi" w:hAnsiTheme="minorHAnsi" w:cstheme="minorHAnsi"/>
          <w:sz w:val="24"/>
          <w:szCs w:val="24"/>
          <w:lang w:val="en-GB"/>
        </w:rPr>
      </w:pPr>
      <w:r w:rsidRPr="001D25D8">
        <w:rPr>
          <w:rFonts w:asciiTheme="minorHAnsi" w:hAnsiTheme="minorHAnsi" w:cstheme="minorHAnsi"/>
          <w:sz w:val="24"/>
          <w:szCs w:val="24"/>
          <w:lang w:val="cy-GB"/>
        </w:rPr>
        <w:t xml:space="preserve">Mae'r Fwrsariaeth </w:t>
      </w:r>
      <w:proofErr w:type="spellStart"/>
      <w:r w:rsidRPr="001D25D8">
        <w:rPr>
          <w:rFonts w:asciiTheme="minorHAnsi" w:hAnsiTheme="minorHAnsi" w:cstheme="minorHAnsi"/>
          <w:sz w:val="24"/>
          <w:szCs w:val="24"/>
          <w:lang w:val="cy-GB"/>
        </w:rPr>
        <w:t>Gadawyr</w:t>
      </w:r>
      <w:proofErr w:type="spellEnd"/>
      <w:r w:rsidRPr="001D25D8">
        <w:rPr>
          <w:rFonts w:asciiTheme="minorHAnsi" w:hAnsiTheme="minorHAnsi" w:cstheme="minorHAnsi"/>
          <w:sz w:val="24"/>
          <w:szCs w:val="24"/>
          <w:lang w:val="cy-GB"/>
        </w:rPr>
        <w:t xml:space="preserve"> Gofal a Myfyrwyr sydd wedi Ymddieithrio yn becyn cymorth penodol a ddatblygwyd ar gyfer y rhai sy'n gadael gofal a phobl ifanc sydd wedi ymddieithrio oddi wrth eu rhieni. Mae'r pecyn cymorth yn cynnwys cymorth cyn-mynediad arbenigol, llety trwy gydol y flwyddyn, bwrsariaeth flynyddol o £1000 y flwyddyn academaidd a chyswllt staff penodedig.  Bydd myfyrwyr cymwys hefyd yn cael y</w:t>
      </w:r>
      <w:r>
        <w:rPr>
          <w:rFonts w:asciiTheme="minorHAnsi" w:hAnsiTheme="minorHAnsi" w:cstheme="minorHAnsi"/>
          <w:sz w:val="24"/>
          <w:szCs w:val="24"/>
          <w:lang w:val="cy-GB"/>
        </w:rPr>
        <w:t xml:space="preserve"> </w:t>
      </w:r>
      <w:hyperlink r:id="rId11" w:history="1">
        <w:proofErr w:type="spellStart"/>
        <w:r>
          <w:rPr>
            <w:rStyle w:val="Hyperlink"/>
            <w:rFonts w:asciiTheme="minorHAnsi" w:hAnsiTheme="minorHAnsi" w:cstheme="minorHAnsi"/>
            <w:sz w:val="24"/>
            <w:szCs w:val="24"/>
          </w:rPr>
          <w:t>Gwobr</w:t>
        </w:r>
        <w:proofErr w:type="spellEnd"/>
        <w:r>
          <w:rPr>
            <w:rStyle w:val="Hyperlink"/>
            <w:rFonts w:asciiTheme="minorHAnsi" w:hAnsiTheme="minorHAnsi" w:cstheme="minorHAnsi"/>
            <w:sz w:val="24"/>
            <w:szCs w:val="24"/>
          </w:rPr>
          <w:t xml:space="preserve"> </w:t>
        </w:r>
        <w:proofErr w:type="spellStart"/>
        <w:r>
          <w:rPr>
            <w:rStyle w:val="Hyperlink"/>
            <w:rFonts w:asciiTheme="minorHAnsi" w:hAnsiTheme="minorHAnsi" w:cstheme="minorHAnsi"/>
            <w:sz w:val="24"/>
            <w:szCs w:val="24"/>
          </w:rPr>
          <w:t>Astudio</w:t>
        </w:r>
        <w:proofErr w:type="spellEnd"/>
        <w:r>
          <w:rPr>
            <w:rStyle w:val="Hyperlink"/>
            <w:rFonts w:asciiTheme="minorHAnsi" w:hAnsiTheme="minorHAnsi" w:cstheme="minorHAnsi"/>
            <w:sz w:val="24"/>
            <w:szCs w:val="24"/>
          </w:rPr>
          <w:t xml:space="preserve"> </w:t>
        </w:r>
        <w:proofErr w:type="spellStart"/>
        <w:r>
          <w:rPr>
            <w:rStyle w:val="Hyperlink"/>
            <w:rFonts w:asciiTheme="minorHAnsi" w:hAnsiTheme="minorHAnsi" w:cstheme="minorHAnsi"/>
            <w:sz w:val="24"/>
            <w:szCs w:val="24"/>
          </w:rPr>
          <w:t>Bywyd</w:t>
        </w:r>
        <w:proofErr w:type="spellEnd"/>
      </w:hyperlink>
      <w:r w:rsidR="005D6BD4" w:rsidRPr="001D25D8">
        <w:rPr>
          <w:rFonts w:asciiTheme="minorHAnsi" w:hAnsiTheme="minorHAnsi" w:cstheme="minorHAnsi"/>
          <w:sz w:val="24"/>
          <w:szCs w:val="24"/>
        </w:rPr>
        <w:t xml:space="preserve"> (</w:t>
      </w:r>
      <w:r w:rsidR="006D1F68" w:rsidRPr="00896AEF">
        <w:rPr>
          <w:rFonts w:asciiTheme="minorHAnsi" w:hAnsiTheme="minorHAnsi" w:cstheme="minorHAnsi"/>
          <w:sz w:val="24"/>
          <w:szCs w:val="24"/>
          <w:lang w:val="cy-GB"/>
        </w:rPr>
        <w:t xml:space="preserve">gweler </w:t>
      </w:r>
      <w:hyperlink r:id="rId12" w:history="1">
        <w:r w:rsidR="006D1F68" w:rsidRPr="00AF2966">
          <w:rPr>
            <w:rStyle w:val="Hyperlink"/>
            <w:rFonts w:asciiTheme="minorHAnsi" w:hAnsiTheme="minorHAnsi" w:cstheme="minorHAnsi"/>
            <w:sz w:val="24"/>
            <w:szCs w:val="24"/>
            <w:lang w:val="cy-GB"/>
          </w:rPr>
          <w:t>telerau ac amodau</w:t>
        </w:r>
      </w:hyperlink>
      <w:r w:rsidR="006D1F68" w:rsidRPr="006D1F68">
        <w:rPr>
          <w:rFonts w:asciiTheme="minorHAnsi" w:hAnsiTheme="minorHAnsi" w:cstheme="minorHAnsi"/>
          <w:sz w:val="24"/>
          <w:szCs w:val="24"/>
          <w:lang w:val="cy-GB"/>
        </w:rPr>
        <w:t xml:space="preserve"> bwrsariaeth Astudio Bywyd</w:t>
      </w:r>
      <w:r w:rsidR="006D1F68">
        <w:rPr>
          <w:rFonts w:asciiTheme="minorHAnsi" w:hAnsiTheme="minorHAnsi" w:cstheme="minorHAnsi"/>
          <w:sz w:val="24"/>
          <w:szCs w:val="24"/>
          <w:lang w:val="cy-GB"/>
        </w:rPr>
        <w:t>).</w:t>
      </w:r>
    </w:p>
    <w:p w14:paraId="42288170" w14:textId="77777777" w:rsidR="005D6BD4" w:rsidRPr="00190607" w:rsidRDefault="005D6BD4" w:rsidP="006D1F68">
      <w:pPr>
        <w:ind w:right="448"/>
        <w:rPr>
          <w:rFonts w:asciiTheme="minorHAnsi" w:hAnsiTheme="minorHAnsi" w:cstheme="minorHAnsi"/>
          <w:sz w:val="24"/>
          <w:szCs w:val="24"/>
        </w:rPr>
      </w:pPr>
    </w:p>
    <w:p w14:paraId="6C9D6E15" w14:textId="38E1981F" w:rsidR="009322B7" w:rsidRPr="009322B7" w:rsidRDefault="009322B7" w:rsidP="009322B7">
      <w:pPr>
        <w:pStyle w:val="Heading1"/>
        <w:numPr>
          <w:ilvl w:val="0"/>
          <w:numId w:val="8"/>
        </w:numPr>
        <w:tabs>
          <w:tab w:val="left" w:pos="873"/>
        </w:tabs>
        <w:ind w:left="142"/>
        <w:rPr>
          <w:rFonts w:asciiTheme="minorHAnsi" w:hAnsiTheme="minorHAnsi" w:cstheme="minorHAnsi"/>
          <w:spacing w:val="-2"/>
          <w:sz w:val="28"/>
          <w:szCs w:val="28"/>
          <w:u w:val="single"/>
          <w:lang w:val="en-GB"/>
        </w:rPr>
      </w:pPr>
      <w:r w:rsidRPr="009322B7">
        <w:rPr>
          <w:rFonts w:asciiTheme="minorHAnsi" w:hAnsiTheme="minorHAnsi" w:cstheme="minorHAnsi"/>
          <w:spacing w:val="-2"/>
          <w:sz w:val="28"/>
          <w:szCs w:val="28"/>
          <w:u w:val="single"/>
          <w:lang w:val="cy-GB"/>
        </w:rPr>
        <w:t>Cymhwysedd</w:t>
      </w:r>
    </w:p>
    <w:p w14:paraId="7B1F7FC9" w14:textId="3094F538" w:rsidR="0086028B" w:rsidRPr="0086028B" w:rsidRDefault="0086028B" w:rsidP="0086028B">
      <w:pPr>
        <w:spacing w:before="1" w:line="259" w:lineRule="auto"/>
        <w:ind w:right="448"/>
        <w:rPr>
          <w:rFonts w:asciiTheme="minorHAnsi" w:hAnsiTheme="minorHAnsi" w:cstheme="minorHAnsi"/>
          <w:sz w:val="24"/>
          <w:szCs w:val="24"/>
          <w:lang w:val="en-GB"/>
        </w:rPr>
      </w:pPr>
      <w:r w:rsidRPr="0086028B">
        <w:rPr>
          <w:rFonts w:asciiTheme="minorHAnsi" w:hAnsiTheme="minorHAnsi" w:cstheme="minorHAnsi"/>
          <w:sz w:val="24"/>
          <w:szCs w:val="24"/>
          <w:lang w:val="cy-GB"/>
        </w:rPr>
        <w:t xml:space="preserve">I fod yn gymwys ar gyfer y pecyn cymorth hwn rhaid i chi fod naill ai wedi gadael gofal neu'n fyfyriwr sydd wedi ymddieithrio, yn unol â'r diffiniadau isod. Os ydych yn ansicr a ydych yn bodloni’r naill ddiffiniad neu’r llall, neu os na wnaethoch ddatgan y naill statws na’r llall ar eich cais UCAS, ond yn credu y gallech fod yn gymwys, cysylltwch ag Emma </w:t>
      </w:r>
      <w:r w:rsidR="00013C11">
        <w:rPr>
          <w:rFonts w:asciiTheme="minorHAnsi" w:hAnsiTheme="minorHAnsi" w:cstheme="minorHAnsi"/>
          <w:sz w:val="24"/>
          <w:szCs w:val="24"/>
          <w:lang w:val="cy-GB"/>
        </w:rPr>
        <w:t>ar</w:t>
      </w:r>
      <w:r w:rsidRPr="0086028B">
        <w:rPr>
          <w:rFonts w:asciiTheme="minorHAnsi" w:hAnsiTheme="minorHAnsi" w:cstheme="minorHAnsi"/>
          <w:sz w:val="24"/>
          <w:szCs w:val="24"/>
          <w:lang w:val="cy-GB"/>
        </w:rPr>
        <w:t xml:space="preserve"> </w:t>
      </w:r>
      <w:hyperlink r:id="rId13" w:history="1">
        <w:r w:rsidRPr="0086028B">
          <w:rPr>
            <w:rStyle w:val="Hyperlink"/>
            <w:rFonts w:asciiTheme="minorHAnsi" w:hAnsiTheme="minorHAnsi" w:cstheme="minorHAnsi"/>
            <w:sz w:val="24"/>
            <w:szCs w:val="24"/>
            <w:lang w:val="cy-GB"/>
          </w:rPr>
          <w:t>ecook@cardiffmet.ac.uk</w:t>
        </w:r>
      </w:hyperlink>
      <w:r>
        <w:rPr>
          <w:rFonts w:asciiTheme="minorHAnsi" w:hAnsiTheme="minorHAnsi" w:cstheme="minorHAnsi"/>
          <w:sz w:val="24"/>
          <w:szCs w:val="24"/>
          <w:lang w:val="cy-GB"/>
        </w:rPr>
        <w:t xml:space="preserve"> </w:t>
      </w:r>
      <w:r w:rsidRPr="0086028B">
        <w:rPr>
          <w:rFonts w:asciiTheme="minorHAnsi" w:hAnsiTheme="minorHAnsi" w:cstheme="minorHAnsi"/>
          <w:sz w:val="24"/>
          <w:szCs w:val="24"/>
          <w:lang w:val="cy-GB"/>
        </w:rPr>
        <w:t>a all drefnu galwad gyda chi i drafod ymhellach.</w:t>
      </w:r>
    </w:p>
    <w:p w14:paraId="4E0BD7D0" w14:textId="77777777" w:rsidR="00C064DB" w:rsidRDefault="00C064DB" w:rsidP="00777215">
      <w:pPr>
        <w:spacing w:before="1" w:line="259" w:lineRule="auto"/>
        <w:ind w:right="448"/>
        <w:rPr>
          <w:rFonts w:asciiTheme="minorHAnsi" w:hAnsiTheme="minorHAnsi" w:cstheme="minorHAnsi"/>
          <w:b/>
          <w:bCs/>
          <w:sz w:val="24"/>
          <w:szCs w:val="24"/>
        </w:rPr>
      </w:pPr>
    </w:p>
    <w:p w14:paraId="5B6378D8" w14:textId="01BA1747" w:rsidR="00156ECF" w:rsidRPr="00156ECF" w:rsidRDefault="00156ECF" w:rsidP="00156ECF">
      <w:pPr>
        <w:pStyle w:val="ListParagraph"/>
        <w:numPr>
          <w:ilvl w:val="1"/>
          <w:numId w:val="8"/>
        </w:numPr>
        <w:spacing w:before="1" w:line="259" w:lineRule="auto"/>
        <w:ind w:right="448"/>
        <w:rPr>
          <w:rFonts w:asciiTheme="minorHAnsi" w:hAnsiTheme="minorHAnsi" w:cstheme="minorHAnsi"/>
          <w:b/>
          <w:bCs/>
          <w:sz w:val="24"/>
          <w:szCs w:val="24"/>
          <w:lang w:val="cy-GB"/>
        </w:rPr>
      </w:pPr>
      <w:r w:rsidRPr="00156ECF">
        <w:rPr>
          <w:rFonts w:asciiTheme="minorHAnsi" w:hAnsiTheme="minorHAnsi" w:cstheme="minorHAnsi"/>
          <w:b/>
          <w:bCs/>
          <w:sz w:val="24"/>
          <w:szCs w:val="24"/>
          <w:lang w:val="cy-GB"/>
        </w:rPr>
        <w:t>Pwy sy'n Gadael Gofal?</w:t>
      </w:r>
    </w:p>
    <w:p w14:paraId="121FCAB1" w14:textId="77777777" w:rsidR="00156ECF" w:rsidRPr="00156ECF" w:rsidRDefault="00156ECF" w:rsidP="00156ECF">
      <w:pPr>
        <w:spacing w:before="1" w:line="259" w:lineRule="auto"/>
        <w:ind w:left="157" w:right="448"/>
        <w:rPr>
          <w:rFonts w:asciiTheme="minorHAnsi" w:hAnsiTheme="minorHAnsi" w:cstheme="minorHAnsi"/>
          <w:sz w:val="24"/>
          <w:szCs w:val="24"/>
          <w:lang w:val="en-GB"/>
        </w:rPr>
      </w:pPr>
      <w:r w:rsidRPr="00156ECF">
        <w:rPr>
          <w:rFonts w:asciiTheme="minorHAnsi" w:hAnsiTheme="minorHAnsi" w:cstheme="minorHAnsi"/>
          <w:sz w:val="24"/>
          <w:szCs w:val="24"/>
          <w:lang w:val="cy-GB"/>
        </w:rPr>
        <w:t>Diffinnir person sy’n gadael gofal fel person 25 oed neu iau, sydd wedi bod yn derbyn gofal gan awdurdod lleol am o leiaf 13 wythnos ers 14 oed.</w:t>
      </w:r>
    </w:p>
    <w:p w14:paraId="34C7D99E" w14:textId="77777777" w:rsidR="001C0F0C" w:rsidRDefault="001C0F0C" w:rsidP="001C0F0C">
      <w:pPr>
        <w:spacing w:before="1" w:line="259" w:lineRule="auto"/>
        <w:ind w:right="448"/>
        <w:rPr>
          <w:rFonts w:asciiTheme="minorHAnsi" w:hAnsiTheme="minorHAnsi" w:cstheme="minorHAnsi"/>
          <w:b/>
          <w:bCs/>
          <w:sz w:val="24"/>
          <w:szCs w:val="24"/>
        </w:rPr>
      </w:pPr>
    </w:p>
    <w:p w14:paraId="31C6ED7B" w14:textId="18EB4DC4" w:rsidR="00C064DB" w:rsidRPr="00FA485A" w:rsidRDefault="00FA485A" w:rsidP="00FA485A">
      <w:pPr>
        <w:pStyle w:val="ListParagraph"/>
        <w:numPr>
          <w:ilvl w:val="1"/>
          <w:numId w:val="8"/>
        </w:numPr>
        <w:spacing w:line="259" w:lineRule="auto"/>
        <w:ind w:right="448"/>
        <w:rPr>
          <w:rFonts w:asciiTheme="minorHAnsi" w:hAnsiTheme="minorHAnsi" w:cstheme="minorHAnsi"/>
          <w:b/>
          <w:bCs/>
          <w:sz w:val="24"/>
          <w:szCs w:val="24"/>
          <w:lang w:val="en-GB"/>
        </w:rPr>
      </w:pPr>
      <w:r w:rsidRPr="00FA485A">
        <w:rPr>
          <w:rFonts w:asciiTheme="minorHAnsi" w:hAnsiTheme="minorHAnsi" w:cstheme="minorHAnsi"/>
          <w:b/>
          <w:bCs/>
          <w:sz w:val="24"/>
          <w:szCs w:val="24"/>
          <w:lang w:val="cy-GB"/>
        </w:rPr>
        <w:t>Pwy sy'n fyfyriwr sydd wedi ymddieithrio?</w:t>
      </w:r>
    </w:p>
    <w:p w14:paraId="547F293D" w14:textId="0E3BFAAB" w:rsidR="00FA485A" w:rsidRPr="00FA485A" w:rsidRDefault="00FA485A" w:rsidP="00FA485A">
      <w:pPr>
        <w:spacing w:line="259" w:lineRule="auto"/>
        <w:ind w:left="157" w:right="448"/>
        <w:rPr>
          <w:rFonts w:asciiTheme="minorHAnsi" w:hAnsiTheme="minorHAnsi" w:cstheme="minorHAnsi"/>
          <w:sz w:val="24"/>
          <w:szCs w:val="24"/>
          <w:lang w:val="en-GB"/>
        </w:rPr>
      </w:pPr>
      <w:r w:rsidRPr="00FA485A">
        <w:rPr>
          <w:rFonts w:asciiTheme="minorHAnsi" w:hAnsiTheme="minorHAnsi" w:cstheme="minorHAnsi"/>
          <w:sz w:val="24"/>
          <w:szCs w:val="24"/>
          <w:lang w:val="cy-GB"/>
        </w:rPr>
        <w:t>Diffinnir myfyriwr sydd wedi ymddieithrio fel person 25 oed neu iau, yn astudio heb gymorth rhwydwaith teuluol ac sydd wedi ymddieithrio’n anghymodlon oddi wrth ei rieni. Gall hyn fod yn rhieni biolegol, llys-rieni neu rieni mabwysiadol. Nid oes gan fyfyrwyr sydd wedi dieithrio unrhyw berthynas gyfathrebol â'u rhieni mabwysiadol neu fiolegol neu lys-rieni. Rhaid i chi fodloni'r diffiniad hwn o fod yn fyfyriwr sydd wedi ymddieithrio cyn dyddiad cychwyn eich cwrs.</w:t>
      </w:r>
    </w:p>
    <w:p w14:paraId="3CBBD013" w14:textId="2D5DFEE0" w:rsidR="008A360B" w:rsidRDefault="008A360B" w:rsidP="001C0F0C">
      <w:pPr>
        <w:spacing w:line="259" w:lineRule="auto"/>
        <w:ind w:left="157" w:right="448"/>
        <w:rPr>
          <w:rFonts w:asciiTheme="minorHAnsi" w:hAnsiTheme="minorHAnsi" w:cstheme="minorHAnsi"/>
          <w:sz w:val="24"/>
          <w:szCs w:val="24"/>
        </w:rPr>
      </w:pPr>
    </w:p>
    <w:p w14:paraId="706A78A0" w14:textId="77777777" w:rsidR="004410CA" w:rsidRDefault="004410CA" w:rsidP="00777215">
      <w:pPr>
        <w:pStyle w:val="BodyText"/>
        <w:ind w:left="0" w:right="448"/>
        <w:rPr>
          <w:rFonts w:asciiTheme="minorHAnsi" w:hAnsiTheme="minorHAnsi" w:cstheme="minorHAnsi"/>
          <w:sz w:val="24"/>
          <w:szCs w:val="24"/>
        </w:rPr>
      </w:pPr>
    </w:p>
    <w:p w14:paraId="491FD4E1" w14:textId="77777777" w:rsidR="006665C3" w:rsidRPr="006665C3" w:rsidRDefault="006665C3" w:rsidP="006665C3">
      <w:pPr>
        <w:pStyle w:val="ListParagraph"/>
        <w:tabs>
          <w:tab w:val="left" w:pos="426"/>
        </w:tabs>
        <w:ind w:left="426" w:right="977"/>
        <w:rPr>
          <w:rFonts w:asciiTheme="minorHAnsi" w:hAnsiTheme="minorHAnsi" w:cstheme="minorHAnsi"/>
          <w:sz w:val="24"/>
          <w:szCs w:val="24"/>
        </w:rPr>
      </w:pPr>
      <w:r w:rsidRPr="006665C3">
        <w:rPr>
          <w:rFonts w:asciiTheme="minorHAnsi" w:hAnsiTheme="minorHAnsi" w:cstheme="minorHAnsi"/>
          <w:sz w:val="24"/>
          <w:szCs w:val="24"/>
        </w:rPr>
        <w:t xml:space="preserve">Yn y </w:t>
      </w:r>
      <w:proofErr w:type="spellStart"/>
      <w:r w:rsidRPr="006665C3">
        <w:rPr>
          <w:rFonts w:asciiTheme="minorHAnsi" w:hAnsiTheme="minorHAnsi" w:cstheme="minorHAnsi"/>
          <w:sz w:val="24"/>
          <w:szCs w:val="24"/>
        </w:rPr>
        <w:t>naill</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amgylchiad</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neu'r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llall</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rhaid</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i</w:t>
      </w:r>
      <w:proofErr w:type="spellEnd"/>
      <w:r w:rsidRPr="006665C3">
        <w:rPr>
          <w:rFonts w:asciiTheme="minorHAnsi" w:hAnsiTheme="minorHAnsi" w:cstheme="minorHAnsi"/>
          <w:sz w:val="24"/>
          <w:szCs w:val="24"/>
        </w:rPr>
        <w:t xml:space="preserve"> chi </w:t>
      </w:r>
      <w:proofErr w:type="spellStart"/>
      <w:r w:rsidRPr="006665C3">
        <w:rPr>
          <w:rFonts w:asciiTheme="minorHAnsi" w:hAnsiTheme="minorHAnsi" w:cstheme="minorHAnsi"/>
          <w:sz w:val="24"/>
          <w:szCs w:val="24"/>
        </w:rPr>
        <w:t>hefyd</w:t>
      </w:r>
      <w:proofErr w:type="spellEnd"/>
      <w:r w:rsidRPr="006665C3">
        <w:rPr>
          <w:rFonts w:asciiTheme="minorHAnsi" w:hAnsiTheme="minorHAnsi" w:cstheme="minorHAnsi"/>
          <w:sz w:val="24"/>
          <w:szCs w:val="24"/>
        </w:rPr>
        <w:t>:</w:t>
      </w:r>
    </w:p>
    <w:p w14:paraId="6536A6E2" w14:textId="77777777" w:rsidR="006665C3" w:rsidRPr="006665C3" w:rsidRDefault="006665C3" w:rsidP="006665C3">
      <w:pPr>
        <w:pStyle w:val="ListParagraph"/>
        <w:tabs>
          <w:tab w:val="left" w:pos="426"/>
        </w:tabs>
        <w:ind w:left="426" w:right="977"/>
        <w:rPr>
          <w:rFonts w:asciiTheme="minorHAnsi" w:hAnsiTheme="minorHAnsi" w:cstheme="minorHAnsi"/>
          <w:sz w:val="24"/>
          <w:szCs w:val="24"/>
        </w:rPr>
      </w:pPr>
      <w:r w:rsidRPr="006665C3">
        <w:rPr>
          <w:rFonts w:asciiTheme="minorHAnsi" w:hAnsiTheme="minorHAnsi" w:cstheme="minorHAnsi"/>
          <w:sz w:val="24"/>
          <w:szCs w:val="24"/>
        </w:rPr>
        <w:t>a.</w:t>
      </w:r>
      <w:r w:rsidRPr="006665C3">
        <w:rPr>
          <w:rFonts w:asciiTheme="minorHAnsi" w:hAnsiTheme="minorHAnsi" w:cstheme="minorHAnsi"/>
          <w:sz w:val="24"/>
          <w:szCs w:val="24"/>
        </w:rPr>
        <w:tab/>
        <w:t xml:space="preserve">bod </w:t>
      </w:r>
      <w:proofErr w:type="spellStart"/>
      <w:r w:rsidRPr="006665C3">
        <w:rPr>
          <w:rFonts w:asciiTheme="minorHAnsi" w:hAnsiTheme="minorHAnsi" w:cstheme="minorHAnsi"/>
          <w:sz w:val="24"/>
          <w:szCs w:val="24"/>
        </w:rPr>
        <w:t>yn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breswylydd</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parhaol</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yn</w:t>
      </w:r>
      <w:proofErr w:type="spellEnd"/>
      <w:r w:rsidRPr="006665C3">
        <w:rPr>
          <w:rFonts w:asciiTheme="minorHAnsi" w:hAnsiTheme="minorHAnsi" w:cstheme="minorHAnsi"/>
          <w:sz w:val="24"/>
          <w:szCs w:val="24"/>
        </w:rPr>
        <w:t xml:space="preserve"> y DU</w:t>
      </w:r>
    </w:p>
    <w:p w14:paraId="7CAD228F" w14:textId="77777777" w:rsidR="006665C3" w:rsidRPr="006665C3" w:rsidRDefault="006665C3" w:rsidP="006665C3">
      <w:pPr>
        <w:pStyle w:val="ListParagraph"/>
        <w:tabs>
          <w:tab w:val="left" w:pos="426"/>
        </w:tabs>
        <w:ind w:left="426" w:right="977"/>
        <w:rPr>
          <w:rFonts w:asciiTheme="minorHAnsi" w:hAnsiTheme="minorHAnsi" w:cstheme="minorHAnsi"/>
          <w:sz w:val="24"/>
          <w:szCs w:val="24"/>
        </w:rPr>
      </w:pPr>
      <w:r w:rsidRPr="006665C3">
        <w:rPr>
          <w:rFonts w:asciiTheme="minorHAnsi" w:hAnsiTheme="minorHAnsi" w:cstheme="minorHAnsi"/>
          <w:sz w:val="24"/>
          <w:szCs w:val="24"/>
        </w:rPr>
        <w:t>b.</w:t>
      </w:r>
      <w:r w:rsidRPr="006665C3">
        <w:rPr>
          <w:rFonts w:asciiTheme="minorHAnsi" w:hAnsiTheme="minorHAnsi" w:cstheme="minorHAnsi"/>
          <w:sz w:val="24"/>
          <w:szCs w:val="24"/>
        </w:rPr>
        <w:tab/>
      </w:r>
      <w:proofErr w:type="spellStart"/>
      <w:r w:rsidRPr="006665C3">
        <w:rPr>
          <w:rFonts w:asciiTheme="minorHAnsi" w:hAnsiTheme="minorHAnsi" w:cstheme="minorHAnsi"/>
          <w:sz w:val="24"/>
          <w:szCs w:val="24"/>
        </w:rPr>
        <w:t>cael</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eich</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dosbarthu</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fel</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myfyriwr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Cartref</w:t>
      </w:r>
      <w:proofErr w:type="spellEnd"/>
      <w:r w:rsidRPr="006665C3">
        <w:rPr>
          <w:rFonts w:asciiTheme="minorHAnsi" w:hAnsiTheme="minorHAnsi" w:cstheme="minorHAnsi"/>
          <w:sz w:val="24"/>
          <w:szCs w:val="24"/>
        </w:rPr>
        <w:t xml:space="preserve">' (at </w:t>
      </w:r>
      <w:proofErr w:type="spellStart"/>
      <w:r w:rsidRPr="006665C3">
        <w:rPr>
          <w:rFonts w:asciiTheme="minorHAnsi" w:hAnsiTheme="minorHAnsi" w:cstheme="minorHAnsi"/>
          <w:sz w:val="24"/>
          <w:szCs w:val="24"/>
        </w:rPr>
        <w:t>ddibenion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Ffioedd</w:t>
      </w:r>
      <w:proofErr w:type="spellEnd"/>
      <w:r w:rsidRPr="006665C3">
        <w:rPr>
          <w:rFonts w:asciiTheme="minorHAnsi" w:hAnsiTheme="minorHAnsi" w:cstheme="minorHAnsi"/>
          <w:sz w:val="24"/>
          <w:szCs w:val="24"/>
        </w:rPr>
        <w:t xml:space="preserve"> Dysgu)</w:t>
      </w:r>
    </w:p>
    <w:p w14:paraId="1913CED3" w14:textId="057C7EDC" w:rsidR="006665C3" w:rsidRPr="006665C3" w:rsidRDefault="006665C3" w:rsidP="006665C3">
      <w:pPr>
        <w:pStyle w:val="ListParagraph"/>
        <w:tabs>
          <w:tab w:val="left" w:pos="426"/>
        </w:tabs>
        <w:ind w:left="426" w:right="977"/>
        <w:rPr>
          <w:rFonts w:asciiTheme="minorHAnsi" w:hAnsiTheme="minorHAnsi" w:cstheme="minorHAnsi"/>
          <w:sz w:val="24"/>
          <w:szCs w:val="24"/>
        </w:rPr>
      </w:pPr>
      <w:r w:rsidRPr="006665C3">
        <w:rPr>
          <w:rFonts w:asciiTheme="minorHAnsi" w:hAnsiTheme="minorHAnsi" w:cstheme="minorHAnsi"/>
          <w:sz w:val="24"/>
          <w:szCs w:val="24"/>
        </w:rPr>
        <w:t>c.</w:t>
      </w:r>
      <w:r w:rsidRPr="006665C3">
        <w:rPr>
          <w:rFonts w:asciiTheme="minorHAnsi" w:hAnsiTheme="minorHAnsi" w:cstheme="minorHAnsi"/>
          <w:sz w:val="24"/>
          <w:szCs w:val="24"/>
        </w:rPr>
        <w:tab/>
        <w:t xml:space="preserve">bod </w:t>
      </w:r>
      <w:proofErr w:type="spellStart"/>
      <w:r w:rsidRPr="006665C3">
        <w:rPr>
          <w:rFonts w:asciiTheme="minorHAnsi" w:hAnsiTheme="minorHAnsi" w:cstheme="minorHAnsi"/>
          <w:sz w:val="24"/>
          <w:szCs w:val="24"/>
        </w:rPr>
        <w:t>yn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fyfyriwr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newydd</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yn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dechrau</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ar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gwrs</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israddedig</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llawn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amser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ym</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mlwyddyn</w:t>
      </w:r>
      <w:proofErr w:type="spellEnd"/>
      <w:r w:rsidRPr="006665C3">
        <w:rPr>
          <w:rFonts w:asciiTheme="minorHAnsi" w:hAnsiTheme="minorHAnsi" w:cstheme="minorHAnsi"/>
          <w:sz w:val="24"/>
          <w:szCs w:val="24"/>
        </w:rPr>
        <w:t xml:space="preserve"> un neu </w:t>
      </w:r>
      <w:proofErr w:type="spellStart"/>
      <w:r w:rsidRPr="006665C3">
        <w:rPr>
          <w:rFonts w:asciiTheme="minorHAnsi" w:hAnsiTheme="minorHAnsi" w:cstheme="minorHAnsi"/>
          <w:sz w:val="24"/>
          <w:szCs w:val="24"/>
        </w:rPr>
        <w:t>lefel</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sylfaen</w:t>
      </w:r>
      <w:proofErr w:type="spellEnd"/>
      <w:r w:rsidRPr="006665C3">
        <w:rPr>
          <w:rFonts w:asciiTheme="minorHAnsi" w:hAnsiTheme="minorHAnsi" w:cstheme="minorHAnsi"/>
          <w:sz w:val="24"/>
          <w:szCs w:val="24"/>
        </w:rPr>
        <w:t xml:space="preserve">. Neu, </w:t>
      </w:r>
      <w:proofErr w:type="spellStart"/>
      <w:r w:rsidRPr="006665C3">
        <w:rPr>
          <w:rFonts w:asciiTheme="minorHAnsi" w:hAnsiTheme="minorHAnsi" w:cstheme="minorHAnsi"/>
          <w:sz w:val="24"/>
          <w:szCs w:val="24"/>
        </w:rPr>
        <w:t>byddwch</w:t>
      </w:r>
      <w:proofErr w:type="spellEnd"/>
      <w:r w:rsidRPr="006665C3">
        <w:rPr>
          <w:rFonts w:asciiTheme="minorHAnsi" w:hAnsiTheme="minorHAnsi" w:cstheme="minorHAnsi"/>
          <w:sz w:val="24"/>
          <w:szCs w:val="24"/>
        </w:rPr>
        <w:t xml:space="preserve"> yn </w:t>
      </w:r>
      <w:proofErr w:type="spellStart"/>
      <w:r w:rsidRPr="006665C3">
        <w:rPr>
          <w:rFonts w:asciiTheme="minorHAnsi" w:hAnsiTheme="minorHAnsi" w:cstheme="minorHAnsi"/>
          <w:sz w:val="24"/>
          <w:szCs w:val="24"/>
        </w:rPr>
        <w:t>dechrau</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eich</w:t>
      </w:r>
      <w:proofErr w:type="spellEnd"/>
      <w:r w:rsidRPr="006665C3">
        <w:rPr>
          <w:rFonts w:asciiTheme="minorHAnsi" w:hAnsiTheme="minorHAnsi" w:cstheme="minorHAnsi"/>
          <w:sz w:val="24"/>
          <w:szCs w:val="24"/>
        </w:rPr>
        <w:t xml:space="preserve"> ail neu </w:t>
      </w:r>
      <w:proofErr w:type="spellStart"/>
      <w:r w:rsidRPr="006665C3">
        <w:rPr>
          <w:rFonts w:asciiTheme="minorHAnsi" w:hAnsiTheme="minorHAnsi" w:cstheme="minorHAnsi"/>
          <w:sz w:val="24"/>
          <w:szCs w:val="24"/>
        </w:rPr>
        <w:t>drydedd</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flwyddyn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yn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uniongyrchol</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gan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ddarparwr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arall</w:t>
      </w:r>
      <w:proofErr w:type="spellEnd"/>
    </w:p>
    <w:p w14:paraId="27F22655" w14:textId="77777777" w:rsidR="006665C3" w:rsidRPr="006665C3" w:rsidRDefault="006665C3" w:rsidP="006665C3">
      <w:pPr>
        <w:pStyle w:val="ListParagraph"/>
        <w:tabs>
          <w:tab w:val="left" w:pos="426"/>
        </w:tabs>
        <w:ind w:left="426" w:right="977"/>
        <w:rPr>
          <w:rFonts w:asciiTheme="minorHAnsi" w:hAnsiTheme="minorHAnsi" w:cstheme="minorHAnsi"/>
          <w:sz w:val="24"/>
          <w:szCs w:val="24"/>
        </w:rPr>
      </w:pPr>
      <w:r w:rsidRPr="006665C3">
        <w:rPr>
          <w:rFonts w:asciiTheme="minorHAnsi" w:hAnsiTheme="minorHAnsi" w:cstheme="minorHAnsi"/>
          <w:sz w:val="24"/>
          <w:szCs w:val="24"/>
        </w:rPr>
        <w:t>d.</w:t>
      </w:r>
      <w:r w:rsidRPr="006665C3">
        <w:rPr>
          <w:rFonts w:asciiTheme="minorHAnsi" w:hAnsiTheme="minorHAnsi" w:cstheme="minorHAnsi"/>
          <w:sz w:val="24"/>
          <w:szCs w:val="24"/>
        </w:rPr>
        <w:tab/>
        <w:t xml:space="preserve">bod </w:t>
      </w:r>
      <w:proofErr w:type="spellStart"/>
      <w:r w:rsidRPr="006665C3">
        <w:rPr>
          <w:rFonts w:asciiTheme="minorHAnsi" w:hAnsiTheme="minorHAnsi" w:cstheme="minorHAnsi"/>
          <w:sz w:val="24"/>
          <w:szCs w:val="24"/>
        </w:rPr>
        <w:t>wedi</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cofrestru'n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llawn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ym</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Mhrifysgol</w:t>
      </w:r>
      <w:proofErr w:type="spellEnd"/>
      <w:r w:rsidRPr="006665C3">
        <w:rPr>
          <w:rFonts w:asciiTheme="minorHAnsi" w:hAnsiTheme="minorHAnsi" w:cstheme="minorHAnsi"/>
          <w:sz w:val="24"/>
          <w:szCs w:val="24"/>
        </w:rPr>
        <w:t xml:space="preserve"> Met </w:t>
      </w:r>
      <w:proofErr w:type="spellStart"/>
      <w:r w:rsidRPr="006665C3">
        <w:rPr>
          <w:rFonts w:asciiTheme="minorHAnsi" w:hAnsiTheme="minorHAnsi" w:cstheme="minorHAnsi"/>
          <w:sz w:val="24"/>
          <w:szCs w:val="24"/>
        </w:rPr>
        <w:t>Caerdydd</w:t>
      </w:r>
      <w:proofErr w:type="spellEnd"/>
    </w:p>
    <w:p w14:paraId="0FB54EC4" w14:textId="40F79D28" w:rsidR="006665C3" w:rsidRPr="006665C3" w:rsidRDefault="006665C3" w:rsidP="006665C3">
      <w:pPr>
        <w:pStyle w:val="ListParagraph"/>
        <w:tabs>
          <w:tab w:val="left" w:pos="426"/>
        </w:tabs>
        <w:ind w:left="426" w:right="977"/>
        <w:rPr>
          <w:rFonts w:asciiTheme="minorHAnsi" w:hAnsiTheme="minorHAnsi" w:cstheme="minorHAnsi"/>
          <w:sz w:val="24"/>
          <w:szCs w:val="24"/>
        </w:rPr>
      </w:pPr>
      <w:r w:rsidRPr="006665C3">
        <w:rPr>
          <w:rFonts w:asciiTheme="minorHAnsi" w:hAnsiTheme="minorHAnsi" w:cstheme="minorHAnsi"/>
          <w:sz w:val="24"/>
          <w:szCs w:val="24"/>
        </w:rPr>
        <w:t>e.</w:t>
      </w:r>
      <w:r w:rsidRPr="006665C3">
        <w:rPr>
          <w:rFonts w:asciiTheme="minorHAnsi" w:hAnsiTheme="minorHAnsi" w:cstheme="minorHAnsi"/>
          <w:sz w:val="24"/>
          <w:szCs w:val="24"/>
        </w:rPr>
        <w:tab/>
        <w:t xml:space="preserve">bod </w:t>
      </w:r>
      <w:proofErr w:type="spellStart"/>
      <w:r w:rsidRPr="006665C3">
        <w:rPr>
          <w:rFonts w:asciiTheme="minorHAnsi" w:hAnsiTheme="minorHAnsi" w:cstheme="minorHAnsi"/>
          <w:sz w:val="24"/>
          <w:szCs w:val="24"/>
        </w:rPr>
        <w:t>yn</w:t>
      </w:r>
      <w:proofErr w:type="spellEnd"/>
      <w:r w:rsidRPr="006665C3">
        <w:rPr>
          <w:rFonts w:asciiTheme="minorHAnsi" w:hAnsiTheme="minorHAnsi" w:cstheme="minorHAnsi"/>
          <w:sz w:val="24"/>
          <w:szCs w:val="24"/>
        </w:rPr>
        <w:t xml:space="preserve"> 25 </w:t>
      </w:r>
      <w:proofErr w:type="spellStart"/>
      <w:r w:rsidRPr="006665C3">
        <w:rPr>
          <w:rFonts w:asciiTheme="minorHAnsi" w:hAnsiTheme="minorHAnsi" w:cstheme="minorHAnsi"/>
          <w:sz w:val="24"/>
          <w:szCs w:val="24"/>
        </w:rPr>
        <w:t>oed</w:t>
      </w:r>
      <w:proofErr w:type="spellEnd"/>
      <w:r w:rsidRPr="006665C3">
        <w:rPr>
          <w:rFonts w:asciiTheme="minorHAnsi" w:hAnsiTheme="minorHAnsi" w:cstheme="minorHAnsi"/>
          <w:sz w:val="24"/>
          <w:szCs w:val="24"/>
        </w:rPr>
        <w:t xml:space="preserve"> neu </w:t>
      </w:r>
      <w:proofErr w:type="spellStart"/>
      <w:r w:rsidRPr="006665C3">
        <w:rPr>
          <w:rFonts w:asciiTheme="minorHAnsi" w:hAnsiTheme="minorHAnsi" w:cstheme="minorHAnsi"/>
          <w:sz w:val="24"/>
          <w:szCs w:val="24"/>
        </w:rPr>
        <w:t>iau</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ar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ddechrau</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pob</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blwyddyn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academaidd</w:t>
      </w:r>
      <w:proofErr w:type="spellEnd"/>
      <w:r w:rsidRPr="006665C3">
        <w:rPr>
          <w:rFonts w:asciiTheme="minorHAnsi" w:hAnsiTheme="minorHAnsi" w:cstheme="minorHAnsi"/>
          <w:sz w:val="24"/>
          <w:szCs w:val="24"/>
        </w:rPr>
        <w:t xml:space="preserve"> (1</w:t>
      </w:r>
      <w:r w:rsidR="005C396F">
        <w:rPr>
          <w:rFonts w:asciiTheme="minorHAnsi" w:hAnsiTheme="minorHAnsi" w:cstheme="minorHAnsi"/>
          <w:sz w:val="24"/>
          <w:szCs w:val="24"/>
        </w:rPr>
        <w:t>af o</w:t>
      </w:r>
      <w:r w:rsidRPr="006665C3">
        <w:rPr>
          <w:rFonts w:asciiTheme="minorHAnsi" w:hAnsiTheme="minorHAnsi" w:cstheme="minorHAnsi"/>
          <w:sz w:val="24"/>
          <w:szCs w:val="24"/>
        </w:rPr>
        <w:t xml:space="preserve"> </w:t>
      </w:r>
      <w:r w:rsidR="005C396F">
        <w:rPr>
          <w:rFonts w:asciiTheme="minorHAnsi" w:hAnsiTheme="minorHAnsi" w:cstheme="minorHAnsi"/>
          <w:sz w:val="24"/>
          <w:szCs w:val="24"/>
        </w:rPr>
        <w:t>F</w:t>
      </w:r>
      <w:r w:rsidRPr="006665C3">
        <w:rPr>
          <w:rFonts w:asciiTheme="minorHAnsi" w:hAnsiTheme="minorHAnsi" w:cstheme="minorHAnsi"/>
          <w:sz w:val="24"/>
          <w:szCs w:val="24"/>
        </w:rPr>
        <w:t>edi)</w:t>
      </w:r>
    </w:p>
    <w:p w14:paraId="399B7E69" w14:textId="77777777" w:rsidR="006665C3" w:rsidRPr="006665C3" w:rsidRDefault="006665C3" w:rsidP="006665C3">
      <w:pPr>
        <w:pStyle w:val="ListParagraph"/>
        <w:tabs>
          <w:tab w:val="left" w:pos="426"/>
        </w:tabs>
        <w:ind w:left="426" w:right="977"/>
        <w:rPr>
          <w:rFonts w:asciiTheme="minorHAnsi" w:hAnsiTheme="minorHAnsi" w:cstheme="minorHAnsi"/>
          <w:sz w:val="24"/>
          <w:szCs w:val="24"/>
        </w:rPr>
      </w:pPr>
      <w:r w:rsidRPr="006665C3">
        <w:rPr>
          <w:rFonts w:asciiTheme="minorHAnsi" w:hAnsiTheme="minorHAnsi" w:cstheme="minorHAnsi"/>
          <w:sz w:val="24"/>
          <w:szCs w:val="24"/>
        </w:rPr>
        <w:t>dd.</w:t>
      </w:r>
      <w:r w:rsidRPr="006665C3">
        <w:rPr>
          <w:rFonts w:asciiTheme="minorHAnsi" w:hAnsiTheme="minorHAnsi" w:cstheme="minorHAnsi"/>
          <w:sz w:val="24"/>
          <w:szCs w:val="24"/>
        </w:rPr>
        <w:tab/>
      </w:r>
      <w:proofErr w:type="spellStart"/>
      <w:r w:rsidRPr="006665C3">
        <w:rPr>
          <w:rFonts w:asciiTheme="minorHAnsi" w:hAnsiTheme="minorHAnsi" w:cstheme="minorHAnsi"/>
          <w:sz w:val="24"/>
          <w:szCs w:val="24"/>
        </w:rPr>
        <w:t>rhowch</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fanylion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eich</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gweithiwr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cymorth</w:t>
      </w:r>
      <w:proofErr w:type="spellEnd"/>
      <w:r w:rsidRPr="006665C3">
        <w:rPr>
          <w:rFonts w:asciiTheme="minorHAnsi" w:hAnsiTheme="minorHAnsi" w:cstheme="minorHAnsi"/>
          <w:sz w:val="24"/>
          <w:szCs w:val="24"/>
        </w:rPr>
        <w:t xml:space="preserve">, neu </w:t>
      </w:r>
      <w:proofErr w:type="spellStart"/>
      <w:r w:rsidRPr="006665C3">
        <w:rPr>
          <w:rFonts w:asciiTheme="minorHAnsi" w:hAnsiTheme="minorHAnsi" w:cstheme="minorHAnsi"/>
          <w:sz w:val="24"/>
          <w:szCs w:val="24"/>
        </w:rPr>
        <w:t>weithiwr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proffesiynol</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sy'n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eich</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adnabod</w:t>
      </w:r>
      <w:proofErr w:type="spellEnd"/>
      <w:r w:rsidRPr="006665C3">
        <w:rPr>
          <w:rFonts w:asciiTheme="minorHAnsi" w:hAnsiTheme="minorHAnsi" w:cstheme="minorHAnsi"/>
          <w:sz w:val="24"/>
          <w:szCs w:val="24"/>
        </w:rPr>
        <w:t xml:space="preserve"> ac </w:t>
      </w:r>
      <w:proofErr w:type="spellStart"/>
      <w:r w:rsidRPr="006665C3">
        <w:rPr>
          <w:rFonts w:asciiTheme="minorHAnsi" w:hAnsiTheme="minorHAnsi" w:cstheme="minorHAnsi"/>
          <w:sz w:val="24"/>
          <w:szCs w:val="24"/>
        </w:rPr>
        <w:t>sydd</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wedi</w:t>
      </w:r>
      <w:proofErr w:type="spellEnd"/>
      <w:r w:rsidRPr="006665C3">
        <w:rPr>
          <w:rFonts w:asciiTheme="minorHAnsi" w:hAnsiTheme="minorHAnsi" w:cstheme="minorHAnsi"/>
          <w:sz w:val="24"/>
          <w:szCs w:val="24"/>
        </w:rPr>
        <w:t xml:space="preserve"> bod </w:t>
      </w:r>
      <w:proofErr w:type="spellStart"/>
      <w:r w:rsidRPr="006665C3">
        <w:rPr>
          <w:rFonts w:asciiTheme="minorHAnsi" w:hAnsiTheme="minorHAnsi" w:cstheme="minorHAnsi"/>
          <w:sz w:val="24"/>
          <w:szCs w:val="24"/>
        </w:rPr>
        <w:t>yn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ymwybodol</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o'ch</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sefyllfa</w:t>
      </w:r>
      <w:proofErr w:type="spellEnd"/>
    </w:p>
    <w:p w14:paraId="43F6BE6C" w14:textId="1D4D4761" w:rsidR="00A17D57" w:rsidRDefault="006665C3" w:rsidP="006665C3">
      <w:pPr>
        <w:pStyle w:val="ListParagraph"/>
        <w:tabs>
          <w:tab w:val="left" w:pos="426"/>
        </w:tabs>
        <w:ind w:left="426" w:right="977" w:firstLine="0"/>
        <w:rPr>
          <w:rFonts w:asciiTheme="minorHAnsi" w:hAnsiTheme="minorHAnsi" w:cstheme="minorHAnsi"/>
          <w:sz w:val="24"/>
          <w:szCs w:val="24"/>
        </w:rPr>
      </w:pPr>
      <w:r w:rsidRPr="006665C3">
        <w:rPr>
          <w:rFonts w:asciiTheme="minorHAnsi" w:hAnsiTheme="minorHAnsi" w:cstheme="minorHAnsi"/>
          <w:sz w:val="24"/>
          <w:szCs w:val="24"/>
        </w:rPr>
        <w:t>g.</w:t>
      </w:r>
      <w:r w:rsidRPr="006665C3">
        <w:rPr>
          <w:rFonts w:asciiTheme="minorHAnsi" w:hAnsiTheme="minorHAnsi" w:cstheme="minorHAnsi"/>
          <w:sz w:val="24"/>
          <w:szCs w:val="24"/>
        </w:rPr>
        <w:tab/>
      </w:r>
      <w:proofErr w:type="spellStart"/>
      <w:r w:rsidRPr="006665C3">
        <w:rPr>
          <w:rFonts w:asciiTheme="minorHAnsi" w:hAnsiTheme="minorHAnsi" w:cstheme="minorHAnsi"/>
          <w:sz w:val="24"/>
          <w:szCs w:val="24"/>
        </w:rPr>
        <w:t>darparu</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unrhyw</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dystiolaeth</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bellach</w:t>
      </w:r>
      <w:proofErr w:type="spellEnd"/>
      <w:r w:rsidRPr="006665C3">
        <w:rPr>
          <w:rFonts w:asciiTheme="minorHAnsi" w:hAnsiTheme="minorHAnsi" w:cstheme="minorHAnsi"/>
          <w:sz w:val="24"/>
          <w:szCs w:val="24"/>
        </w:rPr>
        <w:t xml:space="preserve"> y </w:t>
      </w:r>
      <w:proofErr w:type="spellStart"/>
      <w:r w:rsidRPr="006665C3">
        <w:rPr>
          <w:rFonts w:asciiTheme="minorHAnsi" w:hAnsiTheme="minorHAnsi" w:cstheme="minorHAnsi"/>
          <w:sz w:val="24"/>
          <w:szCs w:val="24"/>
        </w:rPr>
        <w:t>gofynnir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amdani</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i</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ddangos</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sut</w:t>
      </w:r>
      <w:proofErr w:type="spellEnd"/>
      <w:r w:rsidRPr="006665C3">
        <w:rPr>
          <w:rFonts w:asciiTheme="minorHAnsi" w:hAnsiTheme="minorHAnsi" w:cstheme="minorHAnsi"/>
          <w:sz w:val="24"/>
          <w:szCs w:val="24"/>
        </w:rPr>
        <w:t xml:space="preserve"> yr </w:t>
      </w:r>
      <w:proofErr w:type="spellStart"/>
      <w:r w:rsidRPr="006665C3">
        <w:rPr>
          <w:rFonts w:asciiTheme="minorHAnsi" w:hAnsiTheme="minorHAnsi" w:cstheme="minorHAnsi"/>
          <w:sz w:val="24"/>
          <w:szCs w:val="24"/>
        </w:rPr>
        <w:t>ydych</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yn</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bodloni’r</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meini</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prawf</w:t>
      </w:r>
      <w:proofErr w:type="spellEnd"/>
      <w:r w:rsidRPr="006665C3">
        <w:rPr>
          <w:rFonts w:asciiTheme="minorHAnsi" w:hAnsiTheme="minorHAnsi" w:cstheme="minorHAnsi"/>
          <w:sz w:val="24"/>
          <w:szCs w:val="24"/>
        </w:rPr>
        <w:t xml:space="preserve"> </w:t>
      </w:r>
      <w:proofErr w:type="spellStart"/>
      <w:r w:rsidRPr="006665C3">
        <w:rPr>
          <w:rFonts w:asciiTheme="minorHAnsi" w:hAnsiTheme="minorHAnsi" w:cstheme="minorHAnsi"/>
          <w:sz w:val="24"/>
          <w:szCs w:val="24"/>
        </w:rPr>
        <w:t>uchod</w:t>
      </w:r>
      <w:proofErr w:type="spellEnd"/>
    </w:p>
    <w:p w14:paraId="734F7CD6" w14:textId="77777777" w:rsidR="006665C3" w:rsidRPr="008B7637" w:rsidRDefault="006665C3" w:rsidP="006665C3">
      <w:pPr>
        <w:pStyle w:val="ListParagraph"/>
        <w:tabs>
          <w:tab w:val="left" w:pos="426"/>
        </w:tabs>
        <w:ind w:left="426" w:right="977" w:firstLine="0"/>
        <w:rPr>
          <w:rFonts w:asciiTheme="minorHAnsi" w:hAnsiTheme="minorHAnsi" w:cstheme="minorHAnsi"/>
          <w:bCs/>
          <w:sz w:val="24"/>
          <w:szCs w:val="24"/>
        </w:rPr>
      </w:pPr>
    </w:p>
    <w:p w14:paraId="30148BBA" w14:textId="01695D94" w:rsidR="00A7472A" w:rsidRPr="005C396F" w:rsidRDefault="00A13910" w:rsidP="005C396F">
      <w:pPr>
        <w:pStyle w:val="Heading1"/>
        <w:numPr>
          <w:ilvl w:val="0"/>
          <w:numId w:val="8"/>
        </w:numPr>
        <w:tabs>
          <w:tab w:val="left" w:pos="513"/>
        </w:tabs>
        <w:ind w:left="142"/>
        <w:rPr>
          <w:rFonts w:asciiTheme="minorHAnsi" w:hAnsiTheme="minorHAnsi" w:cstheme="minorHAnsi"/>
          <w:spacing w:val="-2"/>
          <w:sz w:val="28"/>
          <w:szCs w:val="28"/>
          <w:u w:val="single"/>
          <w:lang w:val="en-GB"/>
        </w:rPr>
      </w:pPr>
      <w:r w:rsidRPr="00A13910">
        <w:rPr>
          <w:rFonts w:asciiTheme="minorHAnsi" w:hAnsiTheme="minorHAnsi" w:cstheme="minorHAnsi"/>
          <w:spacing w:val="-2"/>
          <w:sz w:val="28"/>
          <w:szCs w:val="28"/>
          <w:u w:val="single"/>
          <w:lang w:val="cy-GB"/>
        </w:rPr>
        <w:t>Proses ymgeisio</w:t>
      </w:r>
    </w:p>
    <w:p w14:paraId="02773AAC" w14:textId="37A465AF" w:rsidR="00A13910" w:rsidRPr="00740A44" w:rsidRDefault="00A13910" w:rsidP="00740A44">
      <w:pPr>
        <w:pStyle w:val="Heading1"/>
        <w:numPr>
          <w:ilvl w:val="0"/>
          <w:numId w:val="19"/>
        </w:numPr>
        <w:tabs>
          <w:tab w:val="left" w:pos="513"/>
        </w:tabs>
        <w:rPr>
          <w:rFonts w:asciiTheme="minorHAnsi" w:hAnsiTheme="minorHAnsi" w:cstheme="minorHAnsi"/>
          <w:b w:val="0"/>
          <w:bCs w:val="0"/>
          <w:spacing w:val="-2"/>
          <w:sz w:val="24"/>
          <w:szCs w:val="24"/>
          <w:lang w:val="en-GB"/>
        </w:rPr>
      </w:pPr>
      <w:r w:rsidRPr="00A13910">
        <w:rPr>
          <w:rFonts w:asciiTheme="minorHAnsi" w:hAnsiTheme="minorHAnsi" w:cstheme="minorHAnsi"/>
          <w:b w:val="0"/>
          <w:bCs w:val="0"/>
          <w:spacing w:val="-2"/>
          <w:sz w:val="24"/>
          <w:szCs w:val="24"/>
          <w:lang w:val="cy-GB"/>
        </w:rPr>
        <w:lastRenderedPageBreak/>
        <w:t xml:space="preserve">Os byddwch yn datgan ar eich cais UCAS bod gennych brofiad gofal neu eich bod wedi ymddieithrio oddi wrth eich rhieni, bydd ein mentor staff ymroddedig, Emma Cook, yn cysylltu â chi </w:t>
      </w:r>
      <w:r w:rsidR="00740A44">
        <w:rPr>
          <w:rFonts w:asciiTheme="minorHAnsi" w:hAnsiTheme="minorHAnsi" w:cstheme="minorHAnsi"/>
          <w:b w:val="0"/>
          <w:bCs w:val="0"/>
          <w:spacing w:val="-2"/>
          <w:sz w:val="24"/>
          <w:szCs w:val="24"/>
          <w:lang w:val="cy-GB"/>
        </w:rPr>
        <w:t xml:space="preserve">drwy e-bost </w:t>
      </w:r>
      <w:r w:rsidRPr="00A13910">
        <w:rPr>
          <w:rFonts w:asciiTheme="minorHAnsi" w:hAnsiTheme="minorHAnsi" w:cstheme="minorHAnsi"/>
          <w:b w:val="0"/>
          <w:bCs w:val="0"/>
          <w:spacing w:val="-2"/>
          <w:sz w:val="24"/>
          <w:szCs w:val="24"/>
          <w:lang w:val="cy-GB"/>
        </w:rPr>
        <w:t>cyn dechrau’r cwrs i</w:t>
      </w:r>
      <w:r w:rsidR="0042487C">
        <w:rPr>
          <w:rFonts w:asciiTheme="minorHAnsi" w:hAnsiTheme="minorHAnsi" w:cstheme="minorHAnsi"/>
          <w:b w:val="0"/>
          <w:bCs w:val="0"/>
          <w:spacing w:val="-2"/>
          <w:sz w:val="24"/>
          <w:szCs w:val="24"/>
          <w:lang w:val="cy-GB"/>
        </w:rPr>
        <w:t>’ch gwahodd i lenwi ffurflen gais fer, a th</w:t>
      </w:r>
      <w:r w:rsidRPr="00A13910">
        <w:rPr>
          <w:rFonts w:asciiTheme="minorHAnsi" w:hAnsiTheme="minorHAnsi" w:cstheme="minorHAnsi"/>
          <w:b w:val="0"/>
          <w:bCs w:val="0"/>
          <w:spacing w:val="-2"/>
          <w:sz w:val="24"/>
          <w:szCs w:val="24"/>
          <w:lang w:val="cy-GB"/>
        </w:rPr>
        <w:t xml:space="preserve">rafod unrhyw dystiolaeth bellach y gallai fod angen i chi ei darparu, ar y cyd ag unrhyw anghenion cymorth penodol sydd gennych. </w:t>
      </w:r>
    </w:p>
    <w:p w14:paraId="105F9802" w14:textId="683305A5" w:rsidR="00740A44" w:rsidRPr="00A13910" w:rsidRDefault="00740A44" w:rsidP="00740A44">
      <w:pPr>
        <w:pStyle w:val="Heading1"/>
        <w:numPr>
          <w:ilvl w:val="0"/>
          <w:numId w:val="19"/>
        </w:numPr>
        <w:tabs>
          <w:tab w:val="left" w:pos="513"/>
        </w:tabs>
        <w:rPr>
          <w:rFonts w:asciiTheme="minorHAnsi" w:hAnsiTheme="minorHAnsi" w:cstheme="minorHAnsi"/>
          <w:b w:val="0"/>
          <w:bCs w:val="0"/>
          <w:spacing w:val="-2"/>
          <w:sz w:val="24"/>
          <w:szCs w:val="24"/>
          <w:lang w:val="en-GB"/>
        </w:rPr>
      </w:pPr>
      <w:r w:rsidRPr="00740A44">
        <w:rPr>
          <w:rFonts w:asciiTheme="minorHAnsi" w:hAnsiTheme="minorHAnsi" w:cstheme="minorHAnsi"/>
          <w:b w:val="0"/>
          <w:bCs w:val="0"/>
          <w:spacing w:val="-2"/>
          <w:sz w:val="24"/>
          <w:szCs w:val="24"/>
          <w:lang w:val="en-GB"/>
        </w:rPr>
        <w:t xml:space="preserve">Dylai </w:t>
      </w:r>
      <w:proofErr w:type="spellStart"/>
      <w:r w:rsidRPr="00740A44">
        <w:rPr>
          <w:rFonts w:asciiTheme="minorHAnsi" w:hAnsiTheme="minorHAnsi" w:cstheme="minorHAnsi"/>
          <w:b w:val="0"/>
          <w:bCs w:val="0"/>
          <w:spacing w:val="-2"/>
          <w:sz w:val="24"/>
          <w:szCs w:val="24"/>
          <w:lang w:val="en-GB"/>
        </w:rPr>
        <w:t>myfyrwyr</w:t>
      </w:r>
      <w:proofErr w:type="spellEnd"/>
      <w:r w:rsidRPr="00740A44">
        <w:rPr>
          <w:rFonts w:asciiTheme="minorHAnsi" w:hAnsiTheme="minorHAnsi" w:cstheme="minorHAnsi"/>
          <w:b w:val="0"/>
          <w:bCs w:val="0"/>
          <w:spacing w:val="-2"/>
          <w:sz w:val="24"/>
          <w:szCs w:val="24"/>
          <w:lang w:val="en-GB"/>
        </w:rPr>
        <w:t xml:space="preserve"> </w:t>
      </w:r>
      <w:proofErr w:type="spellStart"/>
      <w:r w:rsidRPr="00740A44">
        <w:rPr>
          <w:rFonts w:asciiTheme="minorHAnsi" w:hAnsiTheme="minorHAnsi" w:cstheme="minorHAnsi"/>
          <w:b w:val="0"/>
          <w:bCs w:val="0"/>
          <w:spacing w:val="-2"/>
          <w:sz w:val="24"/>
          <w:szCs w:val="24"/>
          <w:lang w:val="en-GB"/>
        </w:rPr>
        <w:t>eraill</w:t>
      </w:r>
      <w:proofErr w:type="spellEnd"/>
      <w:r w:rsidRPr="00740A44">
        <w:rPr>
          <w:rFonts w:asciiTheme="minorHAnsi" w:hAnsiTheme="minorHAnsi" w:cstheme="minorHAnsi"/>
          <w:b w:val="0"/>
          <w:bCs w:val="0"/>
          <w:spacing w:val="-2"/>
          <w:sz w:val="24"/>
          <w:szCs w:val="24"/>
          <w:lang w:val="en-GB"/>
        </w:rPr>
        <w:t xml:space="preserve"> </w:t>
      </w:r>
      <w:proofErr w:type="spellStart"/>
      <w:r w:rsidRPr="00740A44">
        <w:rPr>
          <w:rFonts w:asciiTheme="minorHAnsi" w:hAnsiTheme="minorHAnsi" w:cstheme="minorHAnsi"/>
          <w:b w:val="0"/>
          <w:bCs w:val="0"/>
          <w:spacing w:val="-2"/>
          <w:sz w:val="24"/>
          <w:szCs w:val="24"/>
          <w:lang w:val="en-GB"/>
        </w:rPr>
        <w:t>sy'n</w:t>
      </w:r>
      <w:proofErr w:type="spellEnd"/>
      <w:r w:rsidRPr="00740A44">
        <w:rPr>
          <w:rFonts w:asciiTheme="minorHAnsi" w:hAnsiTheme="minorHAnsi" w:cstheme="minorHAnsi"/>
          <w:b w:val="0"/>
          <w:bCs w:val="0"/>
          <w:spacing w:val="-2"/>
          <w:sz w:val="24"/>
          <w:szCs w:val="24"/>
          <w:lang w:val="en-GB"/>
        </w:rPr>
        <w:t xml:space="preserve"> </w:t>
      </w:r>
      <w:proofErr w:type="spellStart"/>
      <w:r w:rsidRPr="00740A44">
        <w:rPr>
          <w:rFonts w:asciiTheme="minorHAnsi" w:hAnsiTheme="minorHAnsi" w:cstheme="minorHAnsi"/>
          <w:b w:val="0"/>
          <w:bCs w:val="0"/>
          <w:spacing w:val="-2"/>
          <w:sz w:val="24"/>
          <w:szCs w:val="24"/>
          <w:lang w:val="en-GB"/>
        </w:rPr>
        <w:t>dymuno</w:t>
      </w:r>
      <w:proofErr w:type="spellEnd"/>
      <w:r w:rsidRPr="00740A44">
        <w:rPr>
          <w:rFonts w:asciiTheme="minorHAnsi" w:hAnsiTheme="minorHAnsi" w:cstheme="minorHAnsi"/>
          <w:b w:val="0"/>
          <w:bCs w:val="0"/>
          <w:spacing w:val="-2"/>
          <w:sz w:val="24"/>
          <w:szCs w:val="24"/>
          <w:lang w:val="en-GB"/>
        </w:rPr>
        <w:t xml:space="preserve"> </w:t>
      </w:r>
      <w:proofErr w:type="spellStart"/>
      <w:r w:rsidRPr="00740A44">
        <w:rPr>
          <w:rFonts w:asciiTheme="minorHAnsi" w:hAnsiTheme="minorHAnsi" w:cstheme="minorHAnsi"/>
          <w:b w:val="0"/>
          <w:bCs w:val="0"/>
          <w:spacing w:val="-2"/>
          <w:sz w:val="24"/>
          <w:szCs w:val="24"/>
          <w:lang w:val="en-GB"/>
        </w:rPr>
        <w:t>gwneud</w:t>
      </w:r>
      <w:proofErr w:type="spellEnd"/>
      <w:r w:rsidRPr="00740A44">
        <w:rPr>
          <w:rFonts w:asciiTheme="minorHAnsi" w:hAnsiTheme="minorHAnsi" w:cstheme="minorHAnsi"/>
          <w:b w:val="0"/>
          <w:bCs w:val="0"/>
          <w:spacing w:val="-2"/>
          <w:sz w:val="24"/>
          <w:szCs w:val="24"/>
          <w:lang w:val="en-GB"/>
        </w:rPr>
        <w:t xml:space="preserve"> </w:t>
      </w:r>
      <w:proofErr w:type="spellStart"/>
      <w:r w:rsidRPr="00740A44">
        <w:rPr>
          <w:rFonts w:asciiTheme="minorHAnsi" w:hAnsiTheme="minorHAnsi" w:cstheme="minorHAnsi"/>
          <w:b w:val="0"/>
          <w:bCs w:val="0"/>
          <w:spacing w:val="-2"/>
          <w:sz w:val="24"/>
          <w:szCs w:val="24"/>
          <w:lang w:val="en-GB"/>
        </w:rPr>
        <w:t>cais</w:t>
      </w:r>
      <w:proofErr w:type="spellEnd"/>
      <w:r w:rsidRPr="00740A44">
        <w:rPr>
          <w:rFonts w:asciiTheme="minorHAnsi" w:hAnsiTheme="minorHAnsi" w:cstheme="minorHAnsi"/>
          <w:b w:val="0"/>
          <w:bCs w:val="0"/>
          <w:spacing w:val="-2"/>
          <w:sz w:val="24"/>
          <w:szCs w:val="24"/>
          <w:lang w:val="en-GB"/>
        </w:rPr>
        <w:t xml:space="preserve"> </w:t>
      </w:r>
      <w:proofErr w:type="spellStart"/>
      <w:r w:rsidRPr="00740A44">
        <w:rPr>
          <w:rFonts w:asciiTheme="minorHAnsi" w:hAnsiTheme="minorHAnsi" w:cstheme="minorHAnsi"/>
          <w:b w:val="0"/>
          <w:bCs w:val="0"/>
          <w:spacing w:val="-2"/>
          <w:sz w:val="24"/>
          <w:szCs w:val="24"/>
          <w:lang w:val="en-GB"/>
        </w:rPr>
        <w:t>anfon</w:t>
      </w:r>
      <w:proofErr w:type="spellEnd"/>
      <w:r w:rsidRPr="00740A44">
        <w:rPr>
          <w:rFonts w:asciiTheme="minorHAnsi" w:hAnsiTheme="minorHAnsi" w:cstheme="minorHAnsi"/>
          <w:b w:val="0"/>
          <w:bCs w:val="0"/>
          <w:spacing w:val="-2"/>
          <w:sz w:val="24"/>
          <w:szCs w:val="24"/>
          <w:lang w:val="en-GB"/>
        </w:rPr>
        <w:t xml:space="preserve"> e-</w:t>
      </w:r>
      <w:proofErr w:type="spellStart"/>
      <w:r w:rsidRPr="00740A44">
        <w:rPr>
          <w:rFonts w:asciiTheme="minorHAnsi" w:hAnsiTheme="minorHAnsi" w:cstheme="minorHAnsi"/>
          <w:b w:val="0"/>
          <w:bCs w:val="0"/>
          <w:spacing w:val="-2"/>
          <w:sz w:val="24"/>
          <w:szCs w:val="24"/>
          <w:lang w:val="en-GB"/>
        </w:rPr>
        <w:t>bost</w:t>
      </w:r>
      <w:proofErr w:type="spellEnd"/>
      <w:r w:rsidRPr="00740A44">
        <w:rPr>
          <w:rFonts w:asciiTheme="minorHAnsi" w:hAnsiTheme="minorHAnsi" w:cstheme="minorHAnsi"/>
          <w:b w:val="0"/>
          <w:bCs w:val="0"/>
          <w:spacing w:val="-2"/>
          <w:sz w:val="24"/>
          <w:szCs w:val="24"/>
          <w:lang w:val="en-GB"/>
        </w:rPr>
        <w:t xml:space="preserve"> at Emma Cook </w:t>
      </w:r>
      <w:proofErr w:type="spellStart"/>
      <w:r w:rsidRPr="00740A44">
        <w:rPr>
          <w:rFonts w:asciiTheme="minorHAnsi" w:hAnsiTheme="minorHAnsi" w:cstheme="minorHAnsi"/>
          <w:b w:val="0"/>
          <w:bCs w:val="0"/>
          <w:spacing w:val="-2"/>
          <w:sz w:val="24"/>
          <w:szCs w:val="24"/>
          <w:lang w:val="en-GB"/>
        </w:rPr>
        <w:t>drwy</w:t>
      </w:r>
      <w:proofErr w:type="spellEnd"/>
      <w:r w:rsidRPr="00740A44">
        <w:rPr>
          <w:rFonts w:asciiTheme="minorHAnsi" w:hAnsiTheme="minorHAnsi" w:cstheme="minorHAnsi"/>
          <w:b w:val="0"/>
          <w:bCs w:val="0"/>
          <w:spacing w:val="-2"/>
          <w:sz w:val="24"/>
          <w:szCs w:val="24"/>
          <w:lang w:val="en-GB"/>
        </w:rPr>
        <w:t xml:space="preserve"> ecook@cardiffmet.ac.uk </w:t>
      </w:r>
      <w:proofErr w:type="spellStart"/>
      <w:r w:rsidRPr="00740A44">
        <w:rPr>
          <w:rFonts w:asciiTheme="minorHAnsi" w:hAnsiTheme="minorHAnsi" w:cstheme="minorHAnsi"/>
          <w:b w:val="0"/>
          <w:bCs w:val="0"/>
          <w:spacing w:val="-2"/>
          <w:sz w:val="24"/>
          <w:szCs w:val="24"/>
          <w:lang w:val="en-GB"/>
        </w:rPr>
        <w:t>i</w:t>
      </w:r>
      <w:proofErr w:type="spellEnd"/>
      <w:r w:rsidRPr="00740A44">
        <w:rPr>
          <w:rFonts w:asciiTheme="minorHAnsi" w:hAnsiTheme="minorHAnsi" w:cstheme="minorHAnsi"/>
          <w:b w:val="0"/>
          <w:bCs w:val="0"/>
          <w:spacing w:val="-2"/>
          <w:sz w:val="24"/>
          <w:szCs w:val="24"/>
          <w:lang w:val="en-GB"/>
        </w:rPr>
        <w:t xml:space="preserve"> </w:t>
      </w:r>
      <w:proofErr w:type="spellStart"/>
      <w:r w:rsidRPr="00740A44">
        <w:rPr>
          <w:rFonts w:asciiTheme="minorHAnsi" w:hAnsiTheme="minorHAnsi" w:cstheme="minorHAnsi"/>
          <w:b w:val="0"/>
          <w:bCs w:val="0"/>
          <w:spacing w:val="-2"/>
          <w:sz w:val="24"/>
          <w:szCs w:val="24"/>
          <w:lang w:val="en-GB"/>
        </w:rPr>
        <w:t>drafod</w:t>
      </w:r>
      <w:proofErr w:type="spellEnd"/>
      <w:r w:rsidRPr="00740A44">
        <w:rPr>
          <w:rFonts w:asciiTheme="minorHAnsi" w:hAnsiTheme="minorHAnsi" w:cstheme="minorHAnsi"/>
          <w:b w:val="0"/>
          <w:bCs w:val="0"/>
          <w:spacing w:val="-2"/>
          <w:sz w:val="24"/>
          <w:szCs w:val="24"/>
          <w:lang w:val="en-GB"/>
        </w:rPr>
        <w:t xml:space="preserve"> </w:t>
      </w:r>
      <w:proofErr w:type="spellStart"/>
      <w:r w:rsidRPr="00740A44">
        <w:rPr>
          <w:rFonts w:asciiTheme="minorHAnsi" w:hAnsiTheme="minorHAnsi" w:cstheme="minorHAnsi"/>
          <w:b w:val="0"/>
          <w:bCs w:val="0"/>
          <w:spacing w:val="-2"/>
          <w:sz w:val="24"/>
          <w:szCs w:val="24"/>
          <w:lang w:val="en-GB"/>
        </w:rPr>
        <w:t>cymhwystra</w:t>
      </w:r>
      <w:proofErr w:type="spellEnd"/>
      <w:r w:rsidRPr="00740A44">
        <w:rPr>
          <w:rFonts w:asciiTheme="minorHAnsi" w:hAnsiTheme="minorHAnsi" w:cstheme="minorHAnsi"/>
          <w:b w:val="0"/>
          <w:bCs w:val="0"/>
          <w:spacing w:val="-2"/>
          <w:sz w:val="24"/>
          <w:szCs w:val="24"/>
          <w:lang w:val="en-GB"/>
        </w:rPr>
        <w:t xml:space="preserve"> a </w:t>
      </w:r>
      <w:proofErr w:type="spellStart"/>
      <w:r w:rsidRPr="00740A44">
        <w:rPr>
          <w:rFonts w:asciiTheme="minorHAnsi" w:hAnsiTheme="minorHAnsi" w:cstheme="minorHAnsi"/>
          <w:b w:val="0"/>
          <w:bCs w:val="0"/>
          <w:spacing w:val="-2"/>
          <w:sz w:val="24"/>
          <w:szCs w:val="24"/>
          <w:lang w:val="en-GB"/>
        </w:rPr>
        <w:t>gwneud</w:t>
      </w:r>
      <w:proofErr w:type="spellEnd"/>
      <w:r w:rsidRPr="00740A44">
        <w:rPr>
          <w:rFonts w:asciiTheme="minorHAnsi" w:hAnsiTheme="minorHAnsi" w:cstheme="minorHAnsi"/>
          <w:b w:val="0"/>
          <w:bCs w:val="0"/>
          <w:spacing w:val="-2"/>
          <w:sz w:val="24"/>
          <w:szCs w:val="24"/>
          <w:lang w:val="en-GB"/>
        </w:rPr>
        <w:t xml:space="preserve"> </w:t>
      </w:r>
      <w:proofErr w:type="spellStart"/>
      <w:r w:rsidRPr="00740A44">
        <w:rPr>
          <w:rFonts w:asciiTheme="minorHAnsi" w:hAnsiTheme="minorHAnsi" w:cstheme="minorHAnsi"/>
          <w:b w:val="0"/>
          <w:bCs w:val="0"/>
          <w:spacing w:val="-2"/>
          <w:sz w:val="24"/>
          <w:szCs w:val="24"/>
          <w:lang w:val="en-GB"/>
        </w:rPr>
        <w:t>cais</w:t>
      </w:r>
      <w:proofErr w:type="spellEnd"/>
      <w:r w:rsidRPr="00740A44">
        <w:rPr>
          <w:rFonts w:asciiTheme="minorHAnsi" w:hAnsiTheme="minorHAnsi" w:cstheme="minorHAnsi"/>
          <w:b w:val="0"/>
          <w:bCs w:val="0"/>
          <w:spacing w:val="-2"/>
          <w:sz w:val="24"/>
          <w:szCs w:val="24"/>
          <w:lang w:val="en-GB"/>
        </w:rPr>
        <w:t xml:space="preserve"> am y </w:t>
      </w:r>
      <w:proofErr w:type="spellStart"/>
      <w:r w:rsidRPr="00740A44">
        <w:rPr>
          <w:rFonts w:asciiTheme="minorHAnsi" w:hAnsiTheme="minorHAnsi" w:cstheme="minorHAnsi"/>
          <w:b w:val="0"/>
          <w:bCs w:val="0"/>
          <w:spacing w:val="-2"/>
          <w:sz w:val="24"/>
          <w:szCs w:val="24"/>
          <w:lang w:val="en-GB"/>
        </w:rPr>
        <w:t>bwrsariaeth</w:t>
      </w:r>
      <w:proofErr w:type="spellEnd"/>
      <w:r w:rsidRPr="00740A44">
        <w:rPr>
          <w:rFonts w:asciiTheme="minorHAnsi" w:hAnsiTheme="minorHAnsi" w:cstheme="minorHAnsi"/>
          <w:b w:val="0"/>
          <w:bCs w:val="0"/>
          <w:spacing w:val="-2"/>
          <w:sz w:val="24"/>
          <w:szCs w:val="24"/>
          <w:lang w:val="en-GB"/>
        </w:rPr>
        <w:t>.</w:t>
      </w:r>
    </w:p>
    <w:p w14:paraId="51AC8A8E" w14:textId="77777777" w:rsidR="00E767AB" w:rsidRPr="00E767AB" w:rsidRDefault="00E767AB" w:rsidP="00E767AB">
      <w:pPr>
        <w:pStyle w:val="Heading1"/>
        <w:tabs>
          <w:tab w:val="left" w:pos="513"/>
        </w:tabs>
        <w:ind w:left="142"/>
        <w:rPr>
          <w:rFonts w:asciiTheme="minorHAnsi" w:hAnsiTheme="minorHAnsi" w:cstheme="minorHAnsi"/>
          <w:b w:val="0"/>
          <w:bCs w:val="0"/>
          <w:spacing w:val="-2"/>
          <w:sz w:val="24"/>
          <w:szCs w:val="24"/>
        </w:rPr>
      </w:pPr>
    </w:p>
    <w:p w14:paraId="640D4D51" w14:textId="25F251A7" w:rsidR="0056155A" w:rsidRPr="005C396F" w:rsidRDefault="006C4F35" w:rsidP="005C396F">
      <w:pPr>
        <w:pStyle w:val="Heading1"/>
        <w:numPr>
          <w:ilvl w:val="0"/>
          <w:numId w:val="8"/>
        </w:numPr>
        <w:tabs>
          <w:tab w:val="left" w:pos="155"/>
        </w:tabs>
        <w:ind w:left="142" w:hanging="372"/>
        <w:rPr>
          <w:rFonts w:asciiTheme="minorHAnsi" w:hAnsiTheme="minorHAnsi" w:cstheme="minorHAnsi"/>
          <w:spacing w:val="-2"/>
          <w:sz w:val="28"/>
          <w:szCs w:val="28"/>
          <w:u w:val="single"/>
          <w:lang w:val="en-GB"/>
        </w:rPr>
      </w:pPr>
      <w:r w:rsidRPr="006C4F35">
        <w:rPr>
          <w:rFonts w:asciiTheme="minorHAnsi" w:hAnsiTheme="minorHAnsi" w:cstheme="minorHAnsi"/>
          <w:spacing w:val="-2"/>
          <w:sz w:val="28"/>
          <w:szCs w:val="28"/>
          <w:u w:val="single"/>
          <w:lang w:val="cy-GB"/>
        </w:rPr>
        <w:t>Cyfyngiadau</w:t>
      </w:r>
    </w:p>
    <w:p w14:paraId="5531B9CC" w14:textId="77777777" w:rsidR="006C4F35" w:rsidRPr="006C4F35" w:rsidRDefault="006C4F35" w:rsidP="006C4F35">
      <w:pPr>
        <w:pStyle w:val="Heading1"/>
        <w:tabs>
          <w:tab w:val="left" w:pos="426"/>
        </w:tabs>
        <w:rPr>
          <w:rFonts w:asciiTheme="minorHAnsi" w:hAnsiTheme="minorHAnsi" w:cstheme="minorHAnsi"/>
          <w:b w:val="0"/>
          <w:bCs w:val="0"/>
          <w:sz w:val="24"/>
          <w:szCs w:val="24"/>
          <w:lang w:val="cy-GB"/>
        </w:rPr>
      </w:pPr>
      <w:r w:rsidRPr="006C4F35">
        <w:rPr>
          <w:rFonts w:asciiTheme="minorHAnsi" w:hAnsiTheme="minorHAnsi" w:cstheme="minorHAnsi"/>
          <w:b w:val="0"/>
          <w:bCs w:val="0"/>
          <w:sz w:val="24"/>
          <w:szCs w:val="24"/>
          <w:lang w:val="cy-GB"/>
        </w:rPr>
        <w:t>a.</w:t>
      </w:r>
      <w:r w:rsidRPr="006C4F35">
        <w:rPr>
          <w:rFonts w:asciiTheme="minorHAnsi" w:hAnsiTheme="minorHAnsi" w:cstheme="minorHAnsi"/>
          <w:b w:val="0"/>
          <w:bCs w:val="0"/>
          <w:sz w:val="24"/>
          <w:szCs w:val="24"/>
          <w:lang w:val="cy-GB"/>
        </w:rPr>
        <w:tab/>
        <w:t>mae nifer y bwrsariaethau yn gyfyngedig ac yn amodol ar argaeledd cyllideb</w:t>
      </w:r>
    </w:p>
    <w:p w14:paraId="6FB19D33" w14:textId="77777777" w:rsidR="006C4F35" w:rsidRPr="006C4F35" w:rsidRDefault="006C4F35" w:rsidP="006C4F35">
      <w:pPr>
        <w:pStyle w:val="Heading1"/>
        <w:tabs>
          <w:tab w:val="left" w:pos="426"/>
        </w:tabs>
        <w:rPr>
          <w:rFonts w:asciiTheme="minorHAnsi" w:hAnsiTheme="minorHAnsi" w:cstheme="minorHAnsi"/>
          <w:b w:val="0"/>
          <w:bCs w:val="0"/>
          <w:sz w:val="24"/>
          <w:szCs w:val="24"/>
          <w:lang w:val="cy-GB"/>
        </w:rPr>
      </w:pPr>
      <w:r w:rsidRPr="006C4F35">
        <w:rPr>
          <w:rFonts w:asciiTheme="minorHAnsi" w:hAnsiTheme="minorHAnsi" w:cstheme="minorHAnsi"/>
          <w:b w:val="0"/>
          <w:bCs w:val="0"/>
          <w:sz w:val="24"/>
          <w:szCs w:val="24"/>
          <w:lang w:val="cy-GB"/>
        </w:rPr>
        <w:t>b.</w:t>
      </w:r>
      <w:r w:rsidRPr="006C4F35">
        <w:rPr>
          <w:rFonts w:asciiTheme="minorHAnsi" w:hAnsiTheme="minorHAnsi" w:cstheme="minorHAnsi"/>
          <w:b w:val="0"/>
          <w:bCs w:val="0"/>
          <w:sz w:val="24"/>
          <w:szCs w:val="24"/>
          <w:lang w:val="cy-GB"/>
        </w:rPr>
        <w:tab/>
        <w:t>dyfernir bwrsariaethau fesul achos, yn ôl disgresiwn y Brifysgol</w:t>
      </w:r>
    </w:p>
    <w:p w14:paraId="0BE8A26B" w14:textId="77777777" w:rsidR="006C4F35" w:rsidRPr="006C4F35" w:rsidRDefault="006C4F35" w:rsidP="006C4F35">
      <w:pPr>
        <w:pStyle w:val="Heading1"/>
        <w:tabs>
          <w:tab w:val="left" w:pos="426"/>
        </w:tabs>
        <w:rPr>
          <w:rFonts w:asciiTheme="minorHAnsi" w:hAnsiTheme="minorHAnsi" w:cstheme="minorHAnsi"/>
          <w:b w:val="0"/>
          <w:bCs w:val="0"/>
          <w:sz w:val="24"/>
          <w:szCs w:val="24"/>
          <w:lang w:val="cy-GB"/>
        </w:rPr>
      </w:pPr>
      <w:r w:rsidRPr="006C4F35">
        <w:rPr>
          <w:rFonts w:asciiTheme="minorHAnsi" w:hAnsiTheme="minorHAnsi" w:cstheme="minorHAnsi"/>
          <w:b w:val="0"/>
          <w:bCs w:val="0"/>
          <w:sz w:val="24"/>
          <w:szCs w:val="24"/>
          <w:lang w:val="cy-GB"/>
        </w:rPr>
        <w:t>c.</w:t>
      </w:r>
      <w:r w:rsidRPr="006C4F35">
        <w:rPr>
          <w:rFonts w:asciiTheme="minorHAnsi" w:hAnsiTheme="minorHAnsi" w:cstheme="minorHAnsi"/>
          <w:b w:val="0"/>
          <w:bCs w:val="0"/>
          <w:sz w:val="24"/>
          <w:szCs w:val="24"/>
          <w:lang w:val="cy-GB"/>
        </w:rPr>
        <w:tab/>
        <w:t>rhaid i chi symud ymlaen yn llwyddiannus i flwyddyn nesaf eich cwrs er mwyn parhau i fod yn gymwys ar gyfer y fwrsariaeth hon. Mae dyfarniadau'r flwyddyn ddilynol yn ddewisol i fyfyrwyr sy'n ailsefyll. Nid ydych yn gymwys ar gyfer y fwrsariaeth os ydych yn ail-sefyll heb fod angen mynychu</w:t>
      </w:r>
    </w:p>
    <w:p w14:paraId="76ABA421" w14:textId="77777777" w:rsidR="006C4F35" w:rsidRPr="006C4F35" w:rsidRDefault="006C4F35" w:rsidP="006C4F35">
      <w:pPr>
        <w:pStyle w:val="Heading1"/>
        <w:tabs>
          <w:tab w:val="left" w:pos="426"/>
        </w:tabs>
        <w:rPr>
          <w:rFonts w:asciiTheme="minorHAnsi" w:hAnsiTheme="minorHAnsi" w:cstheme="minorHAnsi"/>
          <w:b w:val="0"/>
          <w:bCs w:val="0"/>
          <w:sz w:val="24"/>
          <w:szCs w:val="24"/>
          <w:lang w:val="cy-GB"/>
        </w:rPr>
      </w:pPr>
      <w:proofErr w:type="spellStart"/>
      <w:r w:rsidRPr="006C4F35">
        <w:rPr>
          <w:rFonts w:asciiTheme="minorHAnsi" w:hAnsiTheme="minorHAnsi" w:cstheme="minorHAnsi"/>
          <w:b w:val="0"/>
          <w:bCs w:val="0"/>
          <w:sz w:val="24"/>
          <w:szCs w:val="24"/>
          <w:lang w:val="cy-GB"/>
        </w:rPr>
        <w:t>d.</w:t>
      </w:r>
      <w:proofErr w:type="spellEnd"/>
      <w:r w:rsidRPr="006C4F35">
        <w:rPr>
          <w:rFonts w:asciiTheme="minorHAnsi" w:hAnsiTheme="minorHAnsi" w:cstheme="minorHAnsi"/>
          <w:b w:val="0"/>
          <w:bCs w:val="0"/>
          <w:sz w:val="24"/>
          <w:szCs w:val="24"/>
          <w:lang w:val="cy-GB"/>
        </w:rPr>
        <w:tab/>
        <w:t>nid ydych yn gymwys ar gyfer y fwrsariaeth hon os ydych wedi cael eich mabwysiadu</w:t>
      </w:r>
    </w:p>
    <w:p w14:paraId="31C48E36" w14:textId="77777777" w:rsidR="006C4F35" w:rsidRPr="006C4F35" w:rsidRDefault="006C4F35" w:rsidP="006C4F35">
      <w:pPr>
        <w:pStyle w:val="Heading1"/>
        <w:tabs>
          <w:tab w:val="left" w:pos="426"/>
        </w:tabs>
        <w:rPr>
          <w:rFonts w:asciiTheme="minorHAnsi" w:hAnsiTheme="minorHAnsi" w:cstheme="minorHAnsi"/>
          <w:b w:val="0"/>
          <w:bCs w:val="0"/>
          <w:sz w:val="24"/>
          <w:szCs w:val="24"/>
          <w:lang w:val="cy-GB"/>
        </w:rPr>
      </w:pPr>
      <w:r w:rsidRPr="006C4F35">
        <w:rPr>
          <w:rFonts w:asciiTheme="minorHAnsi" w:hAnsiTheme="minorHAnsi" w:cstheme="minorHAnsi"/>
          <w:b w:val="0"/>
          <w:bCs w:val="0"/>
          <w:sz w:val="24"/>
          <w:szCs w:val="24"/>
          <w:lang w:val="cy-GB"/>
        </w:rPr>
        <w:t>e.</w:t>
      </w:r>
      <w:r w:rsidRPr="006C4F35">
        <w:rPr>
          <w:rFonts w:asciiTheme="minorHAnsi" w:hAnsiTheme="minorHAnsi" w:cstheme="minorHAnsi"/>
          <w:b w:val="0"/>
          <w:bCs w:val="0"/>
          <w:sz w:val="24"/>
          <w:szCs w:val="24"/>
          <w:lang w:val="cy-GB"/>
        </w:rPr>
        <w:tab/>
        <w:t>ni thelir rhandaliadau bwrsariaeth os ydych wedi tynnu’n ôl neu atal eich astudiaethau (neu wedi’u gohirio)</w:t>
      </w:r>
    </w:p>
    <w:p w14:paraId="5C9069C8" w14:textId="77777777" w:rsidR="006C4F35" w:rsidRPr="006C4F35" w:rsidRDefault="006C4F35" w:rsidP="006C4F35">
      <w:pPr>
        <w:pStyle w:val="Heading1"/>
        <w:tabs>
          <w:tab w:val="left" w:pos="426"/>
        </w:tabs>
        <w:rPr>
          <w:rFonts w:asciiTheme="minorHAnsi" w:hAnsiTheme="minorHAnsi" w:cstheme="minorHAnsi"/>
          <w:b w:val="0"/>
          <w:bCs w:val="0"/>
          <w:sz w:val="24"/>
          <w:szCs w:val="24"/>
          <w:lang w:val="cy-GB"/>
        </w:rPr>
      </w:pPr>
      <w:proofErr w:type="spellStart"/>
      <w:r w:rsidRPr="006C4F35">
        <w:rPr>
          <w:rFonts w:asciiTheme="minorHAnsi" w:hAnsiTheme="minorHAnsi" w:cstheme="minorHAnsi"/>
          <w:b w:val="0"/>
          <w:bCs w:val="0"/>
          <w:sz w:val="24"/>
          <w:szCs w:val="24"/>
          <w:lang w:val="cy-GB"/>
        </w:rPr>
        <w:t>dd</w:t>
      </w:r>
      <w:proofErr w:type="spellEnd"/>
      <w:r w:rsidRPr="006C4F35">
        <w:rPr>
          <w:rFonts w:asciiTheme="minorHAnsi" w:hAnsiTheme="minorHAnsi" w:cstheme="minorHAnsi"/>
          <w:b w:val="0"/>
          <w:bCs w:val="0"/>
          <w:sz w:val="24"/>
          <w:szCs w:val="24"/>
          <w:lang w:val="cy-GB"/>
        </w:rPr>
        <w:t>.</w:t>
      </w:r>
      <w:r w:rsidRPr="006C4F35">
        <w:rPr>
          <w:rFonts w:asciiTheme="minorHAnsi" w:hAnsiTheme="minorHAnsi" w:cstheme="minorHAnsi"/>
          <w:b w:val="0"/>
          <w:bCs w:val="0"/>
          <w:sz w:val="24"/>
          <w:szCs w:val="24"/>
          <w:lang w:val="cy-GB"/>
        </w:rPr>
        <w:tab/>
        <w:t>efallai na fydd rhandaliadau bwrsariaeth yn cael eu gwneud os yw eich ymgysylltiad â'r cwrs yn anfoddhaol</w:t>
      </w:r>
    </w:p>
    <w:p w14:paraId="2B371864" w14:textId="77777777" w:rsidR="006C4F35" w:rsidRPr="006C4F35" w:rsidRDefault="006C4F35" w:rsidP="006C4F35">
      <w:pPr>
        <w:pStyle w:val="Heading1"/>
        <w:tabs>
          <w:tab w:val="left" w:pos="426"/>
        </w:tabs>
        <w:rPr>
          <w:rFonts w:asciiTheme="minorHAnsi" w:hAnsiTheme="minorHAnsi" w:cstheme="minorHAnsi"/>
          <w:b w:val="0"/>
          <w:bCs w:val="0"/>
          <w:sz w:val="24"/>
          <w:szCs w:val="24"/>
          <w:lang w:val="cy-GB"/>
        </w:rPr>
      </w:pPr>
      <w:r w:rsidRPr="006C4F35">
        <w:rPr>
          <w:rFonts w:asciiTheme="minorHAnsi" w:hAnsiTheme="minorHAnsi" w:cstheme="minorHAnsi"/>
          <w:b w:val="0"/>
          <w:bCs w:val="0"/>
          <w:sz w:val="24"/>
          <w:szCs w:val="24"/>
          <w:lang w:val="cy-GB"/>
        </w:rPr>
        <w:t>g.</w:t>
      </w:r>
      <w:r w:rsidRPr="006C4F35">
        <w:rPr>
          <w:rFonts w:asciiTheme="minorHAnsi" w:hAnsiTheme="minorHAnsi" w:cstheme="minorHAnsi"/>
          <w:b w:val="0"/>
          <w:bCs w:val="0"/>
          <w:sz w:val="24"/>
          <w:szCs w:val="24"/>
          <w:lang w:val="cy-GB"/>
        </w:rPr>
        <w:tab/>
        <w:t>dim ond ar gyfer un radd israddedig ym Met Caerdydd y caniateir i chi dderbyn y fwrsariaeth</w:t>
      </w:r>
    </w:p>
    <w:p w14:paraId="7BAF7C08" w14:textId="77777777" w:rsidR="006C4F35" w:rsidRPr="006C4F35" w:rsidRDefault="006C4F35" w:rsidP="006C4F35">
      <w:pPr>
        <w:pStyle w:val="Heading1"/>
        <w:tabs>
          <w:tab w:val="left" w:pos="426"/>
        </w:tabs>
        <w:rPr>
          <w:rFonts w:asciiTheme="minorHAnsi" w:hAnsiTheme="minorHAnsi" w:cstheme="minorHAnsi"/>
          <w:b w:val="0"/>
          <w:bCs w:val="0"/>
          <w:sz w:val="24"/>
          <w:szCs w:val="24"/>
          <w:lang w:val="en-GB"/>
        </w:rPr>
      </w:pPr>
      <w:r w:rsidRPr="006C4F35">
        <w:rPr>
          <w:rFonts w:asciiTheme="minorHAnsi" w:hAnsiTheme="minorHAnsi" w:cstheme="minorHAnsi"/>
          <w:b w:val="0"/>
          <w:bCs w:val="0"/>
          <w:sz w:val="24"/>
          <w:szCs w:val="24"/>
          <w:lang w:val="cy-GB"/>
        </w:rPr>
        <w:t>h.</w:t>
      </w:r>
      <w:r w:rsidRPr="006C4F35">
        <w:rPr>
          <w:rFonts w:asciiTheme="minorHAnsi" w:hAnsiTheme="minorHAnsi" w:cstheme="minorHAnsi"/>
          <w:b w:val="0"/>
          <w:bCs w:val="0"/>
          <w:sz w:val="24"/>
          <w:szCs w:val="24"/>
          <w:lang w:val="cy-GB"/>
        </w:rPr>
        <w:tab/>
        <w:t>nid ydych yn gymwys ar gyfer y fwrsariaeth hon os ydych yn astudio mewn coleg masnachfraint partner. Cysylltwch â'ch coleg lleol i drafod bwrsariaethau ac ysgoloriaethau sydd ar gael</w:t>
      </w:r>
    </w:p>
    <w:p w14:paraId="74FD9D34" w14:textId="1900CC0D" w:rsidR="00536243" w:rsidRPr="008623D5" w:rsidRDefault="00536243" w:rsidP="008623D5">
      <w:pPr>
        <w:pStyle w:val="Heading1"/>
        <w:tabs>
          <w:tab w:val="left" w:pos="426"/>
        </w:tabs>
        <w:ind w:left="0"/>
        <w:rPr>
          <w:rFonts w:asciiTheme="minorHAnsi" w:hAnsiTheme="minorHAnsi" w:cstheme="minorHAnsi"/>
          <w:b w:val="0"/>
          <w:bCs w:val="0"/>
          <w:sz w:val="24"/>
          <w:szCs w:val="24"/>
          <w:u w:val="single"/>
        </w:rPr>
      </w:pPr>
    </w:p>
    <w:p w14:paraId="2FDBAEC4" w14:textId="3A011802" w:rsidR="00617D01" w:rsidRPr="005C396F" w:rsidRDefault="00BE57B6" w:rsidP="005C396F">
      <w:pPr>
        <w:pStyle w:val="Heading1"/>
        <w:numPr>
          <w:ilvl w:val="0"/>
          <w:numId w:val="8"/>
        </w:numPr>
        <w:tabs>
          <w:tab w:val="left" w:pos="567"/>
        </w:tabs>
        <w:spacing w:before="1"/>
        <w:ind w:left="142"/>
        <w:rPr>
          <w:rFonts w:asciiTheme="minorHAnsi" w:hAnsiTheme="minorHAnsi" w:cstheme="minorHAnsi"/>
          <w:sz w:val="28"/>
          <w:szCs w:val="28"/>
          <w:u w:val="single"/>
          <w:lang w:val="en-GB"/>
        </w:rPr>
      </w:pPr>
      <w:r w:rsidRPr="00BE57B6">
        <w:rPr>
          <w:rFonts w:asciiTheme="minorHAnsi" w:hAnsiTheme="minorHAnsi" w:cstheme="minorHAnsi"/>
          <w:sz w:val="28"/>
          <w:szCs w:val="28"/>
          <w:u w:val="single"/>
          <w:lang w:val="cy-GB"/>
        </w:rPr>
        <w:t>Taliadau bwrsari</w:t>
      </w:r>
    </w:p>
    <w:p w14:paraId="3D584F1E" w14:textId="77777777" w:rsidR="00BE57B6" w:rsidRPr="00BE57B6" w:rsidRDefault="00BE57B6" w:rsidP="00BE57B6">
      <w:pPr>
        <w:pStyle w:val="Heading1"/>
        <w:tabs>
          <w:tab w:val="left" w:pos="513"/>
        </w:tabs>
        <w:rPr>
          <w:rFonts w:asciiTheme="minorHAnsi" w:hAnsiTheme="minorHAnsi" w:cstheme="minorHAnsi"/>
          <w:b w:val="0"/>
          <w:bCs w:val="0"/>
          <w:sz w:val="24"/>
          <w:szCs w:val="24"/>
          <w:lang w:val="cy-GB"/>
        </w:rPr>
      </w:pPr>
      <w:r w:rsidRPr="00BE57B6">
        <w:rPr>
          <w:rFonts w:asciiTheme="minorHAnsi" w:hAnsiTheme="minorHAnsi" w:cstheme="minorHAnsi"/>
          <w:b w:val="0"/>
          <w:bCs w:val="0"/>
          <w:sz w:val="24"/>
          <w:szCs w:val="24"/>
          <w:lang w:val="cy-GB"/>
        </w:rPr>
        <w:t>a.</w:t>
      </w:r>
      <w:r w:rsidRPr="00BE57B6">
        <w:rPr>
          <w:rFonts w:asciiTheme="minorHAnsi" w:hAnsiTheme="minorHAnsi" w:cstheme="minorHAnsi"/>
          <w:b w:val="0"/>
          <w:bCs w:val="0"/>
          <w:sz w:val="24"/>
          <w:szCs w:val="24"/>
          <w:lang w:val="cy-GB"/>
        </w:rPr>
        <w:tab/>
        <w:t>cyfanswm y fwrsariaeth yw hyd at £1,000 y flwyddyn academaidd</w:t>
      </w:r>
    </w:p>
    <w:p w14:paraId="7FE0115A" w14:textId="4FE920E9" w:rsidR="00BE57B6" w:rsidRPr="00BE57B6" w:rsidRDefault="00BE57B6" w:rsidP="00BE57B6">
      <w:pPr>
        <w:pStyle w:val="Heading1"/>
        <w:tabs>
          <w:tab w:val="left" w:pos="513"/>
        </w:tabs>
        <w:rPr>
          <w:rFonts w:asciiTheme="minorHAnsi" w:hAnsiTheme="minorHAnsi" w:cstheme="minorHAnsi"/>
          <w:b w:val="0"/>
          <w:bCs w:val="0"/>
          <w:sz w:val="24"/>
          <w:szCs w:val="24"/>
          <w:lang w:val="cy-GB"/>
        </w:rPr>
      </w:pPr>
      <w:r w:rsidRPr="00BE57B6">
        <w:rPr>
          <w:rFonts w:asciiTheme="minorHAnsi" w:hAnsiTheme="minorHAnsi" w:cstheme="minorHAnsi"/>
          <w:b w:val="0"/>
          <w:bCs w:val="0"/>
          <w:sz w:val="24"/>
          <w:szCs w:val="24"/>
          <w:lang w:val="cy-GB"/>
        </w:rPr>
        <w:t>b.</w:t>
      </w:r>
      <w:r w:rsidRPr="00BE57B6">
        <w:rPr>
          <w:rFonts w:asciiTheme="minorHAnsi" w:hAnsiTheme="minorHAnsi" w:cstheme="minorHAnsi"/>
          <w:b w:val="0"/>
          <w:bCs w:val="0"/>
          <w:sz w:val="24"/>
          <w:szCs w:val="24"/>
          <w:lang w:val="cy-GB"/>
        </w:rPr>
        <w:tab/>
        <w:t xml:space="preserve">telir y fwrsariaeth mewn rhandaliadau ar draws y flwyddyn academaidd, yn amodol ar ymgysylltiad </w:t>
      </w:r>
      <w:r w:rsidR="0042487C">
        <w:rPr>
          <w:rFonts w:asciiTheme="minorHAnsi" w:hAnsiTheme="minorHAnsi" w:cstheme="minorHAnsi"/>
          <w:b w:val="0"/>
          <w:bCs w:val="0"/>
          <w:sz w:val="24"/>
          <w:szCs w:val="24"/>
          <w:lang w:val="cy-GB"/>
        </w:rPr>
        <w:t xml:space="preserve">boddhaol </w:t>
      </w:r>
      <w:r w:rsidRPr="00BE57B6">
        <w:rPr>
          <w:rFonts w:asciiTheme="minorHAnsi" w:hAnsiTheme="minorHAnsi" w:cstheme="minorHAnsi"/>
          <w:b w:val="0"/>
          <w:bCs w:val="0"/>
          <w:sz w:val="24"/>
          <w:szCs w:val="24"/>
          <w:lang w:val="cy-GB"/>
        </w:rPr>
        <w:t>â’ch cwrs</w:t>
      </w:r>
      <w:r w:rsidR="0042487C">
        <w:rPr>
          <w:rFonts w:asciiTheme="minorHAnsi" w:hAnsiTheme="minorHAnsi" w:cstheme="minorHAnsi"/>
          <w:b w:val="0"/>
          <w:bCs w:val="0"/>
          <w:sz w:val="24"/>
          <w:szCs w:val="24"/>
          <w:lang w:val="cy-GB"/>
        </w:rPr>
        <w:t>.</w:t>
      </w:r>
    </w:p>
    <w:p w14:paraId="5206B9A2" w14:textId="77777777" w:rsidR="00BE57B6" w:rsidRPr="00BE57B6" w:rsidRDefault="00BE57B6" w:rsidP="00BE57B6">
      <w:pPr>
        <w:pStyle w:val="Heading1"/>
        <w:tabs>
          <w:tab w:val="left" w:pos="513"/>
        </w:tabs>
        <w:rPr>
          <w:rFonts w:asciiTheme="minorHAnsi" w:hAnsiTheme="minorHAnsi" w:cstheme="minorHAnsi"/>
          <w:b w:val="0"/>
          <w:bCs w:val="0"/>
          <w:sz w:val="24"/>
          <w:szCs w:val="24"/>
          <w:lang w:val="cy-GB"/>
        </w:rPr>
      </w:pPr>
      <w:r w:rsidRPr="00BE57B6">
        <w:rPr>
          <w:rFonts w:asciiTheme="minorHAnsi" w:hAnsiTheme="minorHAnsi" w:cstheme="minorHAnsi"/>
          <w:b w:val="0"/>
          <w:bCs w:val="0"/>
          <w:sz w:val="24"/>
          <w:szCs w:val="24"/>
          <w:lang w:val="cy-GB"/>
        </w:rPr>
        <w:t>c.</w:t>
      </w:r>
      <w:r w:rsidRPr="00BE57B6">
        <w:rPr>
          <w:rFonts w:asciiTheme="minorHAnsi" w:hAnsiTheme="minorHAnsi" w:cstheme="minorHAnsi"/>
          <w:b w:val="0"/>
          <w:bCs w:val="0"/>
          <w:sz w:val="24"/>
          <w:szCs w:val="24"/>
          <w:lang w:val="cy-GB"/>
        </w:rPr>
        <w:tab/>
        <w:t>bydd taliad yn cael ei wneud i'ch cyfrif banc enwebedig</w:t>
      </w:r>
    </w:p>
    <w:p w14:paraId="670C5324" w14:textId="77777777" w:rsidR="00BE57B6" w:rsidRPr="00BE57B6" w:rsidRDefault="00BE57B6" w:rsidP="00BE57B6">
      <w:pPr>
        <w:pStyle w:val="Heading1"/>
        <w:tabs>
          <w:tab w:val="left" w:pos="513"/>
        </w:tabs>
        <w:rPr>
          <w:rFonts w:asciiTheme="minorHAnsi" w:hAnsiTheme="minorHAnsi" w:cstheme="minorHAnsi"/>
          <w:b w:val="0"/>
          <w:bCs w:val="0"/>
          <w:sz w:val="24"/>
          <w:szCs w:val="24"/>
          <w:lang w:val="cy-GB"/>
        </w:rPr>
      </w:pPr>
      <w:proofErr w:type="spellStart"/>
      <w:r w:rsidRPr="00BE57B6">
        <w:rPr>
          <w:rFonts w:asciiTheme="minorHAnsi" w:hAnsiTheme="minorHAnsi" w:cstheme="minorHAnsi"/>
          <w:b w:val="0"/>
          <w:bCs w:val="0"/>
          <w:sz w:val="24"/>
          <w:szCs w:val="24"/>
          <w:lang w:val="cy-GB"/>
        </w:rPr>
        <w:t>d.</w:t>
      </w:r>
      <w:proofErr w:type="spellEnd"/>
      <w:r w:rsidRPr="00BE57B6">
        <w:rPr>
          <w:rFonts w:asciiTheme="minorHAnsi" w:hAnsiTheme="minorHAnsi" w:cstheme="minorHAnsi"/>
          <w:b w:val="0"/>
          <w:bCs w:val="0"/>
          <w:sz w:val="24"/>
          <w:szCs w:val="24"/>
          <w:lang w:val="cy-GB"/>
        </w:rPr>
        <w:tab/>
        <w:t>rhaid i chi roi gwybod i ni ar unwaith os oes unrhyw newidiadau i'ch manylion banc</w:t>
      </w:r>
    </w:p>
    <w:p w14:paraId="5EDE7D5E" w14:textId="77777777" w:rsidR="00BE57B6" w:rsidRPr="00BE57B6" w:rsidRDefault="00BE57B6" w:rsidP="00BE57B6">
      <w:pPr>
        <w:pStyle w:val="Heading1"/>
        <w:tabs>
          <w:tab w:val="left" w:pos="513"/>
        </w:tabs>
        <w:rPr>
          <w:rFonts w:asciiTheme="minorHAnsi" w:hAnsiTheme="minorHAnsi" w:cstheme="minorHAnsi"/>
          <w:b w:val="0"/>
          <w:bCs w:val="0"/>
          <w:sz w:val="24"/>
          <w:szCs w:val="24"/>
          <w:lang w:val="en-GB"/>
        </w:rPr>
      </w:pPr>
      <w:r w:rsidRPr="00BE57B6">
        <w:rPr>
          <w:rFonts w:asciiTheme="minorHAnsi" w:hAnsiTheme="minorHAnsi" w:cstheme="minorHAnsi"/>
          <w:b w:val="0"/>
          <w:bCs w:val="0"/>
          <w:sz w:val="24"/>
          <w:szCs w:val="24"/>
          <w:lang w:val="cy-GB"/>
        </w:rPr>
        <w:t>e.</w:t>
      </w:r>
      <w:r w:rsidRPr="00BE57B6">
        <w:rPr>
          <w:rFonts w:asciiTheme="minorHAnsi" w:hAnsiTheme="minorHAnsi" w:cstheme="minorHAnsi"/>
          <w:b w:val="0"/>
          <w:bCs w:val="0"/>
          <w:sz w:val="24"/>
          <w:szCs w:val="24"/>
          <w:lang w:val="cy-GB"/>
        </w:rPr>
        <w:tab/>
        <w:t>gall manylion banc anghywir neu hen ffasiwn arwain at oedi neu ganslo taliad</w:t>
      </w:r>
    </w:p>
    <w:p w14:paraId="6F6DAACE" w14:textId="77777777" w:rsidR="008C2EC2" w:rsidRDefault="008C2EC2" w:rsidP="009A1300">
      <w:pPr>
        <w:pStyle w:val="Heading1"/>
        <w:tabs>
          <w:tab w:val="left" w:pos="513"/>
        </w:tabs>
        <w:ind w:left="0"/>
        <w:rPr>
          <w:rFonts w:asciiTheme="minorHAnsi" w:hAnsiTheme="minorHAnsi" w:cstheme="minorHAnsi"/>
          <w:b w:val="0"/>
          <w:bCs w:val="0"/>
          <w:spacing w:val="-2"/>
          <w:sz w:val="24"/>
          <w:szCs w:val="24"/>
        </w:rPr>
      </w:pPr>
    </w:p>
    <w:p w14:paraId="20EC24E8" w14:textId="6C55739B" w:rsidR="007C163A" w:rsidRPr="007C04C1" w:rsidRDefault="00BE57B6" w:rsidP="007C163A">
      <w:pPr>
        <w:pStyle w:val="Heading1"/>
        <w:numPr>
          <w:ilvl w:val="0"/>
          <w:numId w:val="8"/>
        </w:numPr>
        <w:tabs>
          <w:tab w:val="left" w:pos="513"/>
        </w:tabs>
        <w:ind w:left="142"/>
        <w:rPr>
          <w:rFonts w:asciiTheme="minorHAnsi" w:hAnsiTheme="minorHAnsi" w:cstheme="minorHAnsi"/>
          <w:color w:val="000000"/>
          <w:sz w:val="24"/>
          <w:szCs w:val="24"/>
          <w:u w:val="single"/>
        </w:rPr>
      </w:pPr>
      <w:proofErr w:type="spellStart"/>
      <w:r>
        <w:rPr>
          <w:rFonts w:asciiTheme="minorHAnsi" w:hAnsiTheme="minorHAnsi" w:cstheme="minorHAnsi"/>
          <w:color w:val="000000"/>
          <w:sz w:val="24"/>
          <w:szCs w:val="24"/>
          <w:u w:val="single"/>
        </w:rPr>
        <w:t>Arall</w:t>
      </w:r>
      <w:proofErr w:type="spellEnd"/>
    </w:p>
    <w:p w14:paraId="1B46B1AD" w14:textId="77777777" w:rsidR="00C77C24" w:rsidRPr="00C77C24" w:rsidRDefault="00C77C24" w:rsidP="00C77C24">
      <w:pPr>
        <w:pStyle w:val="Heading1"/>
        <w:tabs>
          <w:tab w:val="left" w:pos="426"/>
        </w:tabs>
        <w:ind w:left="426"/>
        <w:rPr>
          <w:rFonts w:asciiTheme="minorHAnsi" w:hAnsiTheme="minorHAnsi" w:cstheme="minorHAnsi"/>
          <w:b w:val="0"/>
          <w:bCs w:val="0"/>
          <w:color w:val="000000"/>
          <w:sz w:val="24"/>
          <w:szCs w:val="24"/>
          <w:lang w:val="cy-GB"/>
        </w:rPr>
      </w:pPr>
      <w:r w:rsidRPr="00C77C24">
        <w:rPr>
          <w:rFonts w:asciiTheme="minorHAnsi" w:hAnsiTheme="minorHAnsi" w:cstheme="minorHAnsi"/>
          <w:b w:val="0"/>
          <w:bCs w:val="0"/>
          <w:color w:val="000000"/>
          <w:sz w:val="24"/>
          <w:szCs w:val="24"/>
          <w:lang w:val="cy-GB"/>
        </w:rPr>
        <w:t>a.</w:t>
      </w:r>
      <w:r w:rsidRPr="00C77C24">
        <w:rPr>
          <w:rFonts w:asciiTheme="minorHAnsi" w:hAnsiTheme="minorHAnsi" w:cstheme="minorHAnsi"/>
          <w:b w:val="0"/>
          <w:bCs w:val="0"/>
          <w:color w:val="000000"/>
          <w:sz w:val="24"/>
          <w:szCs w:val="24"/>
          <w:lang w:val="cy-GB"/>
        </w:rPr>
        <w:tab/>
        <w:t>Rhaid i chi roi gwybod i ni os bydd eich amgylchiadau’n newid (h.y. rydych chi’n cysoni â’ch rhieni) oherwydd gallai hyn effeithio ar eich cymhwysedd parhaus.</w:t>
      </w:r>
    </w:p>
    <w:p w14:paraId="021AFA4A" w14:textId="77777777" w:rsidR="00C77C24" w:rsidRPr="00C77C24" w:rsidRDefault="00C77C24" w:rsidP="00C77C24">
      <w:pPr>
        <w:pStyle w:val="Heading1"/>
        <w:tabs>
          <w:tab w:val="left" w:pos="426"/>
        </w:tabs>
        <w:ind w:left="426"/>
        <w:rPr>
          <w:rFonts w:asciiTheme="minorHAnsi" w:hAnsiTheme="minorHAnsi" w:cstheme="minorHAnsi"/>
          <w:b w:val="0"/>
          <w:bCs w:val="0"/>
          <w:color w:val="000000"/>
          <w:sz w:val="24"/>
          <w:szCs w:val="24"/>
          <w:lang w:val="cy-GB"/>
        </w:rPr>
      </w:pPr>
      <w:r w:rsidRPr="00C77C24">
        <w:rPr>
          <w:rFonts w:asciiTheme="minorHAnsi" w:hAnsiTheme="minorHAnsi" w:cstheme="minorHAnsi"/>
          <w:b w:val="0"/>
          <w:bCs w:val="0"/>
          <w:color w:val="000000"/>
          <w:sz w:val="24"/>
          <w:szCs w:val="24"/>
          <w:lang w:val="cy-GB"/>
        </w:rPr>
        <w:t>b.</w:t>
      </w:r>
      <w:r w:rsidRPr="00C77C24">
        <w:rPr>
          <w:rFonts w:asciiTheme="minorHAnsi" w:hAnsiTheme="minorHAnsi" w:cstheme="minorHAnsi"/>
          <w:b w:val="0"/>
          <w:bCs w:val="0"/>
          <w:color w:val="000000"/>
          <w:sz w:val="24"/>
          <w:szCs w:val="24"/>
          <w:lang w:val="cy-GB"/>
        </w:rPr>
        <w:tab/>
        <w:t>mae'n bosibl y cewch eich cyfeirio at dîm Cadw'r Brifysgol am ragor o gymorth Os oes problemau o ran ymgysylltu a phresenoldeb</w:t>
      </w:r>
    </w:p>
    <w:p w14:paraId="6000A473" w14:textId="77777777" w:rsidR="00C77C24" w:rsidRPr="00C77C24" w:rsidRDefault="00C77C24" w:rsidP="00C77C24">
      <w:pPr>
        <w:pStyle w:val="Heading1"/>
        <w:tabs>
          <w:tab w:val="left" w:pos="426"/>
        </w:tabs>
        <w:ind w:left="426"/>
        <w:rPr>
          <w:rFonts w:asciiTheme="minorHAnsi" w:hAnsiTheme="minorHAnsi" w:cstheme="minorHAnsi"/>
          <w:b w:val="0"/>
          <w:bCs w:val="0"/>
          <w:color w:val="000000"/>
          <w:sz w:val="24"/>
          <w:szCs w:val="24"/>
          <w:lang w:val="en-GB"/>
        </w:rPr>
      </w:pPr>
      <w:r w:rsidRPr="00C77C24">
        <w:rPr>
          <w:rFonts w:asciiTheme="minorHAnsi" w:hAnsiTheme="minorHAnsi" w:cstheme="minorHAnsi"/>
          <w:b w:val="0"/>
          <w:bCs w:val="0"/>
          <w:color w:val="000000"/>
          <w:sz w:val="24"/>
          <w:szCs w:val="24"/>
          <w:lang w:val="cy-GB"/>
        </w:rPr>
        <w:t>c.</w:t>
      </w:r>
      <w:r w:rsidRPr="00C77C24">
        <w:rPr>
          <w:rFonts w:asciiTheme="minorHAnsi" w:hAnsiTheme="minorHAnsi" w:cstheme="minorHAnsi"/>
          <w:b w:val="0"/>
          <w:bCs w:val="0"/>
          <w:color w:val="000000"/>
          <w:sz w:val="24"/>
          <w:szCs w:val="24"/>
          <w:lang w:val="cy-GB"/>
        </w:rPr>
        <w:tab/>
        <w:t>Gall telerau ac amodau newid.</w:t>
      </w:r>
    </w:p>
    <w:p w14:paraId="39FFB366" w14:textId="77777777" w:rsidR="007C163A" w:rsidRPr="007C163A" w:rsidRDefault="007C163A" w:rsidP="007C163A">
      <w:pPr>
        <w:pStyle w:val="Heading1"/>
        <w:tabs>
          <w:tab w:val="left" w:pos="426"/>
        </w:tabs>
        <w:ind w:left="426"/>
        <w:rPr>
          <w:rFonts w:asciiTheme="minorHAnsi" w:hAnsiTheme="minorHAnsi" w:cstheme="minorHAnsi"/>
          <w:b w:val="0"/>
          <w:bCs w:val="0"/>
          <w:color w:val="000000"/>
          <w:sz w:val="24"/>
          <w:szCs w:val="24"/>
        </w:rPr>
      </w:pPr>
    </w:p>
    <w:p w14:paraId="372E6687" w14:textId="38BC7983" w:rsidR="002F0655" w:rsidRPr="002F0655" w:rsidRDefault="002F0655" w:rsidP="002F0655">
      <w:pPr>
        <w:pStyle w:val="Heading1"/>
        <w:numPr>
          <w:ilvl w:val="0"/>
          <w:numId w:val="8"/>
        </w:numPr>
        <w:tabs>
          <w:tab w:val="left" w:pos="513"/>
        </w:tabs>
        <w:ind w:left="142"/>
        <w:rPr>
          <w:rFonts w:asciiTheme="minorHAnsi" w:hAnsiTheme="minorHAnsi" w:cstheme="minorHAnsi"/>
          <w:spacing w:val="-2"/>
          <w:sz w:val="28"/>
          <w:szCs w:val="28"/>
          <w:u w:val="single"/>
          <w:lang w:val="en-GB"/>
        </w:rPr>
      </w:pPr>
      <w:r w:rsidRPr="002F0655">
        <w:rPr>
          <w:rFonts w:asciiTheme="minorHAnsi" w:hAnsiTheme="minorHAnsi" w:cstheme="minorHAnsi"/>
          <w:spacing w:val="-2"/>
          <w:sz w:val="28"/>
          <w:szCs w:val="28"/>
          <w:u w:val="single"/>
          <w:lang w:val="cy-GB"/>
        </w:rPr>
        <w:t>Preifatrwydd</w:t>
      </w:r>
    </w:p>
    <w:p w14:paraId="55E36333" w14:textId="0A4F3329" w:rsidR="00FC1E62" w:rsidRDefault="00FC1E62" w:rsidP="002F0655">
      <w:pPr>
        <w:pStyle w:val="Heading1"/>
        <w:tabs>
          <w:tab w:val="left" w:pos="513"/>
        </w:tabs>
        <w:ind w:left="0"/>
        <w:rPr>
          <w:rFonts w:asciiTheme="minorHAnsi" w:hAnsiTheme="minorHAnsi" w:cstheme="minorHAnsi"/>
          <w:spacing w:val="-2"/>
          <w:sz w:val="28"/>
          <w:szCs w:val="28"/>
          <w:u w:val="single"/>
        </w:rPr>
      </w:pPr>
    </w:p>
    <w:p w14:paraId="513E9D28" w14:textId="62CF66B3" w:rsidR="000C0929" w:rsidRDefault="00346D69" w:rsidP="001F04EE">
      <w:pPr>
        <w:pStyle w:val="Heading1"/>
        <w:tabs>
          <w:tab w:val="left" w:pos="513"/>
        </w:tabs>
        <w:ind w:left="142"/>
        <w:rPr>
          <w:b w:val="0"/>
          <w:bCs w:val="0"/>
          <w:sz w:val="24"/>
          <w:szCs w:val="24"/>
        </w:rPr>
      </w:pPr>
      <w:r w:rsidRPr="00346D69">
        <w:rPr>
          <w:b w:val="0"/>
          <w:bCs w:val="0"/>
          <w:sz w:val="24"/>
          <w:szCs w:val="24"/>
        </w:rPr>
        <w:t xml:space="preserve">Gellir </w:t>
      </w:r>
      <w:proofErr w:type="spellStart"/>
      <w:r w:rsidRPr="00346D69">
        <w:rPr>
          <w:b w:val="0"/>
          <w:bCs w:val="0"/>
          <w:sz w:val="24"/>
          <w:szCs w:val="24"/>
        </w:rPr>
        <w:t>dod</w:t>
      </w:r>
      <w:proofErr w:type="spellEnd"/>
      <w:r w:rsidRPr="00346D69">
        <w:rPr>
          <w:b w:val="0"/>
          <w:bCs w:val="0"/>
          <w:sz w:val="24"/>
          <w:szCs w:val="24"/>
        </w:rPr>
        <w:t xml:space="preserve"> o </w:t>
      </w:r>
      <w:proofErr w:type="spellStart"/>
      <w:r w:rsidRPr="00346D69">
        <w:rPr>
          <w:b w:val="0"/>
          <w:bCs w:val="0"/>
          <w:sz w:val="24"/>
          <w:szCs w:val="24"/>
        </w:rPr>
        <w:t>hyd</w:t>
      </w:r>
      <w:proofErr w:type="spellEnd"/>
      <w:r w:rsidRPr="00346D69">
        <w:rPr>
          <w:b w:val="0"/>
          <w:bCs w:val="0"/>
          <w:sz w:val="24"/>
          <w:szCs w:val="24"/>
        </w:rPr>
        <w:t xml:space="preserve"> </w:t>
      </w:r>
      <w:proofErr w:type="spellStart"/>
      <w:r w:rsidRPr="00346D69">
        <w:rPr>
          <w:b w:val="0"/>
          <w:bCs w:val="0"/>
          <w:sz w:val="24"/>
          <w:szCs w:val="24"/>
        </w:rPr>
        <w:t>i</w:t>
      </w:r>
      <w:proofErr w:type="spellEnd"/>
      <w:r w:rsidRPr="00346D69">
        <w:rPr>
          <w:b w:val="0"/>
          <w:bCs w:val="0"/>
          <w:sz w:val="24"/>
          <w:szCs w:val="24"/>
        </w:rPr>
        <w:t xml:space="preserve"> </w:t>
      </w:r>
      <w:proofErr w:type="spellStart"/>
      <w:r w:rsidRPr="00346D69">
        <w:rPr>
          <w:b w:val="0"/>
          <w:bCs w:val="0"/>
          <w:sz w:val="24"/>
          <w:szCs w:val="24"/>
        </w:rPr>
        <w:t>wybodaeth</w:t>
      </w:r>
      <w:proofErr w:type="spellEnd"/>
      <w:r w:rsidRPr="00346D69">
        <w:rPr>
          <w:b w:val="0"/>
          <w:bCs w:val="0"/>
          <w:sz w:val="24"/>
          <w:szCs w:val="24"/>
        </w:rPr>
        <w:t xml:space="preserve"> am </w:t>
      </w:r>
      <w:proofErr w:type="spellStart"/>
      <w:r w:rsidRPr="00346D69">
        <w:rPr>
          <w:b w:val="0"/>
          <w:bCs w:val="0"/>
          <w:sz w:val="24"/>
          <w:szCs w:val="24"/>
        </w:rPr>
        <w:t>sut</w:t>
      </w:r>
      <w:proofErr w:type="spellEnd"/>
      <w:r w:rsidRPr="00346D69">
        <w:rPr>
          <w:b w:val="0"/>
          <w:bCs w:val="0"/>
          <w:sz w:val="24"/>
          <w:szCs w:val="24"/>
        </w:rPr>
        <w:t xml:space="preserve"> y </w:t>
      </w:r>
      <w:proofErr w:type="spellStart"/>
      <w:r w:rsidRPr="00346D69">
        <w:rPr>
          <w:b w:val="0"/>
          <w:bCs w:val="0"/>
          <w:sz w:val="24"/>
          <w:szCs w:val="24"/>
        </w:rPr>
        <w:t>caiff</w:t>
      </w:r>
      <w:proofErr w:type="spellEnd"/>
      <w:r w:rsidRPr="00346D69">
        <w:rPr>
          <w:b w:val="0"/>
          <w:bCs w:val="0"/>
          <w:sz w:val="24"/>
          <w:szCs w:val="24"/>
        </w:rPr>
        <w:t xml:space="preserve"> </w:t>
      </w:r>
      <w:proofErr w:type="spellStart"/>
      <w:r w:rsidRPr="00346D69">
        <w:rPr>
          <w:b w:val="0"/>
          <w:bCs w:val="0"/>
          <w:sz w:val="24"/>
          <w:szCs w:val="24"/>
        </w:rPr>
        <w:t>eich</w:t>
      </w:r>
      <w:proofErr w:type="spellEnd"/>
      <w:r w:rsidRPr="00346D69">
        <w:rPr>
          <w:b w:val="0"/>
          <w:bCs w:val="0"/>
          <w:sz w:val="24"/>
          <w:szCs w:val="24"/>
        </w:rPr>
        <w:t xml:space="preserve"> </w:t>
      </w:r>
      <w:proofErr w:type="spellStart"/>
      <w:r w:rsidRPr="00346D69">
        <w:rPr>
          <w:b w:val="0"/>
          <w:bCs w:val="0"/>
          <w:sz w:val="24"/>
          <w:szCs w:val="24"/>
        </w:rPr>
        <w:t>gwybodaeth</w:t>
      </w:r>
      <w:proofErr w:type="spellEnd"/>
      <w:r w:rsidRPr="00346D69">
        <w:rPr>
          <w:b w:val="0"/>
          <w:bCs w:val="0"/>
          <w:sz w:val="24"/>
          <w:szCs w:val="24"/>
        </w:rPr>
        <w:t xml:space="preserve"> </w:t>
      </w:r>
      <w:proofErr w:type="spellStart"/>
      <w:r w:rsidRPr="00346D69">
        <w:rPr>
          <w:b w:val="0"/>
          <w:bCs w:val="0"/>
          <w:sz w:val="24"/>
          <w:szCs w:val="24"/>
        </w:rPr>
        <w:t>ei</w:t>
      </w:r>
      <w:proofErr w:type="spellEnd"/>
      <w:r w:rsidRPr="00346D69">
        <w:rPr>
          <w:b w:val="0"/>
          <w:bCs w:val="0"/>
          <w:sz w:val="24"/>
          <w:szCs w:val="24"/>
        </w:rPr>
        <w:t xml:space="preserve"> </w:t>
      </w:r>
      <w:proofErr w:type="spellStart"/>
      <w:r w:rsidRPr="00346D69">
        <w:rPr>
          <w:b w:val="0"/>
          <w:bCs w:val="0"/>
          <w:sz w:val="24"/>
          <w:szCs w:val="24"/>
        </w:rPr>
        <w:t>phrosesu</w:t>
      </w:r>
      <w:proofErr w:type="spellEnd"/>
      <w:r w:rsidRPr="00346D69">
        <w:rPr>
          <w:b w:val="0"/>
          <w:bCs w:val="0"/>
          <w:sz w:val="24"/>
          <w:szCs w:val="24"/>
        </w:rPr>
        <w:t xml:space="preserve"> </w:t>
      </w:r>
      <w:proofErr w:type="spellStart"/>
      <w:r w:rsidRPr="00346D69">
        <w:rPr>
          <w:b w:val="0"/>
          <w:bCs w:val="0"/>
          <w:sz w:val="24"/>
          <w:szCs w:val="24"/>
        </w:rPr>
        <w:t>yn</w:t>
      </w:r>
      <w:proofErr w:type="spellEnd"/>
      <w:r w:rsidRPr="00346D69">
        <w:rPr>
          <w:b w:val="0"/>
          <w:bCs w:val="0"/>
          <w:sz w:val="24"/>
          <w:szCs w:val="24"/>
        </w:rPr>
        <w:t xml:space="preserve"> </w:t>
      </w:r>
      <w:hyperlink r:id="rId14" w:history="1">
        <w:proofErr w:type="spellStart"/>
        <w:r w:rsidRPr="005F7994">
          <w:rPr>
            <w:rStyle w:val="Hyperlink"/>
            <w:b w:val="0"/>
            <w:bCs w:val="0"/>
            <w:sz w:val="24"/>
            <w:szCs w:val="24"/>
          </w:rPr>
          <w:t>natganiad</w:t>
        </w:r>
        <w:proofErr w:type="spellEnd"/>
        <w:r w:rsidRPr="005F7994">
          <w:rPr>
            <w:rStyle w:val="Hyperlink"/>
            <w:b w:val="0"/>
            <w:bCs w:val="0"/>
            <w:sz w:val="24"/>
            <w:szCs w:val="24"/>
          </w:rPr>
          <w:t xml:space="preserve"> </w:t>
        </w:r>
        <w:proofErr w:type="spellStart"/>
        <w:r w:rsidRPr="005F7994">
          <w:rPr>
            <w:rStyle w:val="Hyperlink"/>
            <w:b w:val="0"/>
            <w:bCs w:val="0"/>
            <w:sz w:val="24"/>
            <w:szCs w:val="24"/>
          </w:rPr>
          <w:t>preifatrwydd</w:t>
        </w:r>
        <w:proofErr w:type="spellEnd"/>
        <w:r w:rsidRPr="005F7994">
          <w:rPr>
            <w:rStyle w:val="Hyperlink"/>
            <w:b w:val="0"/>
            <w:bCs w:val="0"/>
            <w:sz w:val="24"/>
            <w:szCs w:val="24"/>
          </w:rPr>
          <w:t xml:space="preserve"> </w:t>
        </w:r>
        <w:proofErr w:type="spellStart"/>
        <w:r w:rsidRPr="005F7994">
          <w:rPr>
            <w:rStyle w:val="Hyperlink"/>
            <w:b w:val="0"/>
            <w:bCs w:val="0"/>
            <w:sz w:val="24"/>
            <w:szCs w:val="24"/>
          </w:rPr>
          <w:t>gwasanaethau</w:t>
        </w:r>
        <w:proofErr w:type="spellEnd"/>
        <w:r w:rsidRPr="005F7994">
          <w:rPr>
            <w:rStyle w:val="Hyperlink"/>
            <w:b w:val="0"/>
            <w:bCs w:val="0"/>
            <w:sz w:val="24"/>
            <w:szCs w:val="24"/>
          </w:rPr>
          <w:t xml:space="preserve"> </w:t>
        </w:r>
        <w:proofErr w:type="spellStart"/>
        <w:r w:rsidRPr="005F7994">
          <w:rPr>
            <w:rStyle w:val="Hyperlink"/>
            <w:b w:val="0"/>
            <w:bCs w:val="0"/>
            <w:sz w:val="24"/>
            <w:szCs w:val="24"/>
          </w:rPr>
          <w:t>myfyrwyr</w:t>
        </w:r>
        <w:proofErr w:type="spellEnd"/>
      </w:hyperlink>
    </w:p>
    <w:p w14:paraId="2028DED0" w14:textId="77777777" w:rsidR="00346D69" w:rsidRDefault="00346D69" w:rsidP="001F04EE">
      <w:pPr>
        <w:pStyle w:val="Heading1"/>
        <w:tabs>
          <w:tab w:val="left" w:pos="513"/>
        </w:tabs>
        <w:ind w:left="142"/>
        <w:rPr>
          <w:rFonts w:asciiTheme="minorHAnsi" w:hAnsiTheme="minorHAnsi" w:cstheme="minorHAnsi"/>
          <w:b w:val="0"/>
          <w:bCs w:val="0"/>
          <w:sz w:val="24"/>
          <w:szCs w:val="24"/>
        </w:rPr>
      </w:pPr>
    </w:p>
    <w:p w14:paraId="3218C72B" w14:textId="547EF67A" w:rsidR="008B7637" w:rsidRDefault="004842EA" w:rsidP="008B7637">
      <w:pPr>
        <w:pStyle w:val="Heading1"/>
        <w:numPr>
          <w:ilvl w:val="0"/>
          <w:numId w:val="8"/>
        </w:numPr>
        <w:tabs>
          <w:tab w:val="left" w:pos="513"/>
        </w:tabs>
        <w:ind w:left="142"/>
        <w:rPr>
          <w:rFonts w:asciiTheme="minorHAnsi" w:hAnsiTheme="minorHAnsi" w:cstheme="minorHAnsi"/>
          <w:spacing w:val="-2"/>
          <w:sz w:val="28"/>
          <w:szCs w:val="28"/>
          <w:u w:val="single"/>
        </w:rPr>
      </w:pPr>
      <w:bookmarkStart w:id="0" w:name="_Hlk157584177"/>
      <w:r>
        <w:rPr>
          <w:rFonts w:asciiTheme="minorHAnsi" w:hAnsiTheme="minorHAnsi" w:cstheme="minorHAnsi"/>
          <w:spacing w:val="-2"/>
          <w:sz w:val="28"/>
          <w:szCs w:val="28"/>
          <w:u w:val="single"/>
        </w:rPr>
        <w:t>Iaith Gymraeg</w:t>
      </w:r>
    </w:p>
    <w:p w14:paraId="23385CD3" w14:textId="77777777" w:rsidR="005C396F" w:rsidRPr="008B7637" w:rsidRDefault="005C396F" w:rsidP="005C396F">
      <w:pPr>
        <w:pStyle w:val="Heading1"/>
        <w:tabs>
          <w:tab w:val="left" w:pos="513"/>
        </w:tabs>
        <w:ind w:left="142"/>
        <w:rPr>
          <w:rFonts w:asciiTheme="minorHAnsi" w:hAnsiTheme="minorHAnsi" w:cstheme="minorHAnsi"/>
          <w:spacing w:val="-2"/>
          <w:sz w:val="28"/>
          <w:szCs w:val="28"/>
          <w:u w:val="single"/>
        </w:rPr>
      </w:pPr>
    </w:p>
    <w:p w14:paraId="06222DE9" w14:textId="77777777" w:rsidR="008B7637" w:rsidRPr="002426C5" w:rsidRDefault="008B7637" w:rsidP="008B7637">
      <w:pPr>
        <w:pStyle w:val="Heading1"/>
        <w:tabs>
          <w:tab w:val="left" w:pos="513"/>
        </w:tabs>
        <w:rPr>
          <w:rFonts w:asciiTheme="minorHAnsi" w:hAnsiTheme="minorHAnsi" w:cstheme="minorHAnsi"/>
          <w:b w:val="0"/>
          <w:bCs w:val="0"/>
          <w:color w:val="000000"/>
          <w:sz w:val="24"/>
          <w:szCs w:val="24"/>
        </w:rPr>
      </w:pPr>
      <w:r w:rsidRPr="002426C5">
        <w:rPr>
          <w:rFonts w:asciiTheme="minorHAnsi" w:hAnsiTheme="minorHAnsi" w:cstheme="minorHAnsi"/>
          <w:b w:val="0"/>
          <w:bCs w:val="0"/>
          <w:color w:val="000000"/>
          <w:sz w:val="24"/>
          <w:szCs w:val="24"/>
        </w:rPr>
        <w:t>Dyfernir y grant/cymorth ariannol hwn yn unol â gofynion ein Polisi Iaith Gymraeg, a gyhoeddwyd er mwyn sicrhau cydymffurfiaeth â Rheoliadau Safonau'r Gymraeg (Rhif 6) 2017, o dan Fesur y Gymraeg (Cymru) 2011.</w:t>
      </w:r>
      <w:bookmarkStart w:id="1" w:name="_Hlk157583643"/>
      <w:bookmarkEnd w:id="0"/>
    </w:p>
    <w:bookmarkEnd w:id="1"/>
    <w:p w14:paraId="2F567303" w14:textId="02F45D7B" w:rsidR="007C163A" w:rsidRPr="007C163A" w:rsidRDefault="007C163A" w:rsidP="0058210C">
      <w:pPr>
        <w:pStyle w:val="Heading1"/>
        <w:tabs>
          <w:tab w:val="left" w:pos="513"/>
        </w:tabs>
        <w:ind w:left="0"/>
        <w:rPr>
          <w:rFonts w:asciiTheme="minorHAnsi" w:hAnsiTheme="minorHAnsi" w:cstheme="minorHAnsi"/>
          <w:b w:val="0"/>
          <w:bCs w:val="0"/>
          <w:color w:val="000000"/>
          <w:sz w:val="24"/>
          <w:szCs w:val="24"/>
        </w:rPr>
      </w:pPr>
    </w:p>
    <w:sectPr w:rsidR="007C163A" w:rsidRPr="007C163A" w:rsidSect="00B76556">
      <w:headerReference w:type="default" r:id="rId15"/>
      <w:pgSz w:w="12240" w:h="15840"/>
      <w:pgMar w:top="567" w:right="474" w:bottom="278" w:left="9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A383" w14:textId="77777777" w:rsidR="001E186E" w:rsidRDefault="001E186E" w:rsidP="00B915B0">
      <w:r>
        <w:separator/>
      </w:r>
    </w:p>
  </w:endnote>
  <w:endnote w:type="continuationSeparator" w:id="0">
    <w:p w14:paraId="4D8D6681" w14:textId="77777777" w:rsidR="001E186E" w:rsidRDefault="001E186E" w:rsidP="00B9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7FE9" w14:textId="77777777" w:rsidR="001E186E" w:rsidRDefault="001E186E" w:rsidP="00B915B0">
      <w:r>
        <w:separator/>
      </w:r>
    </w:p>
  </w:footnote>
  <w:footnote w:type="continuationSeparator" w:id="0">
    <w:p w14:paraId="62961184" w14:textId="77777777" w:rsidR="001E186E" w:rsidRDefault="001E186E" w:rsidP="00B9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60A4" w14:textId="77777777" w:rsidR="00B915B0" w:rsidRPr="00B915B0" w:rsidRDefault="00B915B0" w:rsidP="00B915B0">
    <w:pPr>
      <w:pStyle w:val="Header"/>
      <w:jc w:val="center"/>
      <w:rPr>
        <w:rStyle w:val="Strong"/>
        <w:rFonts w:cstheme="minorHAnsi"/>
        <w:color w:val="000000"/>
        <w:sz w:val="24"/>
        <w:szCs w:val="24"/>
        <w:shd w:val="clear" w:color="auto" w:fill="FFFFFF"/>
      </w:rPr>
    </w:pPr>
  </w:p>
  <w:p w14:paraId="4C60C409" w14:textId="77777777" w:rsidR="00B915B0" w:rsidRDefault="00B915B0" w:rsidP="00B915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2D"/>
    <w:multiLevelType w:val="hybridMultilevel"/>
    <w:tmpl w:val="7EB67444"/>
    <w:lvl w:ilvl="0" w:tplc="FA02BD00">
      <w:numFmt w:val="bullet"/>
      <w:lvlText w:val="-"/>
      <w:lvlJc w:val="left"/>
      <w:pPr>
        <w:ind w:left="875" w:hanging="358"/>
      </w:pPr>
      <w:rPr>
        <w:rFonts w:ascii="Calibri" w:eastAsia="Calibri" w:hAnsi="Calibri" w:cs="Calibri" w:hint="default"/>
        <w:b/>
        <w:bCs/>
        <w:i w:val="0"/>
        <w:iCs w:val="0"/>
        <w:spacing w:val="0"/>
        <w:w w:val="100"/>
        <w:sz w:val="22"/>
        <w:szCs w:val="22"/>
        <w:lang w:val="en-US" w:eastAsia="en-US" w:bidi="ar-SA"/>
      </w:rPr>
    </w:lvl>
    <w:lvl w:ilvl="1" w:tplc="61AC9032">
      <w:numFmt w:val="bullet"/>
      <w:lvlText w:val="•"/>
      <w:lvlJc w:val="left"/>
      <w:pPr>
        <w:ind w:left="1854" w:hanging="358"/>
      </w:pPr>
      <w:rPr>
        <w:rFonts w:hint="default"/>
        <w:lang w:val="en-US" w:eastAsia="en-US" w:bidi="ar-SA"/>
      </w:rPr>
    </w:lvl>
    <w:lvl w:ilvl="2" w:tplc="59046D38">
      <w:numFmt w:val="bullet"/>
      <w:lvlText w:val="•"/>
      <w:lvlJc w:val="left"/>
      <w:pPr>
        <w:ind w:left="2828" w:hanging="358"/>
      </w:pPr>
      <w:rPr>
        <w:rFonts w:hint="default"/>
        <w:lang w:val="en-US" w:eastAsia="en-US" w:bidi="ar-SA"/>
      </w:rPr>
    </w:lvl>
    <w:lvl w:ilvl="3" w:tplc="8A369A2E">
      <w:numFmt w:val="bullet"/>
      <w:lvlText w:val="•"/>
      <w:lvlJc w:val="left"/>
      <w:pPr>
        <w:ind w:left="3802" w:hanging="358"/>
      </w:pPr>
      <w:rPr>
        <w:rFonts w:hint="default"/>
        <w:lang w:val="en-US" w:eastAsia="en-US" w:bidi="ar-SA"/>
      </w:rPr>
    </w:lvl>
    <w:lvl w:ilvl="4" w:tplc="6CFC723E">
      <w:numFmt w:val="bullet"/>
      <w:lvlText w:val="•"/>
      <w:lvlJc w:val="left"/>
      <w:pPr>
        <w:ind w:left="4776" w:hanging="358"/>
      </w:pPr>
      <w:rPr>
        <w:rFonts w:hint="default"/>
        <w:lang w:val="en-US" w:eastAsia="en-US" w:bidi="ar-SA"/>
      </w:rPr>
    </w:lvl>
    <w:lvl w:ilvl="5" w:tplc="10C83CE2">
      <w:numFmt w:val="bullet"/>
      <w:lvlText w:val="•"/>
      <w:lvlJc w:val="left"/>
      <w:pPr>
        <w:ind w:left="5750" w:hanging="358"/>
      </w:pPr>
      <w:rPr>
        <w:rFonts w:hint="default"/>
        <w:lang w:val="en-US" w:eastAsia="en-US" w:bidi="ar-SA"/>
      </w:rPr>
    </w:lvl>
    <w:lvl w:ilvl="6" w:tplc="030C337C">
      <w:numFmt w:val="bullet"/>
      <w:lvlText w:val="•"/>
      <w:lvlJc w:val="left"/>
      <w:pPr>
        <w:ind w:left="6724" w:hanging="358"/>
      </w:pPr>
      <w:rPr>
        <w:rFonts w:hint="default"/>
        <w:lang w:val="en-US" w:eastAsia="en-US" w:bidi="ar-SA"/>
      </w:rPr>
    </w:lvl>
    <w:lvl w:ilvl="7" w:tplc="92740234">
      <w:numFmt w:val="bullet"/>
      <w:lvlText w:val="•"/>
      <w:lvlJc w:val="left"/>
      <w:pPr>
        <w:ind w:left="7698" w:hanging="358"/>
      </w:pPr>
      <w:rPr>
        <w:rFonts w:hint="default"/>
        <w:lang w:val="en-US" w:eastAsia="en-US" w:bidi="ar-SA"/>
      </w:rPr>
    </w:lvl>
    <w:lvl w:ilvl="8" w:tplc="D46E08B8">
      <w:numFmt w:val="bullet"/>
      <w:lvlText w:val="•"/>
      <w:lvlJc w:val="left"/>
      <w:pPr>
        <w:ind w:left="8672" w:hanging="358"/>
      </w:pPr>
      <w:rPr>
        <w:rFonts w:hint="default"/>
        <w:lang w:val="en-US" w:eastAsia="en-US" w:bidi="ar-SA"/>
      </w:rPr>
    </w:lvl>
  </w:abstractNum>
  <w:abstractNum w:abstractNumId="1" w15:restartNumberingAfterBreak="0">
    <w:nsid w:val="043516E3"/>
    <w:multiLevelType w:val="multilevel"/>
    <w:tmpl w:val="8BF84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67288"/>
    <w:multiLevelType w:val="multilevel"/>
    <w:tmpl w:val="58A2D2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670C9"/>
    <w:multiLevelType w:val="hybridMultilevel"/>
    <w:tmpl w:val="26A8692C"/>
    <w:lvl w:ilvl="0" w:tplc="4A8ADFA2">
      <w:start w:val="1"/>
      <w:numFmt w:val="decimal"/>
      <w:lvlText w:val="%1."/>
      <w:lvlJc w:val="left"/>
      <w:pPr>
        <w:ind w:left="875" w:hanging="358"/>
        <w:jc w:val="right"/>
      </w:pPr>
      <w:rPr>
        <w:rFonts w:ascii="Calibri" w:eastAsia="Calibri" w:hAnsi="Calibri" w:cs="Calibri" w:hint="default"/>
        <w:b/>
        <w:bCs/>
        <w:i w:val="0"/>
        <w:iCs w:val="0"/>
        <w:spacing w:val="0"/>
        <w:w w:val="100"/>
        <w:sz w:val="22"/>
        <w:szCs w:val="22"/>
        <w:lang w:val="en-US" w:eastAsia="en-US" w:bidi="ar-SA"/>
      </w:rPr>
    </w:lvl>
    <w:lvl w:ilvl="1" w:tplc="D63EAEB2">
      <w:start w:val="1"/>
      <w:numFmt w:val="lowerLetter"/>
      <w:lvlText w:val="%2."/>
      <w:lvlJc w:val="left"/>
      <w:pPr>
        <w:ind w:left="875" w:hanging="358"/>
      </w:pPr>
      <w:rPr>
        <w:rFonts w:hint="default"/>
        <w:spacing w:val="-1"/>
        <w:w w:val="100"/>
        <w:lang w:val="en-US" w:eastAsia="en-US" w:bidi="ar-SA"/>
      </w:rPr>
    </w:lvl>
    <w:lvl w:ilvl="2" w:tplc="6D140CCA">
      <w:numFmt w:val="bullet"/>
      <w:lvlText w:val="o"/>
      <w:lvlJc w:val="left"/>
      <w:pPr>
        <w:ind w:left="1595" w:hanging="360"/>
      </w:pPr>
      <w:rPr>
        <w:rFonts w:ascii="Courier New" w:eastAsia="Courier New" w:hAnsi="Courier New" w:cs="Courier New" w:hint="default"/>
        <w:b w:val="0"/>
        <w:bCs w:val="0"/>
        <w:i w:val="0"/>
        <w:iCs w:val="0"/>
        <w:spacing w:val="0"/>
        <w:w w:val="100"/>
        <w:sz w:val="22"/>
        <w:szCs w:val="22"/>
        <w:lang w:val="en-US" w:eastAsia="en-US" w:bidi="ar-SA"/>
      </w:rPr>
    </w:lvl>
    <w:lvl w:ilvl="3" w:tplc="EBFA5E54">
      <w:numFmt w:val="bullet"/>
      <w:lvlText w:val="•"/>
      <w:lvlJc w:val="left"/>
      <w:pPr>
        <w:ind w:left="3604" w:hanging="360"/>
      </w:pPr>
      <w:rPr>
        <w:rFonts w:hint="default"/>
        <w:lang w:val="en-US" w:eastAsia="en-US" w:bidi="ar-SA"/>
      </w:rPr>
    </w:lvl>
    <w:lvl w:ilvl="4" w:tplc="507647AE">
      <w:numFmt w:val="bullet"/>
      <w:lvlText w:val="•"/>
      <w:lvlJc w:val="left"/>
      <w:pPr>
        <w:ind w:left="4606" w:hanging="360"/>
      </w:pPr>
      <w:rPr>
        <w:rFonts w:hint="default"/>
        <w:lang w:val="en-US" w:eastAsia="en-US" w:bidi="ar-SA"/>
      </w:rPr>
    </w:lvl>
    <w:lvl w:ilvl="5" w:tplc="4212105E">
      <w:numFmt w:val="bullet"/>
      <w:lvlText w:val="•"/>
      <w:lvlJc w:val="left"/>
      <w:pPr>
        <w:ind w:left="5608" w:hanging="360"/>
      </w:pPr>
      <w:rPr>
        <w:rFonts w:hint="default"/>
        <w:lang w:val="en-US" w:eastAsia="en-US" w:bidi="ar-SA"/>
      </w:rPr>
    </w:lvl>
    <w:lvl w:ilvl="6" w:tplc="5062475C">
      <w:numFmt w:val="bullet"/>
      <w:lvlText w:val="•"/>
      <w:lvlJc w:val="left"/>
      <w:pPr>
        <w:ind w:left="6611" w:hanging="360"/>
      </w:pPr>
      <w:rPr>
        <w:rFonts w:hint="default"/>
        <w:lang w:val="en-US" w:eastAsia="en-US" w:bidi="ar-SA"/>
      </w:rPr>
    </w:lvl>
    <w:lvl w:ilvl="7" w:tplc="27487BAA">
      <w:numFmt w:val="bullet"/>
      <w:lvlText w:val="•"/>
      <w:lvlJc w:val="left"/>
      <w:pPr>
        <w:ind w:left="7613" w:hanging="360"/>
      </w:pPr>
      <w:rPr>
        <w:rFonts w:hint="default"/>
        <w:lang w:val="en-US" w:eastAsia="en-US" w:bidi="ar-SA"/>
      </w:rPr>
    </w:lvl>
    <w:lvl w:ilvl="8" w:tplc="9D203C14">
      <w:numFmt w:val="bullet"/>
      <w:lvlText w:val="•"/>
      <w:lvlJc w:val="left"/>
      <w:pPr>
        <w:ind w:left="8615" w:hanging="360"/>
      </w:pPr>
      <w:rPr>
        <w:rFonts w:hint="default"/>
        <w:lang w:val="en-US" w:eastAsia="en-US" w:bidi="ar-SA"/>
      </w:rPr>
    </w:lvl>
  </w:abstractNum>
  <w:abstractNum w:abstractNumId="4" w15:restartNumberingAfterBreak="0">
    <w:nsid w:val="21265F61"/>
    <w:multiLevelType w:val="hybridMultilevel"/>
    <w:tmpl w:val="BA668A38"/>
    <w:lvl w:ilvl="0" w:tplc="08090019">
      <w:start w:val="1"/>
      <w:numFmt w:val="lowerLetter"/>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5" w15:restartNumberingAfterBreak="0">
    <w:nsid w:val="413F5AFB"/>
    <w:multiLevelType w:val="hybridMultilevel"/>
    <w:tmpl w:val="97B20D04"/>
    <w:lvl w:ilvl="0" w:tplc="9DD464FC">
      <w:start w:val="1"/>
      <w:numFmt w:val="decimal"/>
      <w:lvlText w:val="%1."/>
      <w:lvlJc w:val="left"/>
      <w:pPr>
        <w:ind w:left="720" w:hanging="360"/>
      </w:pPr>
      <w:rPr>
        <w:sz w:val="28"/>
        <w:szCs w:val="28"/>
      </w:rPr>
    </w:lvl>
    <w:lvl w:ilvl="1" w:tplc="90AA6048">
      <w:start w:val="1"/>
      <w:numFmt w:val="lowerLetter"/>
      <w:lvlText w:val="%2."/>
      <w:lvlJc w:val="left"/>
      <w:pPr>
        <w:ind w:left="1440" w:hanging="360"/>
      </w:pPr>
      <w:rPr>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5659EA"/>
    <w:multiLevelType w:val="multilevel"/>
    <w:tmpl w:val="8BF84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55714B"/>
    <w:multiLevelType w:val="multilevel"/>
    <w:tmpl w:val="2F8681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5B1639"/>
    <w:multiLevelType w:val="hybridMultilevel"/>
    <w:tmpl w:val="096010B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53C62492"/>
    <w:multiLevelType w:val="hybridMultilevel"/>
    <w:tmpl w:val="B08C79B8"/>
    <w:lvl w:ilvl="0" w:tplc="0809000F">
      <w:start w:val="1"/>
      <w:numFmt w:val="decimal"/>
      <w:lvlText w:val="%1."/>
      <w:lvlJc w:val="left"/>
      <w:pPr>
        <w:ind w:left="877" w:hanging="360"/>
      </w:pPr>
    </w:lvl>
    <w:lvl w:ilvl="1" w:tplc="08090019" w:tentative="1">
      <w:start w:val="1"/>
      <w:numFmt w:val="lowerLetter"/>
      <w:lvlText w:val="%2."/>
      <w:lvlJc w:val="left"/>
      <w:pPr>
        <w:ind w:left="1597" w:hanging="360"/>
      </w:pPr>
    </w:lvl>
    <w:lvl w:ilvl="2" w:tplc="0809001B" w:tentative="1">
      <w:start w:val="1"/>
      <w:numFmt w:val="lowerRoman"/>
      <w:lvlText w:val="%3."/>
      <w:lvlJc w:val="right"/>
      <w:pPr>
        <w:ind w:left="2317" w:hanging="180"/>
      </w:pPr>
    </w:lvl>
    <w:lvl w:ilvl="3" w:tplc="0809000F" w:tentative="1">
      <w:start w:val="1"/>
      <w:numFmt w:val="decimal"/>
      <w:lvlText w:val="%4."/>
      <w:lvlJc w:val="left"/>
      <w:pPr>
        <w:ind w:left="3037" w:hanging="360"/>
      </w:pPr>
    </w:lvl>
    <w:lvl w:ilvl="4" w:tplc="08090019" w:tentative="1">
      <w:start w:val="1"/>
      <w:numFmt w:val="lowerLetter"/>
      <w:lvlText w:val="%5."/>
      <w:lvlJc w:val="left"/>
      <w:pPr>
        <w:ind w:left="3757" w:hanging="360"/>
      </w:pPr>
    </w:lvl>
    <w:lvl w:ilvl="5" w:tplc="0809001B" w:tentative="1">
      <w:start w:val="1"/>
      <w:numFmt w:val="lowerRoman"/>
      <w:lvlText w:val="%6."/>
      <w:lvlJc w:val="right"/>
      <w:pPr>
        <w:ind w:left="4477" w:hanging="180"/>
      </w:pPr>
    </w:lvl>
    <w:lvl w:ilvl="6" w:tplc="0809000F" w:tentative="1">
      <w:start w:val="1"/>
      <w:numFmt w:val="decimal"/>
      <w:lvlText w:val="%7."/>
      <w:lvlJc w:val="left"/>
      <w:pPr>
        <w:ind w:left="5197" w:hanging="360"/>
      </w:pPr>
    </w:lvl>
    <w:lvl w:ilvl="7" w:tplc="08090019" w:tentative="1">
      <w:start w:val="1"/>
      <w:numFmt w:val="lowerLetter"/>
      <w:lvlText w:val="%8."/>
      <w:lvlJc w:val="left"/>
      <w:pPr>
        <w:ind w:left="5917" w:hanging="360"/>
      </w:pPr>
    </w:lvl>
    <w:lvl w:ilvl="8" w:tplc="0809001B" w:tentative="1">
      <w:start w:val="1"/>
      <w:numFmt w:val="lowerRoman"/>
      <w:lvlText w:val="%9."/>
      <w:lvlJc w:val="right"/>
      <w:pPr>
        <w:ind w:left="6637" w:hanging="180"/>
      </w:pPr>
    </w:lvl>
  </w:abstractNum>
  <w:abstractNum w:abstractNumId="10" w15:restartNumberingAfterBreak="0">
    <w:nsid w:val="56511742"/>
    <w:multiLevelType w:val="hybridMultilevel"/>
    <w:tmpl w:val="DE7AB314"/>
    <w:lvl w:ilvl="0" w:tplc="8904C1BE">
      <w:start w:val="1"/>
      <w:numFmt w:val="lowerLetter"/>
      <w:lvlText w:val="%1)"/>
      <w:lvlJc w:val="left"/>
      <w:pPr>
        <w:ind w:left="873" w:hanging="358"/>
      </w:pPr>
      <w:rPr>
        <w:rFonts w:hint="default"/>
        <w:spacing w:val="-1"/>
        <w:w w:val="100"/>
        <w:lang w:val="en-US" w:eastAsia="en-US" w:bidi="ar-SA"/>
      </w:rPr>
    </w:lvl>
    <w:lvl w:ilvl="1" w:tplc="342CC484">
      <w:numFmt w:val="bullet"/>
      <w:lvlText w:val="•"/>
      <w:lvlJc w:val="left"/>
      <w:pPr>
        <w:ind w:left="1854" w:hanging="358"/>
      </w:pPr>
      <w:rPr>
        <w:rFonts w:hint="default"/>
        <w:lang w:val="en-US" w:eastAsia="en-US" w:bidi="ar-SA"/>
      </w:rPr>
    </w:lvl>
    <w:lvl w:ilvl="2" w:tplc="B010DAF2">
      <w:numFmt w:val="bullet"/>
      <w:lvlText w:val="•"/>
      <w:lvlJc w:val="left"/>
      <w:pPr>
        <w:ind w:left="2828" w:hanging="358"/>
      </w:pPr>
      <w:rPr>
        <w:rFonts w:hint="default"/>
        <w:lang w:val="en-US" w:eastAsia="en-US" w:bidi="ar-SA"/>
      </w:rPr>
    </w:lvl>
    <w:lvl w:ilvl="3" w:tplc="0C686CFE">
      <w:numFmt w:val="bullet"/>
      <w:lvlText w:val="•"/>
      <w:lvlJc w:val="left"/>
      <w:pPr>
        <w:ind w:left="3802" w:hanging="358"/>
      </w:pPr>
      <w:rPr>
        <w:rFonts w:hint="default"/>
        <w:lang w:val="en-US" w:eastAsia="en-US" w:bidi="ar-SA"/>
      </w:rPr>
    </w:lvl>
    <w:lvl w:ilvl="4" w:tplc="A7108AA6">
      <w:numFmt w:val="bullet"/>
      <w:lvlText w:val="•"/>
      <w:lvlJc w:val="left"/>
      <w:pPr>
        <w:ind w:left="4776" w:hanging="358"/>
      </w:pPr>
      <w:rPr>
        <w:rFonts w:hint="default"/>
        <w:lang w:val="en-US" w:eastAsia="en-US" w:bidi="ar-SA"/>
      </w:rPr>
    </w:lvl>
    <w:lvl w:ilvl="5" w:tplc="6D584F0C">
      <w:numFmt w:val="bullet"/>
      <w:lvlText w:val="•"/>
      <w:lvlJc w:val="left"/>
      <w:pPr>
        <w:ind w:left="5750" w:hanging="358"/>
      </w:pPr>
      <w:rPr>
        <w:rFonts w:hint="default"/>
        <w:lang w:val="en-US" w:eastAsia="en-US" w:bidi="ar-SA"/>
      </w:rPr>
    </w:lvl>
    <w:lvl w:ilvl="6" w:tplc="096CCDA0">
      <w:numFmt w:val="bullet"/>
      <w:lvlText w:val="•"/>
      <w:lvlJc w:val="left"/>
      <w:pPr>
        <w:ind w:left="6724" w:hanging="358"/>
      </w:pPr>
      <w:rPr>
        <w:rFonts w:hint="default"/>
        <w:lang w:val="en-US" w:eastAsia="en-US" w:bidi="ar-SA"/>
      </w:rPr>
    </w:lvl>
    <w:lvl w:ilvl="7" w:tplc="EFFADC02">
      <w:numFmt w:val="bullet"/>
      <w:lvlText w:val="•"/>
      <w:lvlJc w:val="left"/>
      <w:pPr>
        <w:ind w:left="7698" w:hanging="358"/>
      </w:pPr>
      <w:rPr>
        <w:rFonts w:hint="default"/>
        <w:lang w:val="en-US" w:eastAsia="en-US" w:bidi="ar-SA"/>
      </w:rPr>
    </w:lvl>
    <w:lvl w:ilvl="8" w:tplc="BF944C56">
      <w:numFmt w:val="bullet"/>
      <w:lvlText w:val="•"/>
      <w:lvlJc w:val="left"/>
      <w:pPr>
        <w:ind w:left="8672" w:hanging="358"/>
      </w:pPr>
      <w:rPr>
        <w:rFonts w:hint="default"/>
        <w:lang w:val="en-US" w:eastAsia="en-US" w:bidi="ar-SA"/>
      </w:rPr>
    </w:lvl>
  </w:abstractNum>
  <w:abstractNum w:abstractNumId="11" w15:restartNumberingAfterBreak="0">
    <w:nsid w:val="60BE1865"/>
    <w:multiLevelType w:val="hybridMultilevel"/>
    <w:tmpl w:val="095C8884"/>
    <w:lvl w:ilvl="0" w:tplc="9FC25692">
      <w:start w:val="1"/>
      <w:numFmt w:val="lowerLetter"/>
      <w:lvlText w:val="%1)"/>
      <w:lvlJc w:val="left"/>
      <w:pPr>
        <w:ind w:left="873" w:hanging="358"/>
      </w:pPr>
      <w:rPr>
        <w:rFonts w:ascii="Calibri" w:eastAsia="Calibri" w:hAnsi="Calibri" w:cs="Calibri" w:hint="default"/>
        <w:b w:val="0"/>
        <w:bCs w:val="0"/>
        <w:i w:val="0"/>
        <w:iCs w:val="0"/>
        <w:spacing w:val="-1"/>
        <w:w w:val="100"/>
        <w:sz w:val="22"/>
        <w:szCs w:val="22"/>
        <w:lang w:val="en-US" w:eastAsia="en-US" w:bidi="ar-SA"/>
      </w:rPr>
    </w:lvl>
    <w:lvl w:ilvl="1" w:tplc="6FF2146C">
      <w:numFmt w:val="bullet"/>
      <w:lvlText w:val="•"/>
      <w:lvlJc w:val="left"/>
      <w:pPr>
        <w:ind w:left="1854" w:hanging="358"/>
      </w:pPr>
      <w:rPr>
        <w:rFonts w:hint="default"/>
        <w:lang w:val="en-US" w:eastAsia="en-US" w:bidi="ar-SA"/>
      </w:rPr>
    </w:lvl>
    <w:lvl w:ilvl="2" w:tplc="CF0A68A6">
      <w:numFmt w:val="bullet"/>
      <w:lvlText w:val="•"/>
      <w:lvlJc w:val="left"/>
      <w:pPr>
        <w:ind w:left="2828" w:hanging="358"/>
      </w:pPr>
      <w:rPr>
        <w:rFonts w:hint="default"/>
        <w:lang w:val="en-US" w:eastAsia="en-US" w:bidi="ar-SA"/>
      </w:rPr>
    </w:lvl>
    <w:lvl w:ilvl="3" w:tplc="3AFEA998">
      <w:numFmt w:val="bullet"/>
      <w:lvlText w:val="•"/>
      <w:lvlJc w:val="left"/>
      <w:pPr>
        <w:ind w:left="3802" w:hanging="358"/>
      </w:pPr>
      <w:rPr>
        <w:rFonts w:hint="default"/>
        <w:lang w:val="en-US" w:eastAsia="en-US" w:bidi="ar-SA"/>
      </w:rPr>
    </w:lvl>
    <w:lvl w:ilvl="4" w:tplc="A69C61C4">
      <w:numFmt w:val="bullet"/>
      <w:lvlText w:val="•"/>
      <w:lvlJc w:val="left"/>
      <w:pPr>
        <w:ind w:left="4776" w:hanging="358"/>
      </w:pPr>
      <w:rPr>
        <w:rFonts w:hint="default"/>
        <w:lang w:val="en-US" w:eastAsia="en-US" w:bidi="ar-SA"/>
      </w:rPr>
    </w:lvl>
    <w:lvl w:ilvl="5" w:tplc="F8BCDE10">
      <w:numFmt w:val="bullet"/>
      <w:lvlText w:val="•"/>
      <w:lvlJc w:val="left"/>
      <w:pPr>
        <w:ind w:left="5750" w:hanging="358"/>
      </w:pPr>
      <w:rPr>
        <w:rFonts w:hint="default"/>
        <w:lang w:val="en-US" w:eastAsia="en-US" w:bidi="ar-SA"/>
      </w:rPr>
    </w:lvl>
    <w:lvl w:ilvl="6" w:tplc="BABAEAA6">
      <w:numFmt w:val="bullet"/>
      <w:lvlText w:val="•"/>
      <w:lvlJc w:val="left"/>
      <w:pPr>
        <w:ind w:left="6724" w:hanging="358"/>
      </w:pPr>
      <w:rPr>
        <w:rFonts w:hint="default"/>
        <w:lang w:val="en-US" w:eastAsia="en-US" w:bidi="ar-SA"/>
      </w:rPr>
    </w:lvl>
    <w:lvl w:ilvl="7" w:tplc="7D46607E">
      <w:numFmt w:val="bullet"/>
      <w:lvlText w:val="•"/>
      <w:lvlJc w:val="left"/>
      <w:pPr>
        <w:ind w:left="7698" w:hanging="358"/>
      </w:pPr>
      <w:rPr>
        <w:rFonts w:hint="default"/>
        <w:lang w:val="en-US" w:eastAsia="en-US" w:bidi="ar-SA"/>
      </w:rPr>
    </w:lvl>
    <w:lvl w:ilvl="8" w:tplc="3BB283EE">
      <w:numFmt w:val="bullet"/>
      <w:lvlText w:val="•"/>
      <w:lvlJc w:val="left"/>
      <w:pPr>
        <w:ind w:left="8672" w:hanging="358"/>
      </w:pPr>
      <w:rPr>
        <w:rFonts w:hint="default"/>
        <w:lang w:val="en-US" w:eastAsia="en-US" w:bidi="ar-SA"/>
      </w:rPr>
    </w:lvl>
  </w:abstractNum>
  <w:abstractNum w:abstractNumId="12" w15:restartNumberingAfterBreak="0">
    <w:nsid w:val="618F79CD"/>
    <w:multiLevelType w:val="hybridMultilevel"/>
    <w:tmpl w:val="E376DF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CC188D"/>
    <w:multiLevelType w:val="hybridMultilevel"/>
    <w:tmpl w:val="1B061F98"/>
    <w:lvl w:ilvl="0" w:tplc="8F5A14AC">
      <w:start w:val="1"/>
      <w:numFmt w:val="lowerLetter"/>
      <w:lvlText w:val="%1)"/>
      <w:lvlJc w:val="left"/>
      <w:pPr>
        <w:ind w:left="873" w:hanging="358"/>
      </w:pPr>
      <w:rPr>
        <w:rFonts w:ascii="Calibri" w:eastAsia="Calibri" w:hAnsi="Calibri" w:cs="Calibri" w:hint="default"/>
        <w:b w:val="0"/>
        <w:bCs w:val="0"/>
        <w:i w:val="0"/>
        <w:iCs w:val="0"/>
        <w:spacing w:val="-1"/>
        <w:w w:val="100"/>
        <w:sz w:val="22"/>
        <w:szCs w:val="22"/>
        <w:lang w:val="en-US" w:eastAsia="en-US" w:bidi="ar-SA"/>
      </w:rPr>
    </w:lvl>
    <w:lvl w:ilvl="1" w:tplc="89760BA0">
      <w:numFmt w:val="bullet"/>
      <w:lvlText w:val="•"/>
      <w:lvlJc w:val="left"/>
      <w:pPr>
        <w:ind w:left="1854" w:hanging="358"/>
      </w:pPr>
      <w:rPr>
        <w:rFonts w:hint="default"/>
        <w:lang w:val="en-US" w:eastAsia="en-US" w:bidi="ar-SA"/>
      </w:rPr>
    </w:lvl>
    <w:lvl w:ilvl="2" w:tplc="357E9E54">
      <w:numFmt w:val="bullet"/>
      <w:lvlText w:val="•"/>
      <w:lvlJc w:val="left"/>
      <w:pPr>
        <w:ind w:left="2828" w:hanging="358"/>
      </w:pPr>
      <w:rPr>
        <w:rFonts w:hint="default"/>
        <w:lang w:val="en-US" w:eastAsia="en-US" w:bidi="ar-SA"/>
      </w:rPr>
    </w:lvl>
    <w:lvl w:ilvl="3" w:tplc="96829A24">
      <w:numFmt w:val="bullet"/>
      <w:lvlText w:val="•"/>
      <w:lvlJc w:val="left"/>
      <w:pPr>
        <w:ind w:left="3802" w:hanging="358"/>
      </w:pPr>
      <w:rPr>
        <w:rFonts w:hint="default"/>
        <w:lang w:val="en-US" w:eastAsia="en-US" w:bidi="ar-SA"/>
      </w:rPr>
    </w:lvl>
    <w:lvl w:ilvl="4" w:tplc="D0FCE236">
      <w:numFmt w:val="bullet"/>
      <w:lvlText w:val="•"/>
      <w:lvlJc w:val="left"/>
      <w:pPr>
        <w:ind w:left="4776" w:hanging="358"/>
      </w:pPr>
      <w:rPr>
        <w:rFonts w:hint="default"/>
        <w:lang w:val="en-US" w:eastAsia="en-US" w:bidi="ar-SA"/>
      </w:rPr>
    </w:lvl>
    <w:lvl w:ilvl="5" w:tplc="EAAEB764">
      <w:numFmt w:val="bullet"/>
      <w:lvlText w:val="•"/>
      <w:lvlJc w:val="left"/>
      <w:pPr>
        <w:ind w:left="5750" w:hanging="358"/>
      </w:pPr>
      <w:rPr>
        <w:rFonts w:hint="default"/>
        <w:lang w:val="en-US" w:eastAsia="en-US" w:bidi="ar-SA"/>
      </w:rPr>
    </w:lvl>
    <w:lvl w:ilvl="6" w:tplc="FFB0B346">
      <w:numFmt w:val="bullet"/>
      <w:lvlText w:val="•"/>
      <w:lvlJc w:val="left"/>
      <w:pPr>
        <w:ind w:left="6724" w:hanging="358"/>
      </w:pPr>
      <w:rPr>
        <w:rFonts w:hint="default"/>
        <w:lang w:val="en-US" w:eastAsia="en-US" w:bidi="ar-SA"/>
      </w:rPr>
    </w:lvl>
    <w:lvl w:ilvl="7" w:tplc="35ECEB08">
      <w:numFmt w:val="bullet"/>
      <w:lvlText w:val="•"/>
      <w:lvlJc w:val="left"/>
      <w:pPr>
        <w:ind w:left="7698" w:hanging="358"/>
      </w:pPr>
      <w:rPr>
        <w:rFonts w:hint="default"/>
        <w:lang w:val="en-US" w:eastAsia="en-US" w:bidi="ar-SA"/>
      </w:rPr>
    </w:lvl>
    <w:lvl w:ilvl="8" w:tplc="2766F9E0">
      <w:numFmt w:val="bullet"/>
      <w:lvlText w:val="•"/>
      <w:lvlJc w:val="left"/>
      <w:pPr>
        <w:ind w:left="8672" w:hanging="358"/>
      </w:pPr>
      <w:rPr>
        <w:rFonts w:hint="default"/>
        <w:lang w:val="en-US" w:eastAsia="en-US" w:bidi="ar-SA"/>
      </w:rPr>
    </w:lvl>
  </w:abstractNum>
  <w:abstractNum w:abstractNumId="14" w15:restartNumberingAfterBreak="0">
    <w:nsid w:val="64F847BA"/>
    <w:multiLevelType w:val="multilevel"/>
    <w:tmpl w:val="CF662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07855"/>
    <w:multiLevelType w:val="hybridMultilevel"/>
    <w:tmpl w:val="3EB29D44"/>
    <w:lvl w:ilvl="0" w:tplc="08090017">
      <w:start w:val="1"/>
      <w:numFmt w:val="lowerLetter"/>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16" w15:restartNumberingAfterBreak="0">
    <w:nsid w:val="691A4678"/>
    <w:multiLevelType w:val="hybridMultilevel"/>
    <w:tmpl w:val="785CC688"/>
    <w:lvl w:ilvl="0" w:tplc="0809000F">
      <w:start w:val="1"/>
      <w:numFmt w:val="decimal"/>
      <w:lvlText w:val="%1."/>
      <w:lvlJc w:val="left"/>
      <w:pPr>
        <w:ind w:left="877" w:hanging="360"/>
      </w:pPr>
    </w:lvl>
    <w:lvl w:ilvl="1" w:tplc="08090019">
      <w:start w:val="1"/>
      <w:numFmt w:val="lowerLetter"/>
      <w:lvlText w:val="%2."/>
      <w:lvlJc w:val="left"/>
      <w:pPr>
        <w:ind w:left="1597" w:hanging="360"/>
      </w:pPr>
    </w:lvl>
    <w:lvl w:ilvl="2" w:tplc="0809001B" w:tentative="1">
      <w:start w:val="1"/>
      <w:numFmt w:val="lowerRoman"/>
      <w:lvlText w:val="%3."/>
      <w:lvlJc w:val="right"/>
      <w:pPr>
        <w:ind w:left="2317" w:hanging="180"/>
      </w:pPr>
    </w:lvl>
    <w:lvl w:ilvl="3" w:tplc="0809000F" w:tentative="1">
      <w:start w:val="1"/>
      <w:numFmt w:val="decimal"/>
      <w:lvlText w:val="%4."/>
      <w:lvlJc w:val="left"/>
      <w:pPr>
        <w:ind w:left="3037" w:hanging="360"/>
      </w:pPr>
    </w:lvl>
    <w:lvl w:ilvl="4" w:tplc="08090019" w:tentative="1">
      <w:start w:val="1"/>
      <w:numFmt w:val="lowerLetter"/>
      <w:lvlText w:val="%5."/>
      <w:lvlJc w:val="left"/>
      <w:pPr>
        <w:ind w:left="3757" w:hanging="360"/>
      </w:pPr>
    </w:lvl>
    <w:lvl w:ilvl="5" w:tplc="0809001B" w:tentative="1">
      <w:start w:val="1"/>
      <w:numFmt w:val="lowerRoman"/>
      <w:lvlText w:val="%6."/>
      <w:lvlJc w:val="right"/>
      <w:pPr>
        <w:ind w:left="4477" w:hanging="180"/>
      </w:pPr>
    </w:lvl>
    <w:lvl w:ilvl="6" w:tplc="0809000F" w:tentative="1">
      <w:start w:val="1"/>
      <w:numFmt w:val="decimal"/>
      <w:lvlText w:val="%7."/>
      <w:lvlJc w:val="left"/>
      <w:pPr>
        <w:ind w:left="5197" w:hanging="360"/>
      </w:pPr>
    </w:lvl>
    <w:lvl w:ilvl="7" w:tplc="08090019" w:tentative="1">
      <w:start w:val="1"/>
      <w:numFmt w:val="lowerLetter"/>
      <w:lvlText w:val="%8."/>
      <w:lvlJc w:val="left"/>
      <w:pPr>
        <w:ind w:left="5917" w:hanging="360"/>
      </w:pPr>
    </w:lvl>
    <w:lvl w:ilvl="8" w:tplc="0809001B" w:tentative="1">
      <w:start w:val="1"/>
      <w:numFmt w:val="lowerRoman"/>
      <w:lvlText w:val="%9."/>
      <w:lvlJc w:val="right"/>
      <w:pPr>
        <w:ind w:left="6637" w:hanging="180"/>
      </w:pPr>
    </w:lvl>
  </w:abstractNum>
  <w:abstractNum w:abstractNumId="17" w15:restartNumberingAfterBreak="0">
    <w:nsid w:val="757A192C"/>
    <w:multiLevelType w:val="hybridMultilevel"/>
    <w:tmpl w:val="B9D474C8"/>
    <w:lvl w:ilvl="0" w:tplc="82906F04">
      <w:numFmt w:val="bullet"/>
      <w:lvlText w:val=""/>
      <w:lvlJc w:val="left"/>
      <w:pPr>
        <w:ind w:left="878" w:hanging="360"/>
      </w:pPr>
      <w:rPr>
        <w:rFonts w:ascii="Symbol" w:eastAsia="Symbol" w:hAnsi="Symbol" w:cs="Symbol" w:hint="default"/>
        <w:b w:val="0"/>
        <w:bCs w:val="0"/>
        <w:i w:val="0"/>
        <w:iCs w:val="0"/>
        <w:spacing w:val="0"/>
        <w:w w:val="100"/>
        <w:sz w:val="22"/>
        <w:szCs w:val="22"/>
        <w:lang w:val="en-US" w:eastAsia="en-US" w:bidi="ar-SA"/>
      </w:rPr>
    </w:lvl>
    <w:lvl w:ilvl="1" w:tplc="508A2D90">
      <w:numFmt w:val="bullet"/>
      <w:lvlText w:val="•"/>
      <w:lvlJc w:val="left"/>
      <w:pPr>
        <w:ind w:left="1854" w:hanging="360"/>
      </w:pPr>
      <w:rPr>
        <w:rFonts w:hint="default"/>
        <w:lang w:val="en-US" w:eastAsia="en-US" w:bidi="ar-SA"/>
      </w:rPr>
    </w:lvl>
    <w:lvl w:ilvl="2" w:tplc="529446AA">
      <w:numFmt w:val="bullet"/>
      <w:lvlText w:val="•"/>
      <w:lvlJc w:val="left"/>
      <w:pPr>
        <w:ind w:left="2828" w:hanging="360"/>
      </w:pPr>
      <w:rPr>
        <w:rFonts w:hint="default"/>
        <w:lang w:val="en-US" w:eastAsia="en-US" w:bidi="ar-SA"/>
      </w:rPr>
    </w:lvl>
    <w:lvl w:ilvl="3" w:tplc="4204E594">
      <w:numFmt w:val="bullet"/>
      <w:lvlText w:val="•"/>
      <w:lvlJc w:val="left"/>
      <w:pPr>
        <w:ind w:left="3802" w:hanging="360"/>
      </w:pPr>
      <w:rPr>
        <w:rFonts w:hint="default"/>
        <w:lang w:val="en-US" w:eastAsia="en-US" w:bidi="ar-SA"/>
      </w:rPr>
    </w:lvl>
    <w:lvl w:ilvl="4" w:tplc="E76A6266">
      <w:numFmt w:val="bullet"/>
      <w:lvlText w:val="•"/>
      <w:lvlJc w:val="left"/>
      <w:pPr>
        <w:ind w:left="4776" w:hanging="360"/>
      </w:pPr>
      <w:rPr>
        <w:rFonts w:hint="default"/>
        <w:lang w:val="en-US" w:eastAsia="en-US" w:bidi="ar-SA"/>
      </w:rPr>
    </w:lvl>
    <w:lvl w:ilvl="5" w:tplc="81D08BF6">
      <w:numFmt w:val="bullet"/>
      <w:lvlText w:val="•"/>
      <w:lvlJc w:val="left"/>
      <w:pPr>
        <w:ind w:left="5750" w:hanging="360"/>
      </w:pPr>
      <w:rPr>
        <w:rFonts w:hint="default"/>
        <w:lang w:val="en-US" w:eastAsia="en-US" w:bidi="ar-SA"/>
      </w:rPr>
    </w:lvl>
    <w:lvl w:ilvl="6" w:tplc="EDD0C26A">
      <w:numFmt w:val="bullet"/>
      <w:lvlText w:val="•"/>
      <w:lvlJc w:val="left"/>
      <w:pPr>
        <w:ind w:left="6724" w:hanging="360"/>
      </w:pPr>
      <w:rPr>
        <w:rFonts w:hint="default"/>
        <w:lang w:val="en-US" w:eastAsia="en-US" w:bidi="ar-SA"/>
      </w:rPr>
    </w:lvl>
    <w:lvl w:ilvl="7" w:tplc="EBB636BE">
      <w:numFmt w:val="bullet"/>
      <w:lvlText w:val="•"/>
      <w:lvlJc w:val="left"/>
      <w:pPr>
        <w:ind w:left="7698" w:hanging="360"/>
      </w:pPr>
      <w:rPr>
        <w:rFonts w:hint="default"/>
        <w:lang w:val="en-US" w:eastAsia="en-US" w:bidi="ar-SA"/>
      </w:rPr>
    </w:lvl>
    <w:lvl w:ilvl="8" w:tplc="796A6A32">
      <w:numFmt w:val="bullet"/>
      <w:lvlText w:val="•"/>
      <w:lvlJc w:val="left"/>
      <w:pPr>
        <w:ind w:left="8672" w:hanging="360"/>
      </w:pPr>
      <w:rPr>
        <w:rFonts w:hint="default"/>
        <w:lang w:val="en-US" w:eastAsia="en-US" w:bidi="ar-SA"/>
      </w:rPr>
    </w:lvl>
  </w:abstractNum>
  <w:abstractNum w:abstractNumId="18" w15:restartNumberingAfterBreak="0">
    <w:nsid w:val="7D585C8D"/>
    <w:multiLevelType w:val="multilevel"/>
    <w:tmpl w:val="94D88A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26911">
    <w:abstractNumId w:val="17"/>
  </w:num>
  <w:num w:numId="2" w16cid:durableId="1057171459">
    <w:abstractNumId w:val="10"/>
  </w:num>
  <w:num w:numId="3" w16cid:durableId="375282243">
    <w:abstractNumId w:val="13"/>
  </w:num>
  <w:num w:numId="4" w16cid:durableId="686368017">
    <w:abstractNumId w:val="11"/>
  </w:num>
  <w:num w:numId="5" w16cid:durableId="1547716006">
    <w:abstractNumId w:val="0"/>
  </w:num>
  <w:num w:numId="6" w16cid:durableId="1298295360">
    <w:abstractNumId w:val="3"/>
  </w:num>
  <w:num w:numId="7" w16cid:durableId="1327394982">
    <w:abstractNumId w:val="9"/>
  </w:num>
  <w:num w:numId="8" w16cid:durableId="1500850700">
    <w:abstractNumId w:val="5"/>
  </w:num>
  <w:num w:numId="9" w16cid:durableId="1217164131">
    <w:abstractNumId w:val="1"/>
  </w:num>
  <w:num w:numId="10" w16cid:durableId="169758323">
    <w:abstractNumId w:val="14"/>
  </w:num>
  <w:num w:numId="11" w16cid:durableId="919367337">
    <w:abstractNumId w:val="7"/>
  </w:num>
  <w:num w:numId="12" w16cid:durableId="1414743294">
    <w:abstractNumId w:val="2"/>
  </w:num>
  <w:num w:numId="13" w16cid:durableId="605965867">
    <w:abstractNumId w:val="18"/>
  </w:num>
  <w:num w:numId="14" w16cid:durableId="418913530">
    <w:abstractNumId w:val="6"/>
  </w:num>
  <w:num w:numId="15" w16cid:durableId="921109689">
    <w:abstractNumId w:val="8"/>
  </w:num>
  <w:num w:numId="16" w16cid:durableId="1584340389">
    <w:abstractNumId w:val="15"/>
  </w:num>
  <w:num w:numId="17" w16cid:durableId="2070221428">
    <w:abstractNumId w:val="4"/>
  </w:num>
  <w:num w:numId="18" w16cid:durableId="1151747949">
    <w:abstractNumId w:val="16"/>
  </w:num>
  <w:num w:numId="19" w16cid:durableId="1898783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6D"/>
    <w:rsid w:val="00013594"/>
    <w:rsid w:val="00013C11"/>
    <w:rsid w:val="00025682"/>
    <w:rsid w:val="00046890"/>
    <w:rsid w:val="00056AB2"/>
    <w:rsid w:val="00057BEB"/>
    <w:rsid w:val="0006348A"/>
    <w:rsid w:val="0008532E"/>
    <w:rsid w:val="0009397C"/>
    <w:rsid w:val="00095B77"/>
    <w:rsid w:val="000A154F"/>
    <w:rsid w:val="000B30BC"/>
    <w:rsid w:val="000C0929"/>
    <w:rsid w:val="000D1389"/>
    <w:rsid w:val="000D5AF0"/>
    <w:rsid w:val="000E09D4"/>
    <w:rsid w:val="001018BB"/>
    <w:rsid w:val="0011221D"/>
    <w:rsid w:val="00127836"/>
    <w:rsid w:val="001316F6"/>
    <w:rsid w:val="001510C0"/>
    <w:rsid w:val="00151F2B"/>
    <w:rsid w:val="00156ECF"/>
    <w:rsid w:val="001575E6"/>
    <w:rsid w:val="00190607"/>
    <w:rsid w:val="00192FCF"/>
    <w:rsid w:val="001A39C9"/>
    <w:rsid w:val="001A57BD"/>
    <w:rsid w:val="001A7864"/>
    <w:rsid w:val="001B4CAD"/>
    <w:rsid w:val="001C0F0C"/>
    <w:rsid w:val="001D188F"/>
    <w:rsid w:val="001D25D8"/>
    <w:rsid w:val="001D26A4"/>
    <w:rsid w:val="001D3BCA"/>
    <w:rsid w:val="001D4489"/>
    <w:rsid w:val="001D52DA"/>
    <w:rsid w:val="001E186E"/>
    <w:rsid w:val="001E3615"/>
    <w:rsid w:val="001E62CF"/>
    <w:rsid w:val="001F016D"/>
    <w:rsid w:val="001F04EE"/>
    <w:rsid w:val="00212EC4"/>
    <w:rsid w:val="0022327E"/>
    <w:rsid w:val="002426C5"/>
    <w:rsid w:val="002522C5"/>
    <w:rsid w:val="00256A03"/>
    <w:rsid w:val="002618D5"/>
    <w:rsid w:val="00271F03"/>
    <w:rsid w:val="00276451"/>
    <w:rsid w:val="00284302"/>
    <w:rsid w:val="002863FA"/>
    <w:rsid w:val="00291D72"/>
    <w:rsid w:val="002A4D26"/>
    <w:rsid w:val="002B373F"/>
    <w:rsid w:val="002C69BE"/>
    <w:rsid w:val="002D18D2"/>
    <w:rsid w:val="002D648E"/>
    <w:rsid w:val="002F0655"/>
    <w:rsid w:val="00305E60"/>
    <w:rsid w:val="00320272"/>
    <w:rsid w:val="003273D9"/>
    <w:rsid w:val="00342465"/>
    <w:rsid w:val="0034672E"/>
    <w:rsid w:val="00346D69"/>
    <w:rsid w:val="0036173A"/>
    <w:rsid w:val="003643E6"/>
    <w:rsid w:val="00364924"/>
    <w:rsid w:val="00364C75"/>
    <w:rsid w:val="00391A11"/>
    <w:rsid w:val="00395205"/>
    <w:rsid w:val="003A4A11"/>
    <w:rsid w:val="003B62DE"/>
    <w:rsid w:val="003B7F2B"/>
    <w:rsid w:val="003E11C8"/>
    <w:rsid w:val="003F09E9"/>
    <w:rsid w:val="003F1F28"/>
    <w:rsid w:val="00406933"/>
    <w:rsid w:val="00415B61"/>
    <w:rsid w:val="0042487C"/>
    <w:rsid w:val="00427C6E"/>
    <w:rsid w:val="004315D7"/>
    <w:rsid w:val="00440C0E"/>
    <w:rsid w:val="004410CA"/>
    <w:rsid w:val="0046247D"/>
    <w:rsid w:val="004760CA"/>
    <w:rsid w:val="004842EA"/>
    <w:rsid w:val="00494991"/>
    <w:rsid w:val="004A2EF1"/>
    <w:rsid w:val="004A3AD1"/>
    <w:rsid w:val="004C2034"/>
    <w:rsid w:val="004D21F7"/>
    <w:rsid w:val="004D3C3D"/>
    <w:rsid w:val="004D7B49"/>
    <w:rsid w:val="004E7EF3"/>
    <w:rsid w:val="004F2345"/>
    <w:rsid w:val="0050478D"/>
    <w:rsid w:val="005100D5"/>
    <w:rsid w:val="005115AB"/>
    <w:rsid w:val="005128B0"/>
    <w:rsid w:val="005155FC"/>
    <w:rsid w:val="00515A9D"/>
    <w:rsid w:val="00516F22"/>
    <w:rsid w:val="00524334"/>
    <w:rsid w:val="00536243"/>
    <w:rsid w:val="00544C04"/>
    <w:rsid w:val="005456C0"/>
    <w:rsid w:val="0055024E"/>
    <w:rsid w:val="0055725F"/>
    <w:rsid w:val="0056155A"/>
    <w:rsid w:val="005622CB"/>
    <w:rsid w:val="00571007"/>
    <w:rsid w:val="005737ED"/>
    <w:rsid w:val="00580DA0"/>
    <w:rsid w:val="0058210C"/>
    <w:rsid w:val="00590259"/>
    <w:rsid w:val="00596D5F"/>
    <w:rsid w:val="00597D26"/>
    <w:rsid w:val="005A27F0"/>
    <w:rsid w:val="005C396F"/>
    <w:rsid w:val="005D3E9C"/>
    <w:rsid w:val="005D6BD4"/>
    <w:rsid w:val="005E5436"/>
    <w:rsid w:val="005F13F5"/>
    <w:rsid w:val="005F7994"/>
    <w:rsid w:val="00600FAB"/>
    <w:rsid w:val="00607E7E"/>
    <w:rsid w:val="006109F6"/>
    <w:rsid w:val="0061389F"/>
    <w:rsid w:val="00617D01"/>
    <w:rsid w:val="00640F35"/>
    <w:rsid w:val="00650E43"/>
    <w:rsid w:val="006557DA"/>
    <w:rsid w:val="006665C3"/>
    <w:rsid w:val="00673B5B"/>
    <w:rsid w:val="00696B04"/>
    <w:rsid w:val="006B0BC5"/>
    <w:rsid w:val="006B1D17"/>
    <w:rsid w:val="006B61C6"/>
    <w:rsid w:val="006B6293"/>
    <w:rsid w:val="006C4F35"/>
    <w:rsid w:val="006D02F4"/>
    <w:rsid w:val="006D1F68"/>
    <w:rsid w:val="006E4180"/>
    <w:rsid w:val="006E49DB"/>
    <w:rsid w:val="006F0124"/>
    <w:rsid w:val="006F3382"/>
    <w:rsid w:val="00701F98"/>
    <w:rsid w:val="00704CDD"/>
    <w:rsid w:val="0071759F"/>
    <w:rsid w:val="007251DF"/>
    <w:rsid w:val="00727F2A"/>
    <w:rsid w:val="00740A0E"/>
    <w:rsid w:val="00740A44"/>
    <w:rsid w:val="007473EB"/>
    <w:rsid w:val="00753EDF"/>
    <w:rsid w:val="00755369"/>
    <w:rsid w:val="007559DC"/>
    <w:rsid w:val="00767A8A"/>
    <w:rsid w:val="00770463"/>
    <w:rsid w:val="0077059C"/>
    <w:rsid w:val="00777215"/>
    <w:rsid w:val="00795D14"/>
    <w:rsid w:val="007C04C1"/>
    <w:rsid w:val="007C163A"/>
    <w:rsid w:val="007C72CF"/>
    <w:rsid w:val="007F0FA1"/>
    <w:rsid w:val="008101B3"/>
    <w:rsid w:val="008115CE"/>
    <w:rsid w:val="008263DA"/>
    <w:rsid w:val="00836D2A"/>
    <w:rsid w:val="008526CF"/>
    <w:rsid w:val="0086028B"/>
    <w:rsid w:val="008623D5"/>
    <w:rsid w:val="00864F53"/>
    <w:rsid w:val="008673F4"/>
    <w:rsid w:val="00885E0F"/>
    <w:rsid w:val="00896AEF"/>
    <w:rsid w:val="008A16D6"/>
    <w:rsid w:val="008A360B"/>
    <w:rsid w:val="008B1B64"/>
    <w:rsid w:val="008B6FA3"/>
    <w:rsid w:val="008B7637"/>
    <w:rsid w:val="008B77E2"/>
    <w:rsid w:val="008C2EC2"/>
    <w:rsid w:val="008C4E45"/>
    <w:rsid w:val="008E72D1"/>
    <w:rsid w:val="008F2C4E"/>
    <w:rsid w:val="00905E74"/>
    <w:rsid w:val="00916C36"/>
    <w:rsid w:val="0092569E"/>
    <w:rsid w:val="00925C2C"/>
    <w:rsid w:val="00926B1A"/>
    <w:rsid w:val="009322B7"/>
    <w:rsid w:val="00933A68"/>
    <w:rsid w:val="0097346D"/>
    <w:rsid w:val="00975E19"/>
    <w:rsid w:val="0099347E"/>
    <w:rsid w:val="00996FB4"/>
    <w:rsid w:val="009A0312"/>
    <w:rsid w:val="009A1300"/>
    <w:rsid w:val="009A3DFE"/>
    <w:rsid w:val="009B0465"/>
    <w:rsid w:val="009B0E20"/>
    <w:rsid w:val="009C2B74"/>
    <w:rsid w:val="009C3EE1"/>
    <w:rsid w:val="009D6C4F"/>
    <w:rsid w:val="009E22BC"/>
    <w:rsid w:val="009E7B66"/>
    <w:rsid w:val="009F160C"/>
    <w:rsid w:val="009F6164"/>
    <w:rsid w:val="00A05122"/>
    <w:rsid w:val="00A13910"/>
    <w:rsid w:val="00A17D57"/>
    <w:rsid w:val="00A5003F"/>
    <w:rsid w:val="00A522D2"/>
    <w:rsid w:val="00A54588"/>
    <w:rsid w:val="00A7472A"/>
    <w:rsid w:val="00A76338"/>
    <w:rsid w:val="00A876BD"/>
    <w:rsid w:val="00A9358F"/>
    <w:rsid w:val="00AA1DBE"/>
    <w:rsid w:val="00AC027C"/>
    <w:rsid w:val="00AE6E49"/>
    <w:rsid w:val="00AF157F"/>
    <w:rsid w:val="00AF2966"/>
    <w:rsid w:val="00B00DE6"/>
    <w:rsid w:val="00B10E1C"/>
    <w:rsid w:val="00B17045"/>
    <w:rsid w:val="00B43FDD"/>
    <w:rsid w:val="00B521F2"/>
    <w:rsid w:val="00B672C3"/>
    <w:rsid w:val="00B76556"/>
    <w:rsid w:val="00B81CB1"/>
    <w:rsid w:val="00B828AE"/>
    <w:rsid w:val="00B8439B"/>
    <w:rsid w:val="00B84F32"/>
    <w:rsid w:val="00B86D72"/>
    <w:rsid w:val="00B915B0"/>
    <w:rsid w:val="00BB0340"/>
    <w:rsid w:val="00BB059A"/>
    <w:rsid w:val="00BB2698"/>
    <w:rsid w:val="00BC4FAC"/>
    <w:rsid w:val="00BE2612"/>
    <w:rsid w:val="00BE3F39"/>
    <w:rsid w:val="00BE57B6"/>
    <w:rsid w:val="00BE7A25"/>
    <w:rsid w:val="00BF14BE"/>
    <w:rsid w:val="00C064DB"/>
    <w:rsid w:val="00C2307C"/>
    <w:rsid w:val="00C4581B"/>
    <w:rsid w:val="00C64A40"/>
    <w:rsid w:val="00C6556E"/>
    <w:rsid w:val="00C77C24"/>
    <w:rsid w:val="00C808BA"/>
    <w:rsid w:val="00C85602"/>
    <w:rsid w:val="00C86915"/>
    <w:rsid w:val="00CA5435"/>
    <w:rsid w:val="00CB0761"/>
    <w:rsid w:val="00CD0109"/>
    <w:rsid w:val="00CE7358"/>
    <w:rsid w:val="00CE7B7A"/>
    <w:rsid w:val="00CF397C"/>
    <w:rsid w:val="00CF57E2"/>
    <w:rsid w:val="00D13B94"/>
    <w:rsid w:val="00D26166"/>
    <w:rsid w:val="00D309CF"/>
    <w:rsid w:val="00D32FD4"/>
    <w:rsid w:val="00D34A36"/>
    <w:rsid w:val="00D47AFD"/>
    <w:rsid w:val="00D53E91"/>
    <w:rsid w:val="00D550FD"/>
    <w:rsid w:val="00D606DB"/>
    <w:rsid w:val="00D76B06"/>
    <w:rsid w:val="00D94494"/>
    <w:rsid w:val="00DA07DD"/>
    <w:rsid w:val="00DA3601"/>
    <w:rsid w:val="00DA4BD4"/>
    <w:rsid w:val="00DB1676"/>
    <w:rsid w:val="00DB200C"/>
    <w:rsid w:val="00DC3C3F"/>
    <w:rsid w:val="00DD5318"/>
    <w:rsid w:val="00E02194"/>
    <w:rsid w:val="00E05E73"/>
    <w:rsid w:val="00E25706"/>
    <w:rsid w:val="00E30224"/>
    <w:rsid w:val="00E36757"/>
    <w:rsid w:val="00E64817"/>
    <w:rsid w:val="00E749BF"/>
    <w:rsid w:val="00E74E13"/>
    <w:rsid w:val="00E767AB"/>
    <w:rsid w:val="00E925E1"/>
    <w:rsid w:val="00EA2CF0"/>
    <w:rsid w:val="00EA42AC"/>
    <w:rsid w:val="00EA6C84"/>
    <w:rsid w:val="00EC320C"/>
    <w:rsid w:val="00EE6A61"/>
    <w:rsid w:val="00F00988"/>
    <w:rsid w:val="00F0159E"/>
    <w:rsid w:val="00F05ABF"/>
    <w:rsid w:val="00F100C8"/>
    <w:rsid w:val="00F1265D"/>
    <w:rsid w:val="00F131D2"/>
    <w:rsid w:val="00F2121B"/>
    <w:rsid w:val="00F263AC"/>
    <w:rsid w:val="00F33421"/>
    <w:rsid w:val="00F357BD"/>
    <w:rsid w:val="00F41183"/>
    <w:rsid w:val="00F4477C"/>
    <w:rsid w:val="00F527F4"/>
    <w:rsid w:val="00F622CD"/>
    <w:rsid w:val="00F625A3"/>
    <w:rsid w:val="00F65273"/>
    <w:rsid w:val="00F713B3"/>
    <w:rsid w:val="00F720FA"/>
    <w:rsid w:val="00F77C0C"/>
    <w:rsid w:val="00F8278D"/>
    <w:rsid w:val="00F82A54"/>
    <w:rsid w:val="00FA1187"/>
    <w:rsid w:val="00FA1341"/>
    <w:rsid w:val="00FA39D3"/>
    <w:rsid w:val="00FA485A"/>
    <w:rsid w:val="00FA693C"/>
    <w:rsid w:val="00FB78A8"/>
    <w:rsid w:val="00FC1E62"/>
    <w:rsid w:val="00FE74D4"/>
    <w:rsid w:val="00FE7A0E"/>
    <w:rsid w:val="00FF40F1"/>
    <w:rsid w:val="00FF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C8DC"/>
  <w15:docId w15:val="{1E969A4E-3FE8-4136-A98F-C0E6CD42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9"/>
      <w:outlineLvl w:val="0"/>
    </w:pPr>
    <w:rPr>
      <w:b/>
      <w:bCs/>
    </w:rPr>
  </w:style>
  <w:style w:type="paragraph" w:styleId="Heading2">
    <w:name w:val="heading 2"/>
    <w:basedOn w:val="Normal"/>
    <w:uiPriority w:val="9"/>
    <w:unhideWhenUsed/>
    <w:qFormat/>
    <w:pPr>
      <w:ind w:left="875"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7"/>
    </w:pPr>
  </w:style>
  <w:style w:type="paragraph" w:styleId="ListParagraph">
    <w:name w:val="List Paragraph"/>
    <w:basedOn w:val="Normal"/>
    <w:uiPriority w:val="1"/>
    <w:qFormat/>
    <w:pPr>
      <w:ind w:left="878" w:hanging="360"/>
    </w:pPr>
  </w:style>
  <w:style w:type="paragraph" w:customStyle="1" w:styleId="TableParagraph">
    <w:name w:val="Table Paragraph"/>
    <w:basedOn w:val="Normal"/>
    <w:uiPriority w:val="1"/>
    <w:qFormat/>
  </w:style>
  <w:style w:type="paragraph" w:styleId="Revision">
    <w:name w:val="Revision"/>
    <w:hidden/>
    <w:uiPriority w:val="99"/>
    <w:semiHidden/>
    <w:rsid w:val="00F8278D"/>
    <w:pPr>
      <w:widowControl/>
      <w:autoSpaceDE/>
      <w:autoSpaceDN/>
    </w:pPr>
    <w:rPr>
      <w:rFonts w:ascii="Calibri" w:eastAsia="Calibri" w:hAnsi="Calibri" w:cs="Calibri"/>
    </w:rPr>
  </w:style>
  <w:style w:type="character" w:styleId="Hyperlink">
    <w:name w:val="Hyperlink"/>
    <w:basedOn w:val="DefaultParagraphFont"/>
    <w:uiPriority w:val="99"/>
    <w:unhideWhenUsed/>
    <w:rsid w:val="004A2EF1"/>
    <w:rPr>
      <w:color w:val="0000FF" w:themeColor="hyperlink"/>
      <w:u w:val="single"/>
    </w:rPr>
  </w:style>
  <w:style w:type="character" w:styleId="UnresolvedMention">
    <w:name w:val="Unresolved Mention"/>
    <w:basedOn w:val="DefaultParagraphFont"/>
    <w:uiPriority w:val="99"/>
    <w:semiHidden/>
    <w:unhideWhenUsed/>
    <w:rsid w:val="004A2EF1"/>
    <w:rPr>
      <w:color w:val="605E5C"/>
      <w:shd w:val="clear" w:color="auto" w:fill="E1DFDD"/>
    </w:rPr>
  </w:style>
  <w:style w:type="character" w:styleId="CommentReference">
    <w:name w:val="annotation reference"/>
    <w:basedOn w:val="DefaultParagraphFont"/>
    <w:uiPriority w:val="99"/>
    <w:semiHidden/>
    <w:unhideWhenUsed/>
    <w:rsid w:val="005E5436"/>
    <w:rPr>
      <w:sz w:val="16"/>
      <w:szCs w:val="16"/>
    </w:rPr>
  </w:style>
  <w:style w:type="paragraph" w:styleId="CommentText">
    <w:name w:val="annotation text"/>
    <w:basedOn w:val="Normal"/>
    <w:link w:val="CommentTextChar"/>
    <w:uiPriority w:val="99"/>
    <w:unhideWhenUsed/>
    <w:rsid w:val="005E5436"/>
    <w:rPr>
      <w:sz w:val="20"/>
      <w:szCs w:val="20"/>
    </w:rPr>
  </w:style>
  <w:style w:type="character" w:customStyle="1" w:styleId="CommentTextChar">
    <w:name w:val="Comment Text Char"/>
    <w:basedOn w:val="DefaultParagraphFont"/>
    <w:link w:val="CommentText"/>
    <w:uiPriority w:val="99"/>
    <w:rsid w:val="005E543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E5436"/>
    <w:rPr>
      <w:b/>
      <w:bCs/>
    </w:rPr>
  </w:style>
  <w:style w:type="character" w:customStyle="1" w:styleId="CommentSubjectChar">
    <w:name w:val="Comment Subject Char"/>
    <w:basedOn w:val="CommentTextChar"/>
    <w:link w:val="CommentSubject"/>
    <w:uiPriority w:val="99"/>
    <w:semiHidden/>
    <w:rsid w:val="005E5436"/>
    <w:rPr>
      <w:rFonts w:ascii="Calibri" w:eastAsia="Calibri" w:hAnsi="Calibri" w:cs="Calibri"/>
      <w:b/>
      <w:bCs/>
      <w:sz w:val="20"/>
      <w:szCs w:val="20"/>
    </w:rPr>
  </w:style>
  <w:style w:type="paragraph" w:customStyle="1" w:styleId="paragraph">
    <w:name w:val="paragraph"/>
    <w:basedOn w:val="Normal"/>
    <w:rsid w:val="003B62D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B62DE"/>
  </w:style>
  <w:style w:type="character" w:customStyle="1" w:styleId="eop">
    <w:name w:val="eop"/>
    <w:basedOn w:val="DefaultParagraphFont"/>
    <w:rsid w:val="003B62DE"/>
  </w:style>
  <w:style w:type="paragraph" w:styleId="Header">
    <w:name w:val="header"/>
    <w:basedOn w:val="Normal"/>
    <w:link w:val="HeaderChar"/>
    <w:uiPriority w:val="99"/>
    <w:unhideWhenUsed/>
    <w:rsid w:val="00B915B0"/>
    <w:pPr>
      <w:tabs>
        <w:tab w:val="center" w:pos="4513"/>
        <w:tab w:val="right" w:pos="9026"/>
      </w:tabs>
    </w:pPr>
  </w:style>
  <w:style w:type="character" w:customStyle="1" w:styleId="HeaderChar">
    <w:name w:val="Header Char"/>
    <w:basedOn w:val="DefaultParagraphFont"/>
    <w:link w:val="Header"/>
    <w:uiPriority w:val="99"/>
    <w:rsid w:val="00B915B0"/>
    <w:rPr>
      <w:rFonts w:ascii="Calibri" w:eastAsia="Calibri" w:hAnsi="Calibri" w:cs="Calibri"/>
    </w:rPr>
  </w:style>
  <w:style w:type="paragraph" w:styleId="Footer">
    <w:name w:val="footer"/>
    <w:basedOn w:val="Normal"/>
    <w:link w:val="FooterChar"/>
    <w:uiPriority w:val="99"/>
    <w:unhideWhenUsed/>
    <w:rsid w:val="00B915B0"/>
    <w:pPr>
      <w:tabs>
        <w:tab w:val="center" w:pos="4513"/>
        <w:tab w:val="right" w:pos="9026"/>
      </w:tabs>
    </w:pPr>
  </w:style>
  <w:style w:type="character" w:customStyle="1" w:styleId="FooterChar">
    <w:name w:val="Footer Char"/>
    <w:basedOn w:val="DefaultParagraphFont"/>
    <w:link w:val="Footer"/>
    <w:uiPriority w:val="99"/>
    <w:rsid w:val="00B915B0"/>
    <w:rPr>
      <w:rFonts w:ascii="Calibri" w:eastAsia="Calibri" w:hAnsi="Calibri" w:cs="Calibri"/>
    </w:rPr>
  </w:style>
  <w:style w:type="character" w:styleId="Strong">
    <w:name w:val="Strong"/>
    <w:basedOn w:val="DefaultParagraphFont"/>
    <w:uiPriority w:val="22"/>
    <w:qFormat/>
    <w:rsid w:val="00B915B0"/>
    <w:rPr>
      <w:b/>
      <w:bCs/>
    </w:rPr>
  </w:style>
  <w:style w:type="paragraph" w:styleId="NormalWeb">
    <w:name w:val="Normal (Web)"/>
    <w:basedOn w:val="Normal"/>
    <w:uiPriority w:val="99"/>
    <w:unhideWhenUsed/>
    <w:rsid w:val="008B763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256A0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6A03"/>
    <w:rPr>
      <w:rFonts w:ascii="Consolas" w:eastAsia="Calibri" w:hAnsi="Consolas" w:cs="Calibri"/>
      <w:sz w:val="20"/>
      <w:szCs w:val="20"/>
    </w:rPr>
  </w:style>
  <w:style w:type="character" w:styleId="FollowedHyperlink">
    <w:name w:val="FollowedHyperlink"/>
    <w:basedOn w:val="DefaultParagraphFont"/>
    <w:uiPriority w:val="99"/>
    <w:semiHidden/>
    <w:unhideWhenUsed/>
    <w:rsid w:val="00896A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712">
      <w:bodyDiv w:val="1"/>
      <w:marLeft w:val="0"/>
      <w:marRight w:val="0"/>
      <w:marTop w:val="0"/>
      <w:marBottom w:val="0"/>
      <w:divBdr>
        <w:top w:val="none" w:sz="0" w:space="0" w:color="auto"/>
        <w:left w:val="none" w:sz="0" w:space="0" w:color="auto"/>
        <w:bottom w:val="none" w:sz="0" w:space="0" w:color="auto"/>
        <w:right w:val="none" w:sz="0" w:space="0" w:color="auto"/>
      </w:divBdr>
    </w:div>
    <w:div w:id="167327039">
      <w:bodyDiv w:val="1"/>
      <w:marLeft w:val="0"/>
      <w:marRight w:val="0"/>
      <w:marTop w:val="0"/>
      <w:marBottom w:val="0"/>
      <w:divBdr>
        <w:top w:val="none" w:sz="0" w:space="0" w:color="auto"/>
        <w:left w:val="none" w:sz="0" w:space="0" w:color="auto"/>
        <w:bottom w:val="none" w:sz="0" w:space="0" w:color="auto"/>
        <w:right w:val="none" w:sz="0" w:space="0" w:color="auto"/>
      </w:divBdr>
    </w:div>
    <w:div w:id="248320514">
      <w:bodyDiv w:val="1"/>
      <w:marLeft w:val="0"/>
      <w:marRight w:val="0"/>
      <w:marTop w:val="0"/>
      <w:marBottom w:val="0"/>
      <w:divBdr>
        <w:top w:val="none" w:sz="0" w:space="0" w:color="auto"/>
        <w:left w:val="none" w:sz="0" w:space="0" w:color="auto"/>
        <w:bottom w:val="none" w:sz="0" w:space="0" w:color="auto"/>
        <w:right w:val="none" w:sz="0" w:space="0" w:color="auto"/>
      </w:divBdr>
    </w:div>
    <w:div w:id="274991803">
      <w:bodyDiv w:val="1"/>
      <w:marLeft w:val="0"/>
      <w:marRight w:val="0"/>
      <w:marTop w:val="0"/>
      <w:marBottom w:val="0"/>
      <w:divBdr>
        <w:top w:val="none" w:sz="0" w:space="0" w:color="auto"/>
        <w:left w:val="none" w:sz="0" w:space="0" w:color="auto"/>
        <w:bottom w:val="none" w:sz="0" w:space="0" w:color="auto"/>
        <w:right w:val="none" w:sz="0" w:space="0" w:color="auto"/>
      </w:divBdr>
    </w:div>
    <w:div w:id="313262435">
      <w:bodyDiv w:val="1"/>
      <w:marLeft w:val="0"/>
      <w:marRight w:val="0"/>
      <w:marTop w:val="0"/>
      <w:marBottom w:val="0"/>
      <w:divBdr>
        <w:top w:val="none" w:sz="0" w:space="0" w:color="auto"/>
        <w:left w:val="none" w:sz="0" w:space="0" w:color="auto"/>
        <w:bottom w:val="none" w:sz="0" w:space="0" w:color="auto"/>
        <w:right w:val="none" w:sz="0" w:space="0" w:color="auto"/>
      </w:divBdr>
    </w:div>
    <w:div w:id="339623106">
      <w:bodyDiv w:val="1"/>
      <w:marLeft w:val="0"/>
      <w:marRight w:val="0"/>
      <w:marTop w:val="0"/>
      <w:marBottom w:val="0"/>
      <w:divBdr>
        <w:top w:val="none" w:sz="0" w:space="0" w:color="auto"/>
        <w:left w:val="none" w:sz="0" w:space="0" w:color="auto"/>
        <w:bottom w:val="none" w:sz="0" w:space="0" w:color="auto"/>
        <w:right w:val="none" w:sz="0" w:space="0" w:color="auto"/>
      </w:divBdr>
    </w:div>
    <w:div w:id="375356316">
      <w:bodyDiv w:val="1"/>
      <w:marLeft w:val="0"/>
      <w:marRight w:val="0"/>
      <w:marTop w:val="0"/>
      <w:marBottom w:val="0"/>
      <w:divBdr>
        <w:top w:val="none" w:sz="0" w:space="0" w:color="auto"/>
        <w:left w:val="none" w:sz="0" w:space="0" w:color="auto"/>
        <w:bottom w:val="none" w:sz="0" w:space="0" w:color="auto"/>
        <w:right w:val="none" w:sz="0" w:space="0" w:color="auto"/>
      </w:divBdr>
    </w:div>
    <w:div w:id="522671875">
      <w:bodyDiv w:val="1"/>
      <w:marLeft w:val="0"/>
      <w:marRight w:val="0"/>
      <w:marTop w:val="0"/>
      <w:marBottom w:val="0"/>
      <w:divBdr>
        <w:top w:val="none" w:sz="0" w:space="0" w:color="auto"/>
        <w:left w:val="none" w:sz="0" w:space="0" w:color="auto"/>
        <w:bottom w:val="none" w:sz="0" w:space="0" w:color="auto"/>
        <w:right w:val="none" w:sz="0" w:space="0" w:color="auto"/>
      </w:divBdr>
      <w:divsChild>
        <w:div w:id="1872184234">
          <w:marLeft w:val="0"/>
          <w:marRight w:val="0"/>
          <w:marTop w:val="0"/>
          <w:marBottom w:val="0"/>
          <w:divBdr>
            <w:top w:val="none" w:sz="0" w:space="0" w:color="auto"/>
            <w:left w:val="none" w:sz="0" w:space="0" w:color="auto"/>
            <w:bottom w:val="none" w:sz="0" w:space="0" w:color="auto"/>
            <w:right w:val="none" w:sz="0" w:space="0" w:color="auto"/>
          </w:divBdr>
          <w:divsChild>
            <w:div w:id="345642102">
              <w:marLeft w:val="0"/>
              <w:marRight w:val="0"/>
              <w:marTop w:val="0"/>
              <w:marBottom w:val="0"/>
              <w:divBdr>
                <w:top w:val="none" w:sz="0" w:space="0" w:color="auto"/>
                <w:left w:val="none" w:sz="0" w:space="0" w:color="auto"/>
                <w:bottom w:val="none" w:sz="0" w:space="0" w:color="auto"/>
                <w:right w:val="none" w:sz="0" w:space="0" w:color="auto"/>
              </w:divBdr>
              <w:divsChild>
                <w:div w:id="1593203642">
                  <w:marLeft w:val="0"/>
                  <w:marRight w:val="0"/>
                  <w:marTop w:val="0"/>
                  <w:marBottom w:val="0"/>
                  <w:divBdr>
                    <w:top w:val="none" w:sz="0" w:space="0" w:color="auto"/>
                    <w:left w:val="none" w:sz="0" w:space="0" w:color="auto"/>
                    <w:bottom w:val="none" w:sz="0" w:space="0" w:color="auto"/>
                    <w:right w:val="none" w:sz="0" w:space="0" w:color="auto"/>
                  </w:divBdr>
                  <w:divsChild>
                    <w:div w:id="357899328">
                      <w:marLeft w:val="0"/>
                      <w:marRight w:val="0"/>
                      <w:marTop w:val="0"/>
                      <w:marBottom w:val="0"/>
                      <w:divBdr>
                        <w:top w:val="none" w:sz="0" w:space="0" w:color="auto"/>
                        <w:left w:val="none" w:sz="0" w:space="0" w:color="auto"/>
                        <w:bottom w:val="none" w:sz="0" w:space="0" w:color="auto"/>
                        <w:right w:val="none" w:sz="0" w:space="0" w:color="auto"/>
                      </w:divBdr>
                      <w:divsChild>
                        <w:div w:id="1136919129">
                          <w:marLeft w:val="0"/>
                          <w:marRight w:val="0"/>
                          <w:marTop w:val="0"/>
                          <w:marBottom w:val="0"/>
                          <w:divBdr>
                            <w:top w:val="none" w:sz="0" w:space="0" w:color="auto"/>
                            <w:left w:val="none" w:sz="0" w:space="0" w:color="auto"/>
                            <w:bottom w:val="none" w:sz="0" w:space="0" w:color="auto"/>
                            <w:right w:val="none" w:sz="0" w:space="0" w:color="auto"/>
                          </w:divBdr>
                          <w:divsChild>
                            <w:div w:id="841430155">
                              <w:marLeft w:val="0"/>
                              <w:marRight w:val="0"/>
                              <w:marTop w:val="0"/>
                              <w:marBottom w:val="0"/>
                              <w:divBdr>
                                <w:top w:val="none" w:sz="0" w:space="0" w:color="auto"/>
                                <w:left w:val="none" w:sz="0" w:space="0" w:color="auto"/>
                                <w:bottom w:val="none" w:sz="0" w:space="0" w:color="auto"/>
                                <w:right w:val="none" w:sz="0" w:space="0" w:color="auto"/>
                              </w:divBdr>
                              <w:divsChild>
                                <w:div w:id="127554037">
                                  <w:marLeft w:val="0"/>
                                  <w:marRight w:val="0"/>
                                  <w:marTop w:val="0"/>
                                  <w:marBottom w:val="0"/>
                                  <w:divBdr>
                                    <w:top w:val="none" w:sz="0" w:space="0" w:color="auto"/>
                                    <w:left w:val="none" w:sz="0" w:space="0" w:color="auto"/>
                                    <w:bottom w:val="none" w:sz="0" w:space="0" w:color="auto"/>
                                    <w:right w:val="none" w:sz="0" w:space="0" w:color="auto"/>
                                  </w:divBdr>
                                  <w:divsChild>
                                    <w:div w:id="421485988">
                                      <w:marLeft w:val="0"/>
                                      <w:marRight w:val="0"/>
                                      <w:marTop w:val="0"/>
                                      <w:marBottom w:val="0"/>
                                      <w:divBdr>
                                        <w:top w:val="none" w:sz="0" w:space="0" w:color="auto"/>
                                        <w:left w:val="none" w:sz="0" w:space="0" w:color="auto"/>
                                        <w:bottom w:val="none" w:sz="0" w:space="0" w:color="auto"/>
                                        <w:right w:val="none" w:sz="0" w:space="0" w:color="auto"/>
                                      </w:divBdr>
                                    </w:div>
                                    <w:div w:id="2034761958">
                                      <w:marLeft w:val="0"/>
                                      <w:marRight w:val="0"/>
                                      <w:marTop w:val="0"/>
                                      <w:marBottom w:val="0"/>
                                      <w:divBdr>
                                        <w:top w:val="none" w:sz="0" w:space="0" w:color="auto"/>
                                        <w:left w:val="none" w:sz="0" w:space="0" w:color="auto"/>
                                        <w:bottom w:val="none" w:sz="0" w:space="0" w:color="auto"/>
                                        <w:right w:val="none" w:sz="0" w:space="0" w:color="auto"/>
                                      </w:divBdr>
                                      <w:divsChild>
                                        <w:div w:id="1348369503">
                                          <w:marLeft w:val="0"/>
                                          <w:marRight w:val="165"/>
                                          <w:marTop w:val="150"/>
                                          <w:marBottom w:val="0"/>
                                          <w:divBdr>
                                            <w:top w:val="none" w:sz="0" w:space="0" w:color="auto"/>
                                            <w:left w:val="none" w:sz="0" w:space="0" w:color="auto"/>
                                            <w:bottom w:val="none" w:sz="0" w:space="0" w:color="auto"/>
                                            <w:right w:val="none" w:sz="0" w:space="0" w:color="auto"/>
                                          </w:divBdr>
                                          <w:divsChild>
                                            <w:div w:id="1636910574">
                                              <w:marLeft w:val="0"/>
                                              <w:marRight w:val="0"/>
                                              <w:marTop w:val="0"/>
                                              <w:marBottom w:val="0"/>
                                              <w:divBdr>
                                                <w:top w:val="none" w:sz="0" w:space="0" w:color="auto"/>
                                                <w:left w:val="none" w:sz="0" w:space="0" w:color="auto"/>
                                                <w:bottom w:val="none" w:sz="0" w:space="0" w:color="auto"/>
                                                <w:right w:val="none" w:sz="0" w:space="0" w:color="auto"/>
                                              </w:divBdr>
                                              <w:divsChild>
                                                <w:div w:id="1829408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412650">
      <w:bodyDiv w:val="1"/>
      <w:marLeft w:val="0"/>
      <w:marRight w:val="0"/>
      <w:marTop w:val="0"/>
      <w:marBottom w:val="0"/>
      <w:divBdr>
        <w:top w:val="none" w:sz="0" w:space="0" w:color="auto"/>
        <w:left w:val="none" w:sz="0" w:space="0" w:color="auto"/>
        <w:bottom w:val="none" w:sz="0" w:space="0" w:color="auto"/>
        <w:right w:val="none" w:sz="0" w:space="0" w:color="auto"/>
      </w:divBdr>
      <w:divsChild>
        <w:div w:id="425612037">
          <w:marLeft w:val="0"/>
          <w:marRight w:val="0"/>
          <w:marTop w:val="0"/>
          <w:marBottom w:val="0"/>
          <w:divBdr>
            <w:top w:val="none" w:sz="0" w:space="0" w:color="auto"/>
            <w:left w:val="none" w:sz="0" w:space="0" w:color="auto"/>
            <w:bottom w:val="none" w:sz="0" w:space="0" w:color="auto"/>
            <w:right w:val="none" w:sz="0" w:space="0" w:color="auto"/>
          </w:divBdr>
        </w:div>
        <w:div w:id="1366130050">
          <w:marLeft w:val="0"/>
          <w:marRight w:val="0"/>
          <w:marTop w:val="0"/>
          <w:marBottom w:val="0"/>
          <w:divBdr>
            <w:top w:val="none" w:sz="0" w:space="0" w:color="auto"/>
            <w:left w:val="none" w:sz="0" w:space="0" w:color="auto"/>
            <w:bottom w:val="none" w:sz="0" w:space="0" w:color="auto"/>
            <w:right w:val="none" w:sz="0" w:space="0" w:color="auto"/>
          </w:divBdr>
          <w:divsChild>
            <w:div w:id="1409765010">
              <w:marLeft w:val="0"/>
              <w:marRight w:val="165"/>
              <w:marTop w:val="150"/>
              <w:marBottom w:val="0"/>
              <w:divBdr>
                <w:top w:val="none" w:sz="0" w:space="0" w:color="auto"/>
                <w:left w:val="none" w:sz="0" w:space="0" w:color="auto"/>
                <w:bottom w:val="none" w:sz="0" w:space="0" w:color="auto"/>
                <w:right w:val="none" w:sz="0" w:space="0" w:color="auto"/>
              </w:divBdr>
              <w:divsChild>
                <w:div w:id="264769099">
                  <w:marLeft w:val="0"/>
                  <w:marRight w:val="0"/>
                  <w:marTop w:val="0"/>
                  <w:marBottom w:val="0"/>
                  <w:divBdr>
                    <w:top w:val="none" w:sz="0" w:space="0" w:color="auto"/>
                    <w:left w:val="none" w:sz="0" w:space="0" w:color="auto"/>
                    <w:bottom w:val="none" w:sz="0" w:space="0" w:color="auto"/>
                    <w:right w:val="none" w:sz="0" w:space="0" w:color="auto"/>
                  </w:divBdr>
                  <w:divsChild>
                    <w:div w:id="3968237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0283">
      <w:bodyDiv w:val="1"/>
      <w:marLeft w:val="0"/>
      <w:marRight w:val="0"/>
      <w:marTop w:val="0"/>
      <w:marBottom w:val="0"/>
      <w:divBdr>
        <w:top w:val="none" w:sz="0" w:space="0" w:color="auto"/>
        <w:left w:val="none" w:sz="0" w:space="0" w:color="auto"/>
        <w:bottom w:val="none" w:sz="0" w:space="0" w:color="auto"/>
        <w:right w:val="none" w:sz="0" w:space="0" w:color="auto"/>
      </w:divBdr>
      <w:divsChild>
        <w:div w:id="1703749383">
          <w:marLeft w:val="0"/>
          <w:marRight w:val="0"/>
          <w:marTop w:val="0"/>
          <w:marBottom w:val="0"/>
          <w:divBdr>
            <w:top w:val="none" w:sz="0" w:space="0" w:color="auto"/>
            <w:left w:val="none" w:sz="0" w:space="0" w:color="auto"/>
            <w:bottom w:val="none" w:sz="0" w:space="0" w:color="auto"/>
            <w:right w:val="none" w:sz="0" w:space="0" w:color="auto"/>
          </w:divBdr>
        </w:div>
        <w:div w:id="449015860">
          <w:marLeft w:val="0"/>
          <w:marRight w:val="0"/>
          <w:marTop w:val="0"/>
          <w:marBottom w:val="0"/>
          <w:divBdr>
            <w:top w:val="none" w:sz="0" w:space="0" w:color="auto"/>
            <w:left w:val="none" w:sz="0" w:space="0" w:color="auto"/>
            <w:bottom w:val="none" w:sz="0" w:space="0" w:color="auto"/>
            <w:right w:val="none" w:sz="0" w:space="0" w:color="auto"/>
          </w:divBdr>
          <w:divsChild>
            <w:div w:id="836267213">
              <w:marLeft w:val="0"/>
              <w:marRight w:val="165"/>
              <w:marTop w:val="150"/>
              <w:marBottom w:val="0"/>
              <w:divBdr>
                <w:top w:val="none" w:sz="0" w:space="0" w:color="auto"/>
                <w:left w:val="none" w:sz="0" w:space="0" w:color="auto"/>
                <w:bottom w:val="none" w:sz="0" w:space="0" w:color="auto"/>
                <w:right w:val="none" w:sz="0" w:space="0" w:color="auto"/>
              </w:divBdr>
              <w:divsChild>
                <w:div w:id="1399286726">
                  <w:marLeft w:val="0"/>
                  <w:marRight w:val="0"/>
                  <w:marTop w:val="0"/>
                  <w:marBottom w:val="0"/>
                  <w:divBdr>
                    <w:top w:val="none" w:sz="0" w:space="0" w:color="auto"/>
                    <w:left w:val="none" w:sz="0" w:space="0" w:color="auto"/>
                    <w:bottom w:val="none" w:sz="0" w:space="0" w:color="auto"/>
                    <w:right w:val="none" w:sz="0" w:space="0" w:color="auto"/>
                  </w:divBdr>
                  <w:divsChild>
                    <w:div w:id="13723446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49119">
      <w:bodyDiv w:val="1"/>
      <w:marLeft w:val="0"/>
      <w:marRight w:val="0"/>
      <w:marTop w:val="0"/>
      <w:marBottom w:val="0"/>
      <w:divBdr>
        <w:top w:val="none" w:sz="0" w:space="0" w:color="auto"/>
        <w:left w:val="none" w:sz="0" w:space="0" w:color="auto"/>
        <w:bottom w:val="none" w:sz="0" w:space="0" w:color="auto"/>
        <w:right w:val="none" w:sz="0" w:space="0" w:color="auto"/>
      </w:divBdr>
      <w:divsChild>
        <w:div w:id="918245398">
          <w:marLeft w:val="0"/>
          <w:marRight w:val="0"/>
          <w:marTop w:val="0"/>
          <w:marBottom w:val="0"/>
          <w:divBdr>
            <w:top w:val="none" w:sz="0" w:space="0" w:color="auto"/>
            <w:left w:val="none" w:sz="0" w:space="0" w:color="auto"/>
            <w:bottom w:val="none" w:sz="0" w:space="0" w:color="auto"/>
            <w:right w:val="none" w:sz="0" w:space="0" w:color="auto"/>
          </w:divBdr>
        </w:div>
        <w:div w:id="2137985940">
          <w:marLeft w:val="0"/>
          <w:marRight w:val="0"/>
          <w:marTop w:val="0"/>
          <w:marBottom w:val="0"/>
          <w:divBdr>
            <w:top w:val="none" w:sz="0" w:space="0" w:color="auto"/>
            <w:left w:val="none" w:sz="0" w:space="0" w:color="auto"/>
            <w:bottom w:val="none" w:sz="0" w:space="0" w:color="auto"/>
            <w:right w:val="none" w:sz="0" w:space="0" w:color="auto"/>
          </w:divBdr>
          <w:divsChild>
            <w:div w:id="1140657620">
              <w:marLeft w:val="0"/>
              <w:marRight w:val="165"/>
              <w:marTop w:val="150"/>
              <w:marBottom w:val="0"/>
              <w:divBdr>
                <w:top w:val="none" w:sz="0" w:space="0" w:color="auto"/>
                <w:left w:val="none" w:sz="0" w:space="0" w:color="auto"/>
                <w:bottom w:val="none" w:sz="0" w:space="0" w:color="auto"/>
                <w:right w:val="none" w:sz="0" w:space="0" w:color="auto"/>
              </w:divBdr>
              <w:divsChild>
                <w:div w:id="1965306485">
                  <w:marLeft w:val="0"/>
                  <w:marRight w:val="0"/>
                  <w:marTop w:val="0"/>
                  <w:marBottom w:val="0"/>
                  <w:divBdr>
                    <w:top w:val="none" w:sz="0" w:space="0" w:color="auto"/>
                    <w:left w:val="none" w:sz="0" w:space="0" w:color="auto"/>
                    <w:bottom w:val="none" w:sz="0" w:space="0" w:color="auto"/>
                    <w:right w:val="none" w:sz="0" w:space="0" w:color="auto"/>
                  </w:divBdr>
                  <w:divsChild>
                    <w:div w:id="20286711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172602">
      <w:bodyDiv w:val="1"/>
      <w:marLeft w:val="0"/>
      <w:marRight w:val="0"/>
      <w:marTop w:val="0"/>
      <w:marBottom w:val="0"/>
      <w:divBdr>
        <w:top w:val="none" w:sz="0" w:space="0" w:color="auto"/>
        <w:left w:val="none" w:sz="0" w:space="0" w:color="auto"/>
        <w:bottom w:val="none" w:sz="0" w:space="0" w:color="auto"/>
        <w:right w:val="none" w:sz="0" w:space="0" w:color="auto"/>
      </w:divBdr>
    </w:div>
    <w:div w:id="1032919094">
      <w:bodyDiv w:val="1"/>
      <w:marLeft w:val="0"/>
      <w:marRight w:val="0"/>
      <w:marTop w:val="0"/>
      <w:marBottom w:val="0"/>
      <w:divBdr>
        <w:top w:val="none" w:sz="0" w:space="0" w:color="auto"/>
        <w:left w:val="none" w:sz="0" w:space="0" w:color="auto"/>
        <w:bottom w:val="none" w:sz="0" w:space="0" w:color="auto"/>
        <w:right w:val="none" w:sz="0" w:space="0" w:color="auto"/>
      </w:divBdr>
    </w:div>
    <w:div w:id="1073813418">
      <w:bodyDiv w:val="1"/>
      <w:marLeft w:val="0"/>
      <w:marRight w:val="0"/>
      <w:marTop w:val="0"/>
      <w:marBottom w:val="0"/>
      <w:divBdr>
        <w:top w:val="none" w:sz="0" w:space="0" w:color="auto"/>
        <w:left w:val="none" w:sz="0" w:space="0" w:color="auto"/>
        <w:bottom w:val="none" w:sz="0" w:space="0" w:color="auto"/>
        <w:right w:val="none" w:sz="0" w:space="0" w:color="auto"/>
      </w:divBdr>
    </w:div>
    <w:div w:id="1076634888">
      <w:bodyDiv w:val="1"/>
      <w:marLeft w:val="0"/>
      <w:marRight w:val="0"/>
      <w:marTop w:val="0"/>
      <w:marBottom w:val="0"/>
      <w:divBdr>
        <w:top w:val="none" w:sz="0" w:space="0" w:color="auto"/>
        <w:left w:val="none" w:sz="0" w:space="0" w:color="auto"/>
        <w:bottom w:val="none" w:sz="0" w:space="0" w:color="auto"/>
        <w:right w:val="none" w:sz="0" w:space="0" w:color="auto"/>
      </w:divBdr>
    </w:div>
    <w:div w:id="1154877484">
      <w:bodyDiv w:val="1"/>
      <w:marLeft w:val="0"/>
      <w:marRight w:val="0"/>
      <w:marTop w:val="0"/>
      <w:marBottom w:val="0"/>
      <w:divBdr>
        <w:top w:val="none" w:sz="0" w:space="0" w:color="auto"/>
        <w:left w:val="none" w:sz="0" w:space="0" w:color="auto"/>
        <w:bottom w:val="none" w:sz="0" w:space="0" w:color="auto"/>
        <w:right w:val="none" w:sz="0" w:space="0" w:color="auto"/>
      </w:divBdr>
    </w:div>
    <w:div w:id="1494447116">
      <w:bodyDiv w:val="1"/>
      <w:marLeft w:val="0"/>
      <w:marRight w:val="0"/>
      <w:marTop w:val="0"/>
      <w:marBottom w:val="0"/>
      <w:divBdr>
        <w:top w:val="none" w:sz="0" w:space="0" w:color="auto"/>
        <w:left w:val="none" w:sz="0" w:space="0" w:color="auto"/>
        <w:bottom w:val="none" w:sz="0" w:space="0" w:color="auto"/>
        <w:right w:val="none" w:sz="0" w:space="0" w:color="auto"/>
      </w:divBdr>
    </w:div>
    <w:div w:id="1522626565">
      <w:bodyDiv w:val="1"/>
      <w:marLeft w:val="0"/>
      <w:marRight w:val="0"/>
      <w:marTop w:val="0"/>
      <w:marBottom w:val="0"/>
      <w:divBdr>
        <w:top w:val="none" w:sz="0" w:space="0" w:color="auto"/>
        <w:left w:val="none" w:sz="0" w:space="0" w:color="auto"/>
        <w:bottom w:val="none" w:sz="0" w:space="0" w:color="auto"/>
        <w:right w:val="none" w:sz="0" w:space="0" w:color="auto"/>
      </w:divBdr>
    </w:div>
    <w:div w:id="1558322733">
      <w:bodyDiv w:val="1"/>
      <w:marLeft w:val="0"/>
      <w:marRight w:val="0"/>
      <w:marTop w:val="0"/>
      <w:marBottom w:val="0"/>
      <w:divBdr>
        <w:top w:val="none" w:sz="0" w:space="0" w:color="auto"/>
        <w:left w:val="none" w:sz="0" w:space="0" w:color="auto"/>
        <w:bottom w:val="none" w:sz="0" w:space="0" w:color="auto"/>
        <w:right w:val="none" w:sz="0" w:space="0" w:color="auto"/>
      </w:divBdr>
    </w:div>
    <w:div w:id="1878930220">
      <w:bodyDiv w:val="1"/>
      <w:marLeft w:val="0"/>
      <w:marRight w:val="0"/>
      <w:marTop w:val="0"/>
      <w:marBottom w:val="0"/>
      <w:divBdr>
        <w:top w:val="none" w:sz="0" w:space="0" w:color="auto"/>
        <w:left w:val="none" w:sz="0" w:space="0" w:color="auto"/>
        <w:bottom w:val="none" w:sz="0" w:space="0" w:color="auto"/>
        <w:right w:val="none" w:sz="0" w:space="0" w:color="auto"/>
      </w:divBdr>
    </w:div>
    <w:div w:id="212002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cook@cardiffmet.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media/cardiff-met/content-assets/welsh-documents/Study-Life-Award-TC-25-26_Cy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cy/cymorth/ffioedd-a-chyllid/bwrsariaethau-ac-ysgoloriaethau/gwobr-bywyd-astudi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thub.cardiffmet.ac.uk/docs/278/Student-Services-privacy-statement-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d8111e-2450-497c-842a-7543728f3e56" xsi:nil="true"/>
    <lcf76f155ced4ddcb4097134ff3c332f xmlns="27bb2586-6305-480d-ac4d-6529ec50c2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B500EA6A7D3C48B2F11B08311C73E7" ma:contentTypeVersion="14" ma:contentTypeDescription="Create a new document." ma:contentTypeScope="" ma:versionID="5138bb62340489a86935f60b5a2ac757">
  <xsd:schema xmlns:xsd="http://www.w3.org/2001/XMLSchema" xmlns:xs="http://www.w3.org/2001/XMLSchema" xmlns:p="http://schemas.microsoft.com/office/2006/metadata/properties" xmlns:ns2="27bb2586-6305-480d-ac4d-6529ec50c22b" xmlns:ns3="f7d8111e-2450-497c-842a-7543728f3e56" targetNamespace="http://schemas.microsoft.com/office/2006/metadata/properties" ma:root="true" ma:fieldsID="17904542bd99db90e7e3b74ffb6863ac" ns2:_="" ns3:_="">
    <xsd:import namespace="27bb2586-6305-480d-ac4d-6529ec50c22b"/>
    <xsd:import namespace="f7d8111e-2450-497c-842a-7543728f3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2586-6305-480d-ac4d-6529ec50c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8111e-2450-497c-842a-7543728f3e5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db5239-20be-4699-a6e4-c3a368eaf6ca}" ma:internalName="TaxCatchAll" ma:showField="CatchAllData" ma:web="f7d8111e-2450-497c-842a-7543728f3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B29E9-09C2-4455-9989-2A71BFEFEE64}">
  <ds:schemaRefs>
    <ds:schemaRef ds:uri="http://schemas.microsoft.com/sharepoint/v3/contenttype/forms"/>
  </ds:schemaRefs>
</ds:datastoreItem>
</file>

<file path=customXml/itemProps2.xml><?xml version="1.0" encoding="utf-8"?>
<ds:datastoreItem xmlns:ds="http://schemas.openxmlformats.org/officeDocument/2006/customXml" ds:itemID="{4519940F-2FCF-4241-8ACC-ABA119225CC8}">
  <ds:schemaRefs>
    <ds:schemaRef ds:uri="http://schemas.microsoft.com/office/2006/metadata/properties"/>
    <ds:schemaRef ds:uri="http://schemas.microsoft.com/office/infopath/2007/PartnerControls"/>
    <ds:schemaRef ds:uri="f7d8111e-2450-497c-842a-7543728f3e56"/>
    <ds:schemaRef ds:uri="27bb2586-6305-480d-ac4d-6529ec50c22b"/>
  </ds:schemaRefs>
</ds:datastoreItem>
</file>

<file path=customXml/itemProps3.xml><?xml version="1.0" encoding="utf-8"?>
<ds:datastoreItem xmlns:ds="http://schemas.openxmlformats.org/officeDocument/2006/customXml" ds:itemID="{A763150E-1C55-4793-A6C5-2198EA9CE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b2586-6305-480d-ac4d-6529ec50c22b"/>
    <ds:schemaRef ds:uri="f7d8111e-2450-497c-842a-7543728f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Bwrsariaeth i Fawyr Gofal a Myfyrwyr Wedi Mynd I'r Afael</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Telerau ac Amodau Bwrsariaeth i Fawyr Gofal a Myfyrwyr Wedi Mynd I'r Afael</dc:title>
  <dc:creator>Adela Alonso-Vidal</dc:creator>
  <cp:lastModifiedBy>Mayo, Jonah</cp:lastModifiedBy>
  <cp:revision>9</cp:revision>
  <dcterms:created xsi:type="dcterms:W3CDTF">2026-07-07T08:30:00Z</dcterms:created>
  <dcterms:modified xsi:type="dcterms:W3CDTF">2026-07-07T09:51:00Z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for Microsoft 365</vt:lpwstr>
  </property>
  <property fmtid="{D5CDD505-2E9C-101B-9397-08002B2CF9AE}" pid="4" name="LastSaved">
    <vt:filetime>2024-04-18T00:00:00Z</vt:filetime>
  </property>
  <property fmtid="{D5CDD505-2E9C-101B-9397-08002B2CF9AE}" pid="5" name="Producer">
    <vt:lpwstr>Microsoft® Word for Microsoft 365</vt:lpwstr>
  </property>
  <property fmtid="{D5CDD505-2E9C-101B-9397-08002B2CF9AE}" pid="6" name="ContentTypeId">
    <vt:lpwstr>0x01010029B500EA6A7D3C48B2F11B08311C73E7</vt:lpwstr>
  </property>
  <property fmtid="{D5CDD505-2E9C-101B-9397-08002B2CF9AE}" pid="7" name="MediaServiceImageTags">
    <vt:lpwstr/>
  </property>
</Properties>
</file>