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AE6" w14:textId="22FED0E7" w:rsidR="0009597B" w:rsidRDefault="000F0838" w:rsidP="00B86E39">
      <w:pPr>
        <w:pStyle w:val="Title"/>
        <w:jc w:val="center"/>
      </w:pPr>
      <w:r>
        <w:rPr>
          <w:rFonts w:ascii="Calibri" w:eastAsia="Calibri" w:hAnsi="Calibri" w:cs="Calibri"/>
          <w:noProof/>
          <w:sz w:val="22"/>
          <w:szCs w:val="22"/>
          <w:lang w:bidi="cy-GB"/>
        </w:rPr>
        <w:drawing>
          <wp:inline distT="0" distB="0" distL="0" distR="0" wp14:anchorId="7ED04B46" wp14:editId="4407E4FA">
            <wp:extent cx="2715895" cy="805815"/>
            <wp:effectExtent l="0" t="0" r="825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D8A0C" w14:textId="77777777" w:rsidR="000F0838" w:rsidRDefault="000F0838" w:rsidP="0009597B">
      <w:pPr>
        <w:pStyle w:val="Title"/>
        <w:jc w:val="center"/>
      </w:pPr>
    </w:p>
    <w:p w14:paraId="17369CF2" w14:textId="33F567ED" w:rsidR="00B75892" w:rsidRDefault="000E0AE8" w:rsidP="0009597B">
      <w:pPr>
        <w:pStyle w:val="Title"/>
        <w:jc w:val="center"/>
      </w:pPr>
      <w:r>
        <w:rPr>
          <w:lang w:bidi="cy-GB"/>
        </w:rPr>
        <w:t xml:space="preserve"> Bwrdd y Llywodraethwyr</w:t>
      </w:r>
    </w:p>
    <w:p w14:paraId="68A0CB7B" w14:textId="77777777" w:rsidR="00913847" w:rsidRPr="00913847" w:rsidRDefault="00913847" w:rsidP="00913847"/>
    <w:p w14:paraId="1DAD50F9" w14:textId="70404FCB" w:rsidR="00C05B84" w:rsidRPr="00DE469E" w:rsidRDefault="008569CD" w:rsidP="008569CD">
      <w:pPr>
        <w:pStyle w:val="Subtitle"/>
        <w:jc w:val="center"/>
        <w:rPr>
          <w:b/>
          <w:sz w:val="28"/>
          <w:szCs w:val="28"/>
        </w:rPr>
      </w:pPr>
      <w:r w:rsidRPr="00DE469E">
        <w:rPr>
          <w:b/>
          <w:sz w:val="28"/>
          <w:szCs w:val="28"/>
          <w:lang w:bidi="cy-GB"/>
        </w:rPr>
        <w:t>C</w:t>
      </w:r>
      <w:r w:rsidR="00701DAD">
        <w:rPr>
          <w:b/>
          <w:sz w:val="28"/>
          <w:szCs w:val="28"/>
          <w:lang w:bidi="cy-GB"/>
        </w:rPr>
        <w:t>OFNODION</w:t>
      </w:r>
      <w:r w:rsidRPr="00DE469E">
        <w:rPr>
          <w:b/>
          <w:sz w:val="28"/>
          <w:szCs w:val="28"/>
          <w:lang w:bidi="cy-GB"/>
        </w:rPr>
        <w:t xml:space="preserve"> </w:t>
      </w:r>
      <w:r w:rsidR="00701DAD">
        <w:rPr>
          <w:b/>
          <w:sz w:val="28"/>
          <w:szCs w:val="28"/>
          <w:lang w:bidi="cy-GB"/>
        </w:rPr>
        <w:t>WEDI’U</w:t>
      </w:r>
      <w:r w:rsidRPr="00DE469E">
        <w:rPr>
          <w:b/>
          <w:sz w:val="28"/>
          <w:szCs w:val="28"/>
          <w:lang w:bidi="cy-GB"/>
        </w:rPr>
        <w:t xml:space="preserve"> C</w:t>
      </w:r>
      <w:r w:rsidR="00701DAD">
        <w:rPr>
          <w:b/>
          <w:sz w:val="28"/>
          <w:szCs w:val="28"/>
          <w:lang w:bidi="cy-GB"/>
        </w:rPr>
        <w:t>ADARNHAU</w:t>
      </w:r>
    </w:p>
    <w:p w14:paraId="648C192A" w14:textId="601118D6" w:rsidR="00EE23DF" w:rsidRPr="00DE469E" w:rsidRDefault="00EE23DF" w:rsidP="00EE23DF">
      <w:pPr>
        <w:rPr>
          <w:rStyle w:val="SubtleEmphasis"/>
          <w:b/>
          <w:i w:val="0"/>
          <w:sz w:val="28"/>
          <w:szCs w:val="28"/>
        </w:rPr>
      </w:pPr>
      <w:r w:rsidRPr="00DE469E">
        <w:rPr>
          <w:rStyle w:val="SubtleEmphasis"/>
          <w:b/>
          <w:sz w:val="28"/>
          <w:szCs w:val="28"/>
          <w:lang w:bidi="cy-GB"/>
        </w:rPr>
        <w:t xml:space="preserve">DYDDIAD: </w:t>
      </w:r>
      <w:r w:rsidRPr="00DE469E">
        <w:rPr>
          <w:rStyle w:val="SubtleEmphasis"/>
          <w:b/>
          <w:i w:val="0"/>
          <w:sz w:val="28"/>
          <w:szCs w:val="28"/>
          <w:lang w:bidi="cy-GB"/>
        </w:rPr>
        <w:t>14 Hydref 2021</w:t>
      </w:r>
    </w:p>
    <w:p w14:paraId="259D508D" w14:textId="494CFE7A" w:rsidR="00EE23DF" w:rsidRPr="00DE469E" w:rsidRDefault="00EE23DF" w:rsidP="00EE23DF">
      <w:pPr>
        <w:rPr>
          <w:rStyle w:val="SubtleEmphasis"/>
          <w:b/>
          <w:sz w:val="28"/>
          <w:szCs w:val="28"/>
        </w:rPr>
      </w:pPr>
      <w:r w:rsidRPr="00DE469E">
        <w:rPr>
          <w:rStyle w:val="SubtleEmphasis"/>
          <w:b/>
          <w:sz w:val="28"/>
          <w:szCs w:val="28"/>
          <w:lang w:bidi="cy-GB"/>
        </w:rPr>
        <w:t xml:space="preserve">AMSER: </w:t>
      </w:r>
      <w:r w:rsidRPr="00DE469E">
        <w:rPr>
          <w:rStyle w:val="SubtleEmphasis"/>
          <w:b/>
          <w:i w:val="0"/>
          <w:sz w:val="28"/>
          <w:szCs w:val="28"/>
          <w:lang w:bidi="cy-GB"/>
        </w:rPr>
        <w:t>4:00pm</w:t>
      </w:r>
    </w:p>
    <w:p w14:paraId="34FF043D" w14:textId="0EAFB0B2" w:rsidR="0098001E" w:rsidRPr="00DE469E" w:rsidRDefault="00EE23DF" w:rsidP="00EE23DF">
      <w:pPr>
        <w:rPr>
          <w:rStyle w:val="SubtleEmphasis"/>
          <w:b/>
          <w:i w:val="0"/>
          <w:sz w:val="28"/>
          <w:szCs w:val="28"/>
        </w:rPr>
      </w:pPr>
      <w:r w:rsidRPr="00DE469E">
        <w:rPr>
          <w:rStyle w:val="SubtleEmphasis"/>
          <w:b/>
          <w:sz w:val="28"/>
          <w:szCs w:val="28"/>
          <w:lang w:bidi="cy-GB"/>
        </w:rPr>
        <w:t xml:space="preserve">LLEOLIAD: </w:t>
      </w:r>
      <w:r w:rsidRPr="00DE469E">
        <w:rPr>
          <w:rStyle w:val="SubtleEmphasis"/>
          <w:b/>
          <w:i w:val="0"/>
          <w:sz w:val="28"/>
          <w:szCs w:val="28"/>
          <w:lang w:bidi="cy-GB"/>
        </w:rPr>
        <w:t>drwy Microsoft Teams</w:t>
      </w:r>
    </w:p>
    <w:p w14:paraId="1E38C240" w14:textId="2D0A4B7F" w:rsidR="00DE469E" w:rsidRPr="00DE469E" w:rsidRDefault="009D2881" w:rsidP="00DE469E">
      <w:pPr>
        <w:pStyle w:val="TOCHeading"/>
        <w:spacing w:before="0" w:after="160"/>
        <w:rPr>
          <w:b/>
          <w:szCs w:val="28"/>
        </w:rPr>
      </w:pPr>
      <w:r w:rsidRPr="00DE469E">
        <w:rPr>
          <w:b/>
          <w:szCs w:val="28"/>
          <w:lang w:val="cy-GB" w:bidi="cy-GB"/>
        </w:rPr>
        <w:t>Llywodraethwyr Presennol:</w:t>
      </w:r>
    </w:p>
    <w:p w14:paraId="4F398150" w14:textId="15319D56" w:rsidR="009D2881" w:rsidRDefault="00913847" w:rsidP="00015CC3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John Taylor CBE (Cadeirydd y Bwrdd a Llywodraethwr Annibynnol)</w:t>
      </w:r>
    </w:p>
    <w:p w14:paraId="2B6D96A7" w14:textId="51C306DB" w:rsidR="00913847" w:rsidRDefault="00913847" w:rsidP="00015CC3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Yr Athro Cara Aitchison (Llywydd ac Is-Ganghellor)</w:t>
      </w:r>
    </w:p>
    <w:p w14:paraId="41EAD8E0" w14:textId="3AE8FFF0" w:rsidR="00913847" w:rsidRDefault="00913847" w:rsidP="00015CC3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Nick Capaldi (Llywodraethwr Annibynnol)</w:t>
      </w:r>
    </w:p>
    <w:p w14:paraId="17AF6664" w14:textId="31FB5856" w:rsidR="00913847" w:rsidRDefault="00913847" w:rsidP="00015CC3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 xml:space="preserve">Roisin Connolly (Llywodraethwr Annibynnol) </w:t>
      </w:r>
    </w:p>
    <w:p w14:paraId="521BB97B" w14:textId="47D5FC15" w:rsidR="00913847" w:rsidRPr="00701DAD" w:rsidRDefault="00052F2E" w:rsidP="00015CC3">
      <w:pPr>
        <w:pStyle w:val="ListParagraph"/>
        <w:numPr>
          <w:ilvl w:val="0"/>
          <w:numId w:val="17"/>
        </w:numPr>
        <w:rPr>
          <w:bCs/>
          <w:szCs w:val="24"/>
        </w:rPr>
      </w:pPr>
      <w:r w:rsidRPr="00701DAD">
        <w:rPr>
          <w:bCs/>
          <w:szCs w:val="24"/>
          <w:lang w:bidi="cy-GB"/>
        </w:rPr>
        <w:t>Gareth Davies (Llywodraethwr Cyfetholedig)</w:t>
      </w:r>
    </w:p>
    <w:p w14:paraId="20F406FE" w14:textId="5CCC50B5" w:rsidR="00913847" w:rsidRDefault="00913847" w:rsidP="00015CC3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Karen Fiagbe (Llywodraethwr Annibynnol)</w:t>
      </w:r>
    </w:p>
    <w:p w14:paraId="19815520" w14:textId="2DF46411" w:rsidR="00913847" w:rsidRDefault="00913847" w:rsidP="00015CC3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Venkateswaramma Gonavaram (Llywodraethwr Myfyrwyr)</w:t>
      </w:r>
    </w:p>
    <w:p w14:paraId="6462F93C" w14:textId="64303A8C" w:rsidR="00913847" w:rsidRDefault="00913847" w:rsidP="00015CC3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Sheila Hendrickson-Brown (Llywodraethwr Annibynnol)</w:t>
      </w:r>
    </w:p>
    <w:p w14:paraId="2942FA55" w14:textId="6D6755F0" w:rsidR="00913847" w:rsidRDefault="00913847" w:rsidP="00015CC3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Dr Malcolm James (Llywodraethwr Staff Academaidd)</w:t>
      </w:r>
    </w:p>
    <w:p w14:paraId="2DBBD636" w14:textId="5D402437" w:rsidR="00913847" w:rsidRDefault="00913847" w:rsidP="00015CC3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Paul Matthews (Llywodraethwr Annibynnol)</w:t>
      </w:r>
    </w:p>
    <w:p w14:paraId="35D5684F" w14:textId="6A6A90E9" w:rsidR="00913847" w:rsidRDefault="00913847" w:rsidP="00015CC3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Yr Athro Myra Nimmo (Llywodraethwr Annibynnol)</w:t>
      </w:r>
    </w:p>
    <w:p w14:paraId="1546184F" w14:textId="71DDB08C" w:rsidR="00DE469E" w:rsidRDefault="00DE469E" w:rsidP="00015CC3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Yr Athro Kelechi Nnoaham (Llywodraethwr Annibynnol)</w:t>
      </w:r>
    </w:p>
    <w:p w14:paraId="1DF95983" w14:textId="01559C14" w:rsidR="00913847" w:rsidRDefault="00913847" w:rsidP="00015CC3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Chris Pilgrim (Llywodraethwr Annibynnol)</w:t>
      </w:r>
    </w:p>
    <w:p w14:paraId="4C515C45" w14:textId="02861086" w:rsidR="00913847" w:rsidRDefault="00913847" w:rsidP="00015CC3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David Surdeau (Llywodraethwr Annibynnol)</w:t>
      </w:r>
    </w:p>
    <w:p w14:paraId="6C34A5DD" w14:textId="49A560A1" w:rsidR="00913847" w:rsidRDefault="00913847" w:rsidP="00015CC3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Matthew Tossell (Llywodraethwr Annibynnol)</w:t>
      </w:r>
    </w:p>
    <w:p w14:paraId="697C7CE5" w14:textId="4E43608E" w:rsidR="00913847" w:rsidRDefault="00913847" w:rsidP="00015CC3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Dr Chris Turner (Is-gadeirydd a Llywodraethwr Annibynnol)</w:t>
      </w:r>
    </w:p>
    <w:p w14:paraId="6C5D604B" w14:textId="7B911E40" w:rsidR="00913847" w:rsidRDefault="00913847" w:rsidP="00015CC3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Scott Waddington (Llywodraethwr Annibynnol)</w:t>
      </w:r>
    </w:p>
    <w:p w14:paraId="094288C5" w14:textId="6EAD100E" w:rsidR="00913847" w:rsidRPr="00A10647" w:rsidRDefault="00913847" w:rsidP="00015CC3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David Warrender (Llywodraethwr Annibynnol)</w:t>
      </w:r>
    </w:p>
    <w:p w14:paraId="27C55A05" w14:textId="4749AE81" w:rsidR="00015CC3" w:rsidRDefault="00015CC3" w:rsidP="00015CC3">
      <w:pPr>
        <w:pStyle w:val="ListParagraph"/>
        <w:numPr>
          <w:ilvl w:val="0"/>
          <w:numId w:val="17"/>
        </w:numPr>
        <w:rPr>
          <w:szCs w:val="24"/>
        </w:rPr>
      </w:pPr>
      <w:r w:rsidRPr="00A10647">
        <w:rPr>
          <w:szCs w:val="24"/>
          <w:lang w:bidi="cy-GB"/>
        </w:rPr>
        <w:t xml:space="preserve">Naomi Wrigley (Llywodraethwr Myfyrwyr) </w:t>
      </w:r>
    </w:p>
    <w:p w14:paraId="15703D96" w14:textId="3464FCAC" w:rsidR="00015CC3" w:rsidRPr="00913847" w:rsidRDefault="00913847" w:rsidP="00913847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Denn Yearwood (Llywodraethwr Staff Gwasanaethau Proffesiynol)</w:t>
      </w:r>
    </w:p>
    <w:p w14:paraId="3CE66D17" w14:textId="5CA8A979" w:rsidR="00913847" w:rsidRPr="00DE469E" w:rsidRDefault="00015CC3" w:rsidP="00DE469E">
      <w:pPr>
        <w:pStyle w:val="TOCHeading"/>
        <w:spacing w:before="0" w:after="240"/>
        <w:rPr>
          <w:b/>
          <w:szCs w:val="28"/>
        </w:rPr>
      </w:pPr>
      <w:r w:rsidRPr="00DE469E">
        <w:rPr>
          <w:b/>
          <w:szCs w:val="28"/>
          <w:lang w:val="cy-GB" w:bidi="cy-GB"/>
        </w:rPr>
        <w:t>Yn bresennol:</w:t>
      </w:r>
    </w:p>
    <w:p w14:paraId="57BF7C0C" w14:textId="0158882F" w:rsidR="00E374E4" w:rsidRPr="00913847" w:rsidRDefault="00913847" w:rsidP="00866360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Yr Athro Jacqui Boddington (Dirprwy Is-Ganghellor Ymgysylltu â Myfyrwyr)</w:t>
      </w:r>
    </w:p>
    <w:p w14:paraId="096075BA" w14:textId="0CE2E15D" w:rsidR="00913847" w:rsidRPr="00913847" w:rsidRDefault="00913847" w:rsidP="00913847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Christine Fraser (Ysgrifennydd y Brifysgol a Chlerc Bwrdd y Llywodraethwyr)</w:t>
      </w:r>
    </w:p>
    <w:p w14:paraId="3F544AB5" w14:textId="3FE451D7" w:rsidR="00913847" w:rsidRPr="00913847" w:rsidRDefault="00913847" w:rsidP="00866360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Yr Athro Sheldon Hanton (Dirprwy Is-Ganghellor Ymchwil ac Arloesi)</w:t>
      </w:r>
    </w:p>
    <w:p w14:paraId="3AB071F4" w14:textId="72D5AF8B" w:rsidR="00913847" w:rsidRPr="00913847" w:rsidRDefault="00913847" w:rsidP="00866360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Mairwen Harris (Pennaeth Strategaeth, Cynllunio a Pherfformiad)</w:t>
      </w:r>
    </w:p>
    <w:p w14:paraId="42A11029" w14:textId="0F59CE6A" w:rsidR="00913847" w:rsidRPr="00913847" w:rsidRDefault="00913847" w:rsidP="00913847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Yr Athro Rachel Langford (Dirprwy Is-Ganghellor)</w:t>
      </w:r>
    </w:p>
    <w:p w14:paraId="71A55EB2" w14:textId="7AD2DD54" w:rsidR="00913847" w:rsidRPr="00A10647" w:rsidRDefault="00913847" w:rsidP="00866360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t>David Llewellyn (Prif Swyddog Adnoddau)</w:t>
      </w:r>
    </w:p>
    <w:p w14:paraId="3FC07188" w14:textId="1A90F09D" w:rsidR="0056661F" w:rsidRDefault="00701DAD" w:rsidP="00F92FAE">
      <w:pPr>
        <w:pStyle w:val="ListParagraph"/>
        <w:numPr>
          <w:ilvl w:val="0"/>
          <w:numId w:val="17"/>
        </w:numPr>
        <w:rPr>
          <w:szCs w:val="24"/>
        </w:rPr>
      </w:pPr>
      <w:r>
        <w:rPr>
          <w:szCs w:val="24"/>
          <w:lang w:bidi="cy-GB"/>
        </w:rPr>
        <w:lastRenderedPageBreak/>
        <w:t>Greg Lane (</w:t>
      </w:r>
      <w:r w:rsidR="00913847">
        <w:rPr>
          <w:szCs w:val="24"/>
          <w:lang w:bidi="cy-GB"/>
        </w:rPr>
        <w:t>Pennaeth Llywodraethu a Dirprwy Glerc Bwrdd y Llywodraethwyr</w:t>
      </w:r>
      <w:r>
        <w:rPr>
          <w:szCs w:val="24"/>
          <w:lang w:bidi="cy-GB"/>
        </w:rPr>
        <w:t xml:space="preserve">) </w:t>
      </w:r>
      <w:r w:rsidR="00913847">
        <w:rPr>
          <w:szCs w:val="24"/>
          <w:lang w:bidi="cy-GB"/>
        </w:rPr>
        <w:t>(munudau)</w:t>
      </w:r>
    </w:p>
    <w:p w14:paraId="5C62695F" w14:textId="5E25E47A" w:rsidR="00F92FAE" w:rsidRDefault="00F92FAE" w:rsidP="00A44C73">
      <w:pPr>
        <w:pStyle w:val="ListParagraph"/>
        <w:spacing w:after="0"/>
        <w:rPr>
          <w:szCs w:val="24"/>
        </w:rPr>
      </w:pPr>
    </w:p>
    <w:p w14:paraId="6EBAFDE0" w14:textId="77777777" w:rsidR="00A44C73" w:rsidRPr="000E2837" w:rsidRDefault="00A44C73" w:rsidP="00A44C73">
      <w:pPr>
        <w:pStyle w:val="ListParagraph"/>
        <w:spacing w:after="0"/>
        <w:rPr>
          <w:b/>
          <w:szCs w:val="24"/>
        </w:rPr>
      </w:pPr>
    </w:p>
    <w:p w14:paraId="21292864" w14:textId="68A22CBD" w:rsidR="00AF20DD" w:rsidRPr="000E2837" w:rsidRDefault="00701DAD" w:rsidP="0021390D">
      <w:pPr>
        <w:pStyle w:val="Heading1"/>
        <w:numPr>
          <w:ilvl w:val="0"/>
          <w:numId w:val="0"/>
        </w:numPr>
        <w:spacing w:before="0"/>
        <w:ind w:left="567"/>
        <w:jc w:val="both"/>
        <w:rPr>
          <w:b/>
        </w:rPr>
      </w:pPr>
      <w:r>
        <w:rPr>
          <w:b/>
          <w:lang w:bidi="cy-GB"/>
        </w:rPr>
        <w:t>Rhan</w:t>
      </w:r>
      <w:r w:rsidR="001B6874" w:rsidRPr="000E2837">
        <w:rPr>
          <w:b/>
          <w:lang w:bidi="cy-GB"/>
        </w:rPr>
        <w:t xml:space="preserve"> A (1): Eitemau </w:t>
      </w:r>
      <w:r>
        <w:rPr>
          <w:b/>
          <w:lang w:bidi="cy-GB"/>
        </w:rPr>
        <w:t>i’w D</w:t>
      </w:r>
      <w:r w:rsidR="001B6874" w:rsidRPr="000E2837">
        <w:rPr>
          <w:b/>
          <w:lang w:bidi="cy-GB"/>
        </w:rPr>
        <w:t>rafod</w:t>
      </w:r>
      <w:r>
        <w:rPr>
          <w:b/>
          <w:lang w:bidi="cy-GB"/>
        </w:rPr>
        <w:t xml:space="preserve"> yn</w:t>
      </w:r>
      <w:r w:rsidR="001B6874" w:rsidRPr="000E2837">
        <w:rPr>
          <w:b/>
          <w:lang w:bidi="cy-GB"/>
        </w:rPr>
        <w:t xml:space="preserve"> Fer a/neu</w:t>
      </w:r>
      <w:r>
        <w:rPr>
          <w:b/>
          <w:lang w:bidi="cy-GB"/>
        </w:rPr>
        <w:t xml:space="preserve"> Gymeradwyo</w:t>
      </w:r>
    </w:p>
    <w:p w14:paraId="152CADAB" w14:textId="77777777" w:rsidR="00066DC9" w:rsidRPr="000E2837" w:rsidRDefault="00066DC9" w:rsidP="0021390D">
      <w:pPr>
        <w:spacing w:after="0"/>
        <w:jc w:val="both"/>
        <w:rPr>
          <w:b/>
        </w:rPr>
      </w:pPr>
    </w:p>
    <w:p w14:paraId="3A46AB36" w14:textId="322B6FF3" w:rsidR="00193158" w:rsidRPr="000E2837" w:rsidRDefault="009359B4" w:rsidP="0021390D">
      <w:pPr>
        <w:pStyle w:val="Heading1"/>
        <w:spacing w:before="0"/>
        <w:ind w:left="567" w:hanging="567"/>
        <w:jc w:val="both"/>
        <w:rPr>
          <w:b/>
        </w:rPr>
      </w:pPr>
      <w:r w:rsidRPr="000E2837">
        <w:rPr>
          <w:b/>
          <w:lang w:bidi="cy-GB"/>
        </w:rPr>
        <w:t>Ymddiheuriadau am Absenoldeb a Rhagarweiniadau (eitem 1 ar yr agenda)</w:t>
      </w:r>
    </w:p>
    <w:p w14:paraId="47729039" w14:textId="77777777" w:rsidR="00193158" w:rsidRPr="00193158" w:rsidRDefault="00193158" w:rsidP="0021390D">
      <w:pPr>
        <w:spacing w:after="0"/>
        <w:jc w:val="both"/>
      </w:pPr>
    </w:p>
    <w:p w14:paraId="488C15D6" w14:textId="6966A5C0" w:rsidR="00AF20DD" w:rsidRDefault="00C30F00" w:rsidP="0021390D">
      <w:pPr>
        <w:spacing w:after="0"/>
        <w:ind w:left="567"/>
        <w:jc w:val="both"/>
      </w:pPr>
      <w:r>
        <w:rPr>
          <w:lang w:bidi="cy-GB"/>
        </w:rPr>
        <w:t>Cafwyd ymddiheuriadau gan Menai Owen-Jones (Cyd-Is-gadeirydd a Llywodraethwr Annibynnol) ac Alison Thorne (Llywodraethwr Annibynnol).</w:t>
      </w:r>
    </w:p>
    <w:p w14:paraId="70FF9946" w14:textId="79FBFF13" w:rsidR="00D16E99" w:rsidRDefault="00D16E99" w:rsidP="0021390D">
      <w:pPr>
        <w:spacing w:after="0"/>
        <w:ind w:left="567"/>
        <w:jc w:val="both"/>
      </w:pPr>
    </w:p>
    <w:p w14:paraId="537569E5" w14:textId="77777777" w:rsidR="0021390D" w:rsidRPr="000E2837" w:rsidRDefault="0021390D" w:rsidP="0021390D">
      <w:pPr>
        <w:spacing w:after="0"/>
        <w:ind w:left="567"/>
        <w:jc w:val="both"/>
        <w:rPr>
          <w:b/>
        </w:rPr>
      </w:pPr>
    </w:p>
    <w:p w14:paraId="1971254E" w14:textId="3AC7A0C0" w:rsidR="00D973DB" w:rsidRPr="000E2837" w:rsidRDefault="009359B4" w:rsidP="0021390D">
      <w:pPr>
        <w:pStyle w:val="Heading1"/>
        <w:spacing w:before="0"/>
        <w:ind w:left="567" w:hanging="567"/>
        <w:rPr>
          <w:b/>
        </w:rPr>
      </w:pPr>
      <w:r w:rsidRPr="000E2837">
        <w:rPr>
          <w:b/>
          <w:lang w:bidi="cy-GB"/>
        </w:rPr>
        <w:t>Datganiadau Gwrthdaro Buddiannau (eitem 2 ar yr agenda)</w:t>
      </w:r>
    </w:p>
    <w:p w14:paraId="031EAD9C" w14:textId="77777777" w:rsidR="00AF20DD" w:rsidRPr="00AF20DD" w:rsidRDefault="00AF20DD" w:rsidP="0021390D">
      <w:pPr>
        <w:spacing w:after="0"/>
      </w:pPr>
    </w:p>
    <w:p w14:paraId="63BA142D" w14:textId="3BD062D5" w:rsidR="00AF20DD" w:rsidRDefault="009359B4" w:rsidP="0021390D">
      <w:pPr>
        <w:spacing w:after="0"/>
        <w:ind w:left="567"/>
      </w:pPr>
      <w:r>
        <w:rPr>
          <w:lang w:bidi="cy-GB"/>
        </w:rPr>
        <w:t>Ni chafwyd unrhyw ddatganiadau o wrthdaro buddiannau.</w:t>
      </w:r>
    </w:p>
    <w:p w14:paraId="446C648A" w14:textId="4D5F2648" w:rsidR="00D16E99" w:rsidRDefault="00D16E99" w:rsidP="0021390D">
      <w:pPr>
        <w:spacing w:after="0"/>
      </w:pPr>
    </w:p>
    <w:p w14:paraId="564C8720" w14:textId="77777777" w:rsidR="0021390D" w:rsidRPr="000E2837" w:rsidRDefault="0021390D" w:rsidP="0021390D">
      <w:pPr>
        <w:spacing w:after="0"/>
        <w:rPr>
          <w:b/>
        </w:rPr>
      </w:pPr>
    </w:p>
    <w:p w14:paraId="4697551D" w14:textId="59124503" w:rsidR="00230D63" w:rsidRPr="000E2837" w:rsidRDefault="00F92FAE" w:rsidP="0021390D">
      <w:pPr>
        <w:pStyle w:val="Heading1"/>
        <w:spacing w:before="0"/>
        <w:ind w:left="567" w:hanging="567"/>
        <w:jc w:val="both"/>
        <w:rPr>
          <w:b/>
        </w:rPr>
      </w:pPr>
      <w:r w:rsidRPr="000E2837">
        <w:rPr>
          <w:b/>
          <w:lang w:bidi="cy-GB"/>
        </w:rPr>
        <w:t>Cofnodion y Cyfarfod Blaenorol: 8 Gorffennaf 2021 (eitem 3 ar yr agenda)</w:t>
      </w:r>
    </w:p>
    <w:p w14:paraId="1673DB9F" w14:textId="77777777" w:rsidR="00D16E99" w:rsidRDefault="00D16E99" w:rsidP="0021390D">
      <w:pPr>
        <w:spacing w:after="0"/>
        <w:ind w:left="567"/>
        <w:jc w:val="both"/>
        <w:rPr>
          <w:bCs/>
        </w:rPr>
      </w:pPr>
    </w:p>
    <w:p w14:paraId="284DBDD0" w14:textId="77777777" w:rsidR="0021390D" w:rsidRDefault="00230D63" w:rsidP="0021390D">
      <w:pPr>
        <w:spacing w:after="0"/>
        <w:ind w:left="567"/>
        <w:jc w:val="both"/>
        <w:rPr>
          <w:b/>
          <w:bCs/>
        </w:rPr>
      </w:pPr>
      <w:r w:rsidRPr="00D16E99">
        <w:rPr>
          <w:b/>
          <w:lang w:bidi="cy-GB"/>
        </w:rPr>
        <w:t>Penderfynodd y Bwrdd:</w:t>
      </w:r>
    </w:p>
    <w:p w14:paraId="43A6D036" w14:textId="6A966FD9" w:rsidR="00AF20DD" w:rsidRPr="00D16E99" w:rsidRDefault="000C55F5" w:rsidP="0021390D">
      <w:pPr>
        <w:spacing w:after="0"/>
        <w:ind w:left="567"/>
        <w:jc w:val="both"/>
        <w:rPr>
          <w:b/>
          <w:bCs/>
        </w:rPr>
      </w:pPr>
      <w:r w:rsidRPr="00D16E99">
        <w:rPr>
          <w:b/>
          <w:lang w:bidi="cy-GB"/>
        </w:rPr>
        <w:t xml:space="preserve"> </w:t>
      </w:r>
    </w:p>
    <w:p w14:paraId="4B558102" w14:textId="62DA0D09" w:rsidR="00AF20DD" w:rsidRDefault="00701DAD" w:rsidP="0021390D">
      <w:pPr>
        <w:pStyle w:val="ListParagraph"/>
        <w:numPr>
          <w:ilvl w:val="0"/>
          <w:numId w:val="23"/>
        </w:numPr>
        <w:spacing w:after="0"/>
        <w:jc w:val="both"/>
        <w:rPr>
          <w:b/>
          <w:bCs/>
        </w:rPr>
      </w:pPr>
      <w:r>
        <w:rPr>
          <w:b/>
          <w:lang w:bidi="cy-GB"/>
        </w:rPr>
        <w:t>I g</w:t>
      </w:r>
      <w:r w:rsidR="000C55F5" w:rsidRPr="00D16E99">
        <w:rPr>
          <w:b/>
          <w:lang w:bidi="cy-GB"/>
        </w:rPr>
        <w:t>ymeradwyo cofnodion ei gyfarfod a gynhaliwyd ar Ddydd Iau 8 Mehefin 2021 fel y'i diwygiwyd.</w:t>
      </w:r>
    </w:p>
    <w:p w14:paraId="0CC1A3A0" w14:textId="240F4039" w:rsidR="0021390D" w:rsidRDefault="0021390D" w:rsidP="0021390D">
      <w:pPr>
        <w:pStyle w:val="ListParagraph"/>
        <w:spacing w:after="0"/>
        <w:ind w:left="1287"/>
        <w:jc w:val="both"/>
        <w:rPr>
          <w:b/>
          <w:bCs/>
        </w:rPr>
      </w:pPr>
    </w:p>
    <w:p w14:paraId="781F7FFA" w14:textId="77777777" w:rsidR="0021390D" w:rsidRPr="0021390D" w:rsidRDefault="0021390D" w:rsidP="0021390D">
      <w:pPr>
        <w:pStyle w:val="ListParagraph"/>
        <w:spacing w:after="0"/>
        <w:ind w:left="1287"/>
        <w:jc w:val="both"/>
        <w:rPr>
          <w:b/>
          <w:bCs/>
        </w:rPr>
      </w:pPr>
    </w:p>
    <w:p w14:paraId="4FB9EC2D" w14:textId="41057968" w:rsidR="00F84635" w:rsidRPr="000E2837" w:rsidRDefault="00CB137C" w:rsidP="0021390D">
      <w:pPr>
        <w:pStyle w:val="Heading1"/>
        <w:spacing w:before="0"/>
        <w:ind w:left="567" w:hanging="567"/>
        <w:jc w:val="both"/>
        <w:rPr>
          <w:b/>
        </w:rPr>
      </w:pPr>
      <w:r w:rsidRPr="000E2837">
        <w:rPr>
          <w:b/>
          <w:u w:val="single"/>
          <w:lang w:bidi="cy-GB"/>
        </w:rPr>
        <w:t>Materion yn Codi (eitem 4 ar yr agenda)</w:t>
      </w:r>
    </w:p>
    <w:p w14:paraId="3DE8C115" w14:textId="77777777" w:rsidR="00D16E99" w:rsidRDefault="00D16E99" w:rsidP="0021390D">
      <w:pPr>
        <w:spacing w:after="0"/>
        <w:jc w:val="both"/>
      </w:pPr>
    </w:p>
    <w:p w14:paraId="38643A9E" w14:textId="2F17C4E1" w:rsidR="005938A6" w:rsidRDefault="00AF20DD" w:rsidP="0021390D">
      <w:pPr>
        <w:spacing w:after="0"/>
        <w:ind w:left="567"/>
        <w:jc w:val="both"/>
      </w:pPr>
      <w:r>
        <w:rPr>
          <w:lang w:bidi="cy-GB"/>
        </w:rPr>
        <w:t>Nid oedd unrhyw faterion yn codi.</w:t>
      </w:r>
    </w:p>
    <w:p w14:paraId="27FB6EB1" w14:textId="4848EC6B" w:rsidR="005938A6" w:rsidRDefault="005938A6" w:rsidP="0021390D">
      <w:pPr>
        <w:spacing w:after="0"/>
        <w:jc w:val="both"/>
      </w:pPr>
    </w:p>
    <w:p w14:paraId="30A2AE26" w14:textId="77777777" w:rsidR="0021390D" w:rsidRDefault="0021390D" w:rsidP="0021390D">
      <w:pPr>
        <w:spacing w:after="0"/>
        <w:jc w:val="both"/>
      </w:pPr>
    </w:p>
    <w:p w14:paraId="0ED3041E" w14:textId="4420209A" w:rsidR="00973FC8" w:rsidRDefault="00973FC8" w:rsidP="0021390D">
      <w:pPr>
        <w:pStyle w:val="Heading1"/>
        <w:numPr>
          <w:ilvl w:val="0"/>
          <w:numId w:val="0"/>
        </w:numPr>
        <w:spacing w:before="0"/>
        <w:ind w:left="567"/>
        <w:jc w:val="both"/>
      </w:pPr>
      <w:r>
        <w:rPr>
          <w:lang w:bidi="cy-GB"/>
        </w:rPr>
        <w:t xml:space="preserve">Rhan A (2): Eitemau o Bwysigrwydd Penodol </w:t>
      </w:r>
      <w:r w:rsidR="00236CC7">
        <w:rPr>
          <w:lang w:bidi="cy-GB"/>
        </w:rPr>
        <w:t>i’w Trafod</w:t>
      </w:r>
      <w:r>
        <w:rPr>
          <w:lang w:bidi="cy-GB"/>
        </w:rPr>
        <w:t xml:space="preserve"> a/neu</w:t>
      </w:r>
      <w:r w:rsidR="00236CC7">
        <w:rPr>
          <w:lang w:bidi="cy-GB"/>
        </w:rPr>
        <w:t xml:space="preserve"> Gymeradwyo</w:t>
      </w:r>
    </w:p>
    <w:p w14:paraId="27047CFE" w14:textId="63743EAB" w:rsidR="005938A6" w:rsidRDefault="005938A6" w:rsidP="0021390D">
      <w:pPr>
        <w:spacing w:after="0"/>
        <w:jc w:val="both"/>
      </w:pPr>
    </w:p>
    <w:p w14:paraId="7D950D4B" w14:textId="77777777" w:rsidR="0021390D" w:rsidRPr="005938A6" w:rsidRDefault="0021390D" w:rsidP="0021390D">
      <w:pPr>
        <w:spacing w:after="0"/>
        <w:jc w:val="both"/>
      </w:pPr>
    </w:p>
    <w:p w14:paraId="2A68C49C" w14:textId="158FD2D6" w:rsidR="00AF20DD" w:rsidRPr="000E2837" w:rsidRDefault="00AF20DD" w:rsidP="0021390D">
      <w:pPr>
        <w:pStyle w:val="Heading1"/>
        <w:spacing w:before="0"/>
        <w:ind w:left="567" w:hanging="567"/>
        <w:rPr>
          <w:b/>
        </w:rPr>
      </w:pPr>
      <w:r w:rsidRPr="000E2837">
        <w:rPr>
          <w:b/>
          <w:lang w:bidi="cy-GB"/>
        </w:rPr>
        <w:t>Adroddiad y Cadeirydd (eitem 5 ar yr agenda)</w:t>
      </w:r>
    </w:p>
    <w:p w14:paraId="419D68AD" w14:textId="3F869CF3" w:rsidR="00AA195A" w:rsidRDefault="00D16E99" w:rsidP="0021390D">
      <w:pPr>
        <w:spacing w:after="0"/>
      </w:pPr>
      <w:r>
        <w:rPr>
          <w:lang w:bidi="cy-GB"/>
        </w:rPr>
        <w:t xml:space="preserve"> </w:t>
      </w:r>
    </w:p>
    <w:p w14:paraId="0D928110" w14:textId="4D09B7B4" w:rsidR="00B54E8A" w:rsidRDefault="00AA195A" w:rsidP="0021390D">
      <w:pPr>
        <w:spacing w:after="0"/>
        <w:ind w:left="567"/>
        <w:jc w:val="both"/>
      </w:pPr>
      <w:r>
        <w:rPr>
          <w:lang w:bidi="cy-GB"/>
        </w:rPr>
        <w:t>Cyflwynodd Cadeirydd y Bwrdd e</w:t>
      </w:r>
      <w:r w:rsidR="00236CC7">
        <w:rPr>
          <w:lang w:bidi="cy-GB"/>
        </w:rPr>
        <w:t>i</w:t>
      </w:r>
      <w:r>
        <w:rPr>
          <w:lang w:bidi="cy-GB"/>
        </w:rPr>
        <w:t xml:space="preserve"> hadroddiad a diweddarodd ei fod wedi cynnal nifer </w:t>
      </w:r>
      <w:r w:rsidR="00236CC7">
        <w:rPr>
          <w:lang w:bidi="cy-GB"/>
        </w:rPr>
        <w:t>fawr</w:t>
      </w:r>
      <w:r>
        <w:rPr>
          <w:lang w:bidi="cy-GB"/>
        </w:rPr>
        <w:t xml:space="preserve"> o gyfarfodydd anffurfiol un i un gyda Llywodraethwyr, aelodau'r Tîm Gweithredol a Deoniaid Ysgol ers iddo ymgymryd â'r rôl ym mis Awst. Byddai gweddill y cyfarfodydd heb eu cwblhau erbyn diwedd y mis. Cyfleodd y Cadeirydd ei ddiolch am y gefnogaeth a gafodd ers ymgymryd â'r swydd a chynghorodd fod y Brifysgol yn ffodus i gael casgliad o'r fath o bobl dalentog ac ymroddedig yn ei arwain yn ystod cyfnod mor ddigynsail.</w:t>
      </w:r>
    </w:p>
    <w:p w14:paraId="17CC04D4" w14:textId="77777777" w:rsidR="00FC4116" w:rsidRDefault="00FC4116" w:rsidP="0021390D">
      <w:pPr>
        <w:spacing w:after="0"/>
        <w:ind w:left="567"/>
        <w:jc w:val="both"/>
      </w:pPr>
    </w:p>
    <w:p w14:paraId="2A3FDEB2" w14:textId="08D95E6B" w:rsidR="00AA195A" w:rsidRDefault="00B54E8A" w:rsidP="00A44C73">
      <w:pPr>
        <w:spacing w:after="0"/>
        <w:ind w:left="567"/>
        <w:jc w:val="both"/>
      </w:pPr>
      <w:r>
        <w:rPr>
          <w:lang w:bidi="cy-GB"/>
        </w:rPr>
        <w:t xml:space="preserve">Dywedodd y Cadeirydd y byddai'n mynychu pob un o'r pwyllgorau lefel Llywodraethwr yn ystod tymor yr hydref. Dywedodd y Cadeirydd fod cyfarfod defnyddiol ar y cyd rhwng Bwrdd y Llywodraethwyr a'r Bwrdd Rheoli wedi'i gynnal ar 23 Medi 2021 i drafod datblygiad y Cynllun Strategol newydd a fyddai'n cael ei lansio yn 2022. Roedd hyn yn ei dro wedi helpu i lywio trafodaethau yng nghyfarfod cyntaf y Pwyllgor Cynllunio Strategol a Pherfformiad a ailsefydlwyd ar 4 Hydref 2021.  </w:t>
      </w:r>
    </w:p>
    <w:p w14:paraId="7A75B42D" w14:textId="77777777" w:rsidR="00A44C73" w:rsidRDefault="00A44C73" w:rsidP="00A44C73">
      <w:pPr>
        <w:spacing w:after="0"/>
        <w:ind w:left="567"/>
        <w:jc w:val="both"/>
      </w:pPr>
    </w:p>
    <w:p w14:paraId="7EDAEB91" w14:textId="392010A1" w:rsidR="00E8004A" w:rsidRDefault="00E8004A" w:rsidP="00A44C73">
      <w:pPr>
        <w:spacing w:after="0"/>
        <w:ind w:left="567"/>
        <w:jc w:val="both"/>
      </w:pPr>
      <w:r>
        <w:rPr>
          <w:lang w:bidi="cy-GB"/>
        </w:rPr>
        <w:t>Rhoddodd y Cadeirydd ddiweddar</w:t>
      </w:r>
      <w:r w:rsidR="00236CC7">
        <w:rPr>
          <w:lang w:bidi="cy-GB"/>
        </w:rPr>
        <w:t>iad</w:t>
      </w:r>
      <w:r>
        <w:rPr>
          <w:lang w:bidi="cy-GB"/>
        </w:rPr>
        <w:t xml:space="preserve"> am gyfarfod Cadeiryddion Prifysgolion Cymru (CUW) yr oedd wedi'i fynychu ym Mhrifysgol Abertawe ar 8 Hydref 2021 a oedd wedi ystyried cynnydd a goblygiadau'r Bil Addysg Drydyddol ac Ymchwil yn ogystal â threfniadau paratoi ar gyfer cyfarfod ag Gweinidog</w:t>
      </w:r>
      <w:r w:rsidR="00236CC7">
        <w:rPr>
          <w:lang w:bidi="cy-GB"/>
        </w:rPr>
        <w:t xml:space="preserve"> Addysg Cymru</w:t>
      </w:r>
      <w:r>
        <w:rPr>
          <w:lang w:bidi="cy-GB"/>
        </w:rPr>
        <w:t>, Jeremy Miles AS ar 16 Tachwedd 2021.</w:t>
      </w:r>
    </w:p>
    <w:p w14:paraId="60EA036D" w14:textId="77777777" w:rsidR="00A44C73" w:rsidRDefault="00A44C73" w:rsidP="00A44C73">
      <w:pPr>
        <w:spacing w:after="0"/>
        <w:ind w:left="567"/>
        <w:jc w:val="both"/>
      </w:pPr>
    </w:p>
    <w:p w14:paraId="4F084F54" w14:textId="31511D34" w:rsidR="00AF20DD" w:rsidRDefault="00AF20DD" w:rsidP="00A44C73">
      <w:pPr>
        <w:spacing w:after="0"/>
        <w:ind w:left="567"/>
        <w:rPr>
          <w:b/>
        </w:rPr>
      </w:pPr>
      <w:r w:rsidRPr="00066DC9">
        <w:rPr>
          <w:b/>
          <w:lang w:bidi="cy-GB"/>
        </w:rPr>
        <w:t>Penderfynodd y Bwrdd:</w:t>
      </w:r>
    </w:p>
    <w:p w14:paraId="0FDA2D35" w14:textId="77777777" w:rsidR="00A44C73" w:rsidRPr="00066DC9" w:rsidRDefault="00A44C73" w:rsidP="00A44C73">
      <w:pPr>
        <w:spacing w:after="0"/>
        <w:ind w:left="567"/>
        <w:rPr>
          <w:b/>
        </w:rPr>
      </w:pPr>
    </w:p>
    <w:p w14:paraId="6D8A81F8" w14:textId="31830A52" w:rsidR="00AF20DD" w:rsidRPr="00066DC9" w:rsidRDefault="00236CC7" w:rsidP="00A44C73">
      <w:pPr>
        <w:pStyle w:val="ListParagraph"/>
        <w:numPr>
          <w:ilvl w:val="0"/>
          <w:numId w:val="24"/>
        </w:numPr>
        <w:spacing w:after="0"/>
        <w:rPr>
          <w:b/>
        </w:rPr>
      </w:pPr>
      <w:r>
        <w:rPr>
          <w:b/>
          <w:lang w:bidi="cy-GB"/>
        </w:rPr>
        <w:t>I n</w:t>
      </w:r>
      <w:r w:rsidR="00AF20DD" w:rsidRPr="00066DC9">
        <w:rPr>
          <w:b/>
          <w:lang w:bidi="cy-GB"/>
        </w:rPr>
        <w:t>odi Adroddiad y Cadeirydd</w:t>
      </w:r>
    </w:p>
    <w:p w14:paraId="3F3B0944" w14:textId="1E4F8DA0" w:rsidR="00AF20DD" w:rsidRDefault="00AF20DD" w:rsidP="00A44C73">
      <w:pPr>
        <w:spacing w:after="0"/>
      </w:pPr>
    </w:p>
    <w:p w14:paraId="6CF9071E" w14:textId="77777777" w:rsidR="00A44C73" w:rsidRPr="000E2837" w:rsidRDefault="00A44C73" w:rsidP="00A44C73">
      <w:pPr>
        <w:spacing w:after="0"/>
        <w:rPr>
          <w:b/>
        </w:rPr>
      </w:pPr>
    </w:p>
    <w:p w14:paraId="3B760ACD" w14:textId="38892535" w:rsidR="00AF20DD" w:rsidRPr="000E2837" w:rsidRDefault="00AF20DD" w:rsidP="000E2837">
      <w:pPr>
        <w:pStyle w:val="Heading1"/>
        <w:spacing w:before="0"/>
        <w:ind w:left="567" w:hanging="567"/>
        <w:jc w:val="both"/>
        <w:rPr>
          <w:b/>
        </w:rPr>
      </w:pPr>
      <w:r w:rsidRPr="000E2837">
        <w:rPr>
          <w:b/>
          <w:lang w:bidi="cy-GB"/>
        </w:rPr>
        <w:t>Adroddiad yr Is-ganghellor (eitem 6 ar yr agenda)</w:t>
      </w:r>
    </w:p>
    <w:p w14:paraId="37B5A00E" w14:textId="77777777" w:rsidR="00AA195A" w:rsidRDefault="00AA195A" w:rsidP="000E2837">
      <w:pPr>
        <w:spacing w:after="0"/>
        <w:jc w:val="both"/>
      </w:pPr>
    </w:p>
    <w:p w14:paraId="52DE0DDF" w14:textId="036E286B" w:rsidR="00DB4F21" w:rsidRDefault="00AA195A" w:rsidP="00DB4F21">
      <w:pPr>
        <w:spacing w:after="0"/>
        <w:ind w:left="567"/>
        <w:jc w:val="both"/>
      </w:pPr>
      <w:r>
        <w:rPr>
          <w:lang w:bidi="cy-GB"/>
        </w:rPr>
        <w:t xml:space="preserve">Cyflwynodd yr Is-Ganghellor ei adroddiad a oedd yn ymdrin â: (i) Datblygiadau allanol allweddol yn y sector AU neu'r sectorau cysylltiedig fel yr oeddent yn effeithio ar y Brifysgol; (ii) Datblygiadau mewnol sylweddol yn y Brifysgol; a (iii) Rhestr o ymrwymiadau allanol a wnaed gan yr Is-Ganghellor. </w:t>
      </w:r>
    </w:p>
    <w:p w14:paraId="3411544F" w14:textId="72FC35CE" w:rsidR="00DB4F21" w:rsidRDefault="00DB4F21" w:rsidP="00DB4F21">
      <w:pPr>
        <w:spacing w:after="0"/>
        <w:ind w:left="567"/>
        <w:jc w:val="both"/>
      </w:pPr>
    </w:p>
    <w:p w14:paraId="50A90224" w14:textId="2B094D65" w:rsidR="00DB4F21" w:rsidRDefault="00DB4F21" w:rsidP="00DB4F21">
      <w:pPr>
        <w:spacing w:after="0"/>
        <w:ind w:left="567"/>
        <w:jc w:val="both"/>
      </w:pPr>
      <w:r>
        <w:rPr>
          <w:lang w:bidi="cy-GB"/>
        </w:rPr>
        <w:t xml:space="preserve">Cyfeiriodd yr Is-Ganghellor at ddatblygiad y Cynllun Strategol newydd a chynghorodd y dylid ychwanegu'n benodol at y prif bwyntiau a restrir yn y ddogfen i flaenoriaethu tyfu/datblygu Ysgol Dechnolegau Caerdydd. </w:t>
      </w:r>
    </w:p>
    <w:p w14:paraId="7BDD866F" w14:textId="13631385" w:rsidR="00DB4F21" w:rsidRDefault="00DB4F21" w:rsidP="00DB4F21">
      <w:pPr>
        <w:spacing w:after="0"/>
        <w:ind w:left="567"/>
        <w:jc w:val="both"/>
      </w:pPr>
    </w:p>
    <w:p w14:paraId="5AF0A377" w14:textId="487ECE08" w:rsidR="00DB4F21" w:rsidRDefault="00DB4F21" w:rsidP="00DB4F21">
      <w:pPr>
        <w:spacing w:after="0"/>
        <w:ind w:left="567"/>
        <w:jc w:val="both"/>
      </w:pPr>
      <w:r>
        <w:rPr>
          <w:lang w:bidi="cy-GB"/>
        </w:rPr>
        <w:t>Rhoddodd yr Is-Ganghellor ddiweddariad byr ar ddatblygiadau sylweddol i ystâd y campws a'r amgylchedd a gynhaliwyd dros yr haf a chynghorodd y byddai'r Bwrdd yn cael ei wahodd i ystyried a thrafod y Prif Gynllun Ystadau yn ei gyfarfod ar 9 Rhagfyr 2021.</w:t>
      </w:r>
    </w:p>
    <w:p w14:paraId="43B2D509" w14:textId="76133C97" w:rsidR="003C5693" w:rsidRDefault="003C5693" w:rsidP="00DB4F21">
      <w:pPr>
        <w:spacing w:after="0"/>
        <w:ind w:left="567"/>
        <w:jc w:val="both"/>
      </w:pPr>
    </w:p>
    <w:p w14:paraId="5B087021" w14:textId="04EA8EBB" w:rsidR="003C5693" w:rsidRDefault="003C5693" w:rsidP="00DB4F21">
      <w:pPr>
        <w:spacing w:after="0"/>
        <w:ind w:left="567"/>
        <w:jc w:val="both"/>
      </w:pPr>
      <w:r>
        <w:rPr>
          <w:lang w:bidi="cy-GB"/>
        </w:rPr>
        <w:t xml:space="preserve">Roedd yr Is-Ganghellor yn falch o roi gwybod i aelodau'r Bwrdd y byddai'r adeilad Hwb </w:t>
      </w:r>
      <w:r w:rsidR="002B36E1">
        <w:rPr>
          <w:lang w:bidi="cy-GB"/>
        </w:rPr>
        <w:t xml:space="preserve">y </w:t>
      </w:r>
      <w:r>
        <w:rPr>
          <w:lang w:bidi="cy-GB"/>
        </w:rPr>
        <w:t>Myfyrwyr ar ei newydd wedd yn cael ei enwi'n Adeilad Barbara Wilding er anrhydedd i Ganghellor y Brifysgol (a chyn Gadeirydd y Bwrdd) a fyddai'n ymddeol o'</w:t>
      </w:r>
      <w:r w:rsidR="003727A2">
        <w:rPr>
          <w:lang w:bidi="cy-GB"/>
        </w:rPr>
        <w:t>i</w:t>
      </w:r>
      <w:r>
        <w:rPr>
          <w:lang w:bidi="cy-GB"/>
        </w:rPr>
        <w:t xml:space="preserve"> rôl ddiwedd mis Tachwedd. Byddai agoriad swyddogol yr adeilad yn cael ei gynnal ar 10 Rhagfyr 2021 a byddai'r holl Lywodraethwyr yn cael eu gwahodd. </w:t>
      </w:r>
    </w:p>
    <w:p w14:paraId="03890FD6" w14:textId="632A7177" w:rsidR="003C5693" w:rsidRDefault="003C5693" w:rsidP="00DB4F21">
      <w:pPr>
        <w:spacing w:after="0"/>
        <w:ind w:left="567"/>
        <w:jc w:val="both"/>
      </w:pPr>
    </w:p>
    <w:p w14:paraId="4A003468" w14:textId="6471C416" w:rsidR="00450B7D" w:rsidRDefault="003C5693" w:rsidP="00DB4F21">
      <w:pPr>
        <w:spacing w:after="0"/>
        <w:ind w:left="567"/>
        <w:jc w:val="both"/>
      </w:pPr>
      <w:r>
        <w:rPr>
          <w:lang w:bidi="cy-GB"/>
        </w:rPr>
        <w:t xml:space="preserve">Cyfeiriodd yr Is-Ganghellor at y ffaith bod mis Hydref yn Fis Hanes Pobl Dduon a thynnodd sylw at waith yr oedd y Brifysgol yn ei wneud i gefnogi cydraddoldeb hiliol a chau'r bwlch cyrhaeddiad Du i fyfyrwyr. Amlinellodd yr Is-Ganghellor hefyd </w:t>
      </w:r>
      <w:r>
        <w:rPr>
          <w:lang w:bidi="cy-GB"/>
        </w:rPr>
        <w:lastRenderedPageBreak/>
        <w:t xml:space="preserve">rywfaint o'r cynnydd a wnaed gan Grŵp Gorchwyl a Gorffen Siarter Cydraddoldeb Hiliol y Brifysgol a chynghorodd y byddai aelodau'r Bwrdd yn cael sesiwn friffio gan Dr Aylwin Yafele, Cadeirydd y Grŵp yn nhymor y gwanwyn. </w:t>
      </w:r>
    </w:p>
    <w:p w14:paraId="7BA18BA2" w14:textId="77777777" w:rsidR="00450B7D" w:rsidRDefault="00450B7D" w:rsidP="00DB4F21">
      <w:pPr>
        <w:spacing w:after="0"/>
        <w:ind w:left="567"/>
        <w:jc w:val="both"/>
      </w:pPr>
    </w:p>
    <w:p w14:paraId="6E4FD7A4" w14:textId="7359DB39" w:rsidR="003C5693" w:rsidRDefault="00450B7D" w:rsidP="00450B7D">
      <w:pPr>
        <w:spacing w:after="0"/>
        <w:ind w:left="567"/>
        <w:jc w:val="both"/>
      </w:pPr>
      <w:r>
        <w:rPr>
          <w:lang w:bidi="cy-GB"/>
        </w:rPr>
        <w:t xml:space="preserve">Rhoddodd yr Is-Ganghellor ddiweddariad byr ar sefyllfa recriwtio myfyrwyr ddiweddaraf y Brifysgol a chynghorodd y byddai diweddariad llawn yn cael ei ddarparu i'r Pwyllgor Cynllunio Strategol a Pherfformiad a'r Bwrdd yng nghylch cyfarfodydd mis Rhagfyr. </w:t>
      </w:r>
    </w:p>
    <w:p w14:paraId="08D03265" w14:textId="77777777" w:rsidR="00A44C73" w:rsidRDefault="00A44C73" w:rsidP="00A44C73">
      <w:pPr>
        <w:spacing w:after="0"/>
        <w:ind w:left="567"/>
      </w:pPr>
    </w:p>
    <w:p w14:paraId="4685DA7A" w14:textId="74021B09" w:rsidR="00AF20DD" w:rsidRDefault="00AF20DD" w:rsidP="00A44C73">
      <w:pPr>
        <w:spacing w:after="0"/>
        <w:ind w:left="567"/>
        <w:rPr>
          <w:b/>
        </w:rPr>
      </w:pPr>
      <w:r w:rsidRPr="00066DC9">
        <w:rPr>
          <w:b/>
          <w:lang w:bidi="cy-GB"/>
        </w:rPr>
        <w:t>Penderfynodd y Bwrdd:</w:t>
      </w:r>
    </w:p>
    <w:p w14:paraId="0FD41EA9" w14:textId="77777777" w:rsidR="00A44C73" w:rsidRPr="00066DC9" w:rsidRDefault="00A44C73" w:rsidP="00A44C73">
      <w:pPr>
        <w:spacing w:after="0"/>
        <w:ind w:left="567"/>
        <w:rPr>
          <w:b/>
        </w:rPr>
      </w:pPr>
    </w:p>
    <w:p w14:paraId="46618EE6" w14:textId="3FAB1332" w:rsidR="00AF20DD" w:rsidRPr="00066DC9" w:rsidRDefault="003727A2" w:rsidP="00A44C73">
      <w:pPr>
        <w:pStyle w:val="ListParagraph"/>
        <w:numPr>
          <w:ilvl w:val="0"/>
          <w:numId w:val="25"/>
        </w:numPr>
        <w:spacing w:after="0"/>
        <w:rPr>
          <w:b/>
        </w:rPr>
      </w:pPr>
      <w:r>
        <w:rPr>
          <w:b/>
          <w:lang w:bidi="cy-GB"/>
        </w:rPr>
        <w:t>I n</w:t>
      </w:r>
      <w:r w:rsidR="00AF20DD" w:rsidRPr="00066DC9">
        <w:rPr>
          <w:b/>
          <w:lang w:bidi="cy-GB"/>
        </w:rPr>
        <w:t>odi Adroddiad yr Is-Ganghellor</w:t>
      </w:r>
    </w:p>
    <w:p w14:paraId="602DAE08" w14:textId="2319F198" w:rsidR="00AF20DD" w:rsidRDefault="00AF20DD" w:rsidP="00A44C73">
      <w:pPr>
        <w:spacing w:after="0"/>
      </w:pPr>
    </w:p>
    <w:p w14:paraId="35561F60" w14:textId="77777777" w:rsidR="00A44C73" w:rsidRPr="000E2837" w:rsidRDefault="00A44C73" w:rsidP="00A44C73">
      <w:pPr>
        <w:spacing w:after="0"/>
        <w:rPr>
          <w:b/>
        </w:rPr>
      </w:pPr>
    </w:p>
    <w:p w14:paraId="5AB3ECDD" w14:textId="4C73C729" w:rsidR="00AF20DD" w:rsidRPr="000E2837" w:rsidRDefault="00AF20DD" w:rsidP="000E2837">
      <w:pPr>
        <w:pStyle w:val="Heading1"/>
        <w:spacing w:before="0"/>
        <w:ind w:left="567" w:hanging="567"/>
        <w:jc w:val="both"/>
        <w:rPr>
          <w:b/>
        </w:rPr>
      </w:pPr>
      <w:r w:rsidRPr="000E2837">
        <w:rPr>
          <w:b/>
          <w:lang w:bidi="cy-GB"/>
        </w:rPr>
        <w:t>Adroddiad Llywydd Undeb y Myfyrwyr (eitem 7 ar yr agenda)</w:t>
      </w:r>
    </w:p>
    <w:p w14:paraId="66D44964" w14:textId="3EEA3578" w:rsidR="00AA195A" w:rsidRDefault="00AA195A" w:rsidP="000E2837">
      <w:pPr>
        <w:spacing w:after="0"/>
        <w:jc w:val="both"/>
      </w:pPr>
    </w:p>
    <w:p w14:paraId="3A122006" w14:textId="4E129BB0" w:rsidR="00AA195A" w:rsidRDefault="00AA195A" w:rsidP="00A44C73">
      <w:pPr>
        <w:spacing w:after="0"/>
        <w:ind w:left="567"/>
        <w:jc w:val="both"/>
      </w:pPr>
      <w:r>
        <w:rPr>
          <w:lang w:bidi="cy-GB"/>
        </w:rPr>
        <w:t xml:space="preserve">Cyflwynodd Llywydd ac Is-lywydd Undeb y Myfyrwyr eu hadroddiad ar y cyd a rhoi diweddariad ar gyflawni Ffair y Glas a gweithgareddau cysylltiedig ar gyfer 2021. Cynhaliwyd Ffair y Glas ar 22 Medi yn NIAC ar Gampws Cyncoed ac roedd wedi cynnwys dros 100 o stondinau gan Glybiau Chwaraeon UM, Cymdeithasau'r UM, gwasanaethau'r Brifysgol, elusennau, partneriaid masnachol UM a sefydliadau allanol. Roedd y Ffair wedi bod yn ddigwyddiad ticio am ddim ac yn agored i fyfyrwyr o bob Ysgol academaidd. Lansiwyd Ffair y Glas rithwir ar wefan UM er mwyn i fyfyrwyr ymgysylltu o bell. Cyhoeddwyd copi caled sgleiniog 'Ultimate Fresher's Fayre Guide 2021-22' hefyd yng nghanol mis Awst i hyrwyddo Undeb y Myfyrwyr a'i waith i ddarpar fyfyrwyr cyn cyhoeddi canlyniadau Safon Uwch. </w:t>
      </w:r>
    </w:p>
    <w:p w14:paraId="3AEB9AFC" w14:textId="77777777" w:rsidR="00A44C73" w:rsidRDefault="00A44C73" w:rsidP="00A44C73">
      <w:pPr>
        <w:spacing w:after="0"/>
        <w:ind w:left="567"/>
        <w:jc w:val="both"/>
      </w:pPr>
    </w:p>
    <w:p w14:paraId="73F49B76" w14:textId="7F6F934B" w:rsidR="00690DEC" w:rsidRDefault="000968D3" w:rsidP="00A44C73">
      <w:pPr>
        <w:spacing w:after="0"/>
        <w:ind w:left="567"/>
        <w:jc w:val="both"/>
      </w:pPr>
      <w:r>
        <w:rPr>
          <w:lang w:bidi="cy-GB"/>
        </w:rPr>
        <w:t xml:space="preserve">Rhoddodd Is-lywydd yr UM y wybodaeth ddiweddaraf am recriwtio Cynrychiolwyr Ysgol UM a Swyddogion Rhan-amser UM. Roedd y rhan fwyaf o weithgarwch recriwtio wedi'i gwblhau. Dywedodd Is-lywydd Undeb y Myfyrwyr fod gweithgareddau cysylltiedig â Chymdeithasau a Chlybiau Chwaraeon UM wedi cynyddu yn dilyn Ffair y Glas. Y gobaith oedd bod hyn yn arwydd o bethau yn dychwelyd i normalrwydd ar ôl heriau'r deunaw mis blaenorol.  </w:t>
      </w:r>
    </w:p>
    <w:p w14:paraId="3433A08B" w14:textId="77777777" w:rsidR="00A44C73" w:rsidRDefault="00A44C73" w:rsidP="00A44C73">
      <w:pPr>
        <w:spacing w:after="0"/>
        <w:ind w:left="567"/>
        <w:jc w:val="both"/>
      </w:pPr>
    </w:p>
    <w:p w14:paraId="36AADF7A" w14:textId="40ADB9C3" w:rsidR="00A21390" w:rsidRDefault="00A21390" w:rsidP="00A44C73">
      <w:pPr>
        <w:spacing w:after="0"/>
        <w:ind w:left="567"/>
        <w:jc w:val="both"/>
      </w:pPr>
      <w:r>
        <w:rPr>
          <w:lang w:bidi="cy-GB"/>
        </w:rPr>
        <w:t>Tynnodd Llywydd yr UM sylw at sut roedd yr UM yn gweithio'n effeithiol gyda phartneriaid ar ddiogelwch cymunedol (drwy gyfarfodydd Uwch</w:t>
      </w:r>
      <w:r w:rsidR="003727A2">
        <w:rPr>
          <w:lang w:bidi="cy-GB"/>
        </w:rPr>
        <w:t>-g</w:t>
      </w:r>
      <w:r>
        <w:rPr>
          <w:lang w:bidi="cy-GB"/>
        </w:rPr>
        <w:t xml:space="preserve">ynhadledd Diogelwch Caerdydd) ac ar iechyd meddwl (drwy Bartneriaeth Iechyd Meddwl De-ddwyrain Cymru).  </w:t>
      </w:r>
    </w:p>
    <w:p w14:paraId="0B276EE8" w14:textId="77777777" w:rsidR="00A44C73" w:rsidRDefault="00A44C73" w:rsidP="00A44C73">
      <w:pPr>
        <w:spacing w:after="0"/>
        <w:ind w:left="567"/>
        <w:jc w:val="both"/>
      </w:pPr>
    </w:p>
    <w:p w14:paraId="17DCD838" w14:textId="6232A1CC" w:rsidR="00C961E8" w:rsidRDefault="00A21390" w:rsidP="00A44C73">
      <w:pPr>
        <w:spacing w:after="0"/>
        <w:ind w:left="567"/>
        <w:jc w:val="both"/>
      </w:pPr>
      <w:r>
        <w:rPr>
          <w:lang w:bidi="cy-GB"/>
        </w:rPr>
        <w:t>Gosododd Llywydd ac Is-lywydd yr Undeb ar y cyd y gwaith yr oedd UM yn ei wneud i gefnogi myfyrwyr rhyngwladol i integreiddio'n llawn i'r Brifysgol. Amlygwyd gwaith penodol ar y cymorth a ddarperir i helpu myfyrwyr rhyngwladol i ymdopi ag unrhyw ofynion cwarantîn angenrheidiol a/neu oresgyn arwahanrwydd cymdeithasol.</w:t>
      </w:r>
    </w:p>
    <w:p w14:paraId="4B760D37" w14:textId="77777777" w:rsidR="00A44C73" w:rsidRDefault="00A44C73" w:rsidP="00A44C73">
      <w:pPr>
        <w:spacing w:after="0"/>
        <w:ind w:left="567"/>
        <w:jc w:val="both"/>
      </w:pPr>
    </w:p>
    <w:p w14:paraId="57F613CB" w14:textId="1AC90940" w:rsidR="00A21390" w:rsidRDefault="00C961E8" w:rsidP="00A44C73">
      <w:pPr>
        <w:spacing w:after="0"/>
        <w:ind w:left="567"/>
        <w:jc w:val="both"/>
      </w:pPr>
      <w:r>
        <w:rPr>
          <w:lang w:bidi="cy-GB"/>
        </w:rPr>
        <w:lastRenderedPageBreak/>
        <w:t xml:space="preserve">Canmolodd aelodau'r Bwrdd Lywydd ac Is-lywydd yr UM ar y gwaith yr oeddent wedi'i wneud ers ymgymryd â'u priod rolau ar 1 Awst 2021. </w:t>
      </w:r>
    </w:p>
    <w:p w14:paraId="2D74AA1A" w14:textId="77777777" w:rsidR="00A44C73" w:rsidRDefault="00A44C73" w:rsidP="00A44C73">
      <w:pPr>
        <w:spacing w:after="0"/>
        <w:ind w:left="567"/>
        <w:jc w:val="both"/>
      </w:pPr>
    </w:p>
    <w:p w14:paraId="7DFA59B2" w14:textId="59E14F1E" w:rsidR="00AF20DD" w:rsidRDefault="00AF20DD" w:rsidP="00A44C73">
      <w:pPr>
        <w:spacing w:after="0"/>
        <w:ind w:left="567"/>
        <w:rPr>
          <w:b/>
        </w:rPr>
      </w:pPr>
      <w:r w:rsidRPr="00066DC9">
        <w:rPr>
          <w:b/>
          <w:lang w:bidi="cy-GB"/>
        </w:rPr>
        <w:t>Penderfynodd y Bwrdd:</w:t>
      </w:r>
    </w:p>
    <w:p w14:paraId="33A51B66" w14:textId="77777777" w:rsidR="00A44C73" w:rsidRPr="00066DC9" w:rsidRDefault="00A44C73" w:rsidP="00A44C73">
      <w:pPr>
        <w:spacing w:after="0"/>
        <w:ind w:left="567"/>
        <w:rPr>
          <w:b/>
        </w:rPr>
      </w:pPr>
    </w:p>
    <w:p w14:paraId="349D985C" w14:textId="4CCA3FB8" w:rsidR="00AF20DD" w:rsidRPr="00066DC9" w:rsidRDefault="003727A2" w:rsidP="00A44C73">
      <w:pPr>
        <w:pStyle w:val="ListParagraph"/>
        <w:numPr>
          <w:ilvl w:val="0"/>
          <w:numId w:val="26"/>
        </w:numPr>
        <w:spacing w:after="0"/>
        <w:rPr>
          <w:b/>
        </w:rPr>
      </w:pPr>
      <w:r>
        <w:rPr>
          <w:b/>
          <w:lang w:bidi="cy-GB"/>
        </w:rPr>
        <w:t>I nodi A</w:t>
      </w:r>
      <w:r w:rsidR="00AF20DD" w:rsidRPr="00066DC9">
        <w:rPr>
          <w:b/>
          <w:lang w:bidi="cy-GB"/>
        </w:rPr>
        <w:t>droddiad Llywydd Undeb y Myfyrwyr (eitem 7 ar yr agenda)</w:t>
      </w:r>
    </w:p>
    <w:p w14:paraId="303B4149" w14:textId="03596633" w:rsidR="00AF20DD" w:rsidRDefault="00AF20DD" w:rsidP="00A44C73">
      <w:pPr>
        <w:spacing w:after="0"/>
      </w:pPr>
    </w:p>
    <w:p w14:paraId="17B26F99" w14:textId="77777777" w:rsidR="00A44C73" w:rsidRPr="000E2837" w:rsidRDefault="00A44C73" w:rsidP="00A44C73">
      <w:pPr>
        <w:spacing w:after="0"/>
        <w:rPr>
          <w:b/>
        </w:rPr>
      </w:pPr>
    </w:p>
    <w:p w14:paraId="47B583EF" w14:textId="73BD179D" w:rsidR="00AF20DD" w:rsidRPr="000E2837" w:rsidRDefault="00702ACE" w:rsidP="000E2837">
      <w:pPr>
        <w:pStyle w:val="Heading1"/>
        <w:spacing w:before="0"/>
        <w:ind w:left="567" w:hanging="567"/>
        <w:jc w:val="both"/>
        <w:rPr>
          <w:b/>
        </w:rPr>
      </w:pPr>
      <w:r w:rsidRPr="000E2837">
        <w:rPr>
          <w:b/>
          <w:lang w:bidi="cy-GB"/>
        </w:rPr>
        <w:t>Penodi (Etholiad) Is-gadeirydd Bwrdd y Llywodraethwyr (eitem agenda 8)</w:t>
      </w:r>
    </w:p>
    <w:p w14:paraId="22EAF1CD" w14:textId="77777777" w:rsidR="00AA195A" w:rsidRDefault="00AA195A" w:rsidP="000E2837">
      <w:pPr>
        <w:spacing w:after="0"/>
        <w:jc w:val="both"/>
      </w:pPr>
    </w:p>
    <w:p w14:paraId="46665556" w14:textId="22B25546" w:rsidR="00475A4A" w:rsidRDefault="00AA195A" w:rsidP="00A44C73">
      <w:pPr>
        <w:spacing w:after="0"/>
        <w:ind w:left="567"/>
        <w:jc w:val="both"/>
      </w:pPr>
      <w:r>
        <w:rPr>
          <w:lang w:bidi="cy-GB"/>
        </w:rPr>
        <w:t xml:space="preserve">Cyflwynodd Cadeirydd y Bwrdd yr adroddiad. Roedd y Bwrdd wedi ethol Dr Chris Turner a Menai Owen-Jones yn Gyd-Is-gadeiryddion Bwrdd y Llywodraethwyr mewn rôl dros dro ym mis Mawrth/Ebrill 2021. Roedd hyn wedi dilyn ymddiswyddiad y Farwnes Finlay o Landaf fel Cadeirydd parhaol ddiwedd mis Mawrth 2021 ac etholiad dilynol Nick Capaldi, yr Is-gadeirydd ar y pryd fel Cadeirydd dros dro tan 31 Gorffennaf 2021. </w:t>
      </w:r>
    </w:p>
    <w:p w14:paraId="2E7E2457" w14:textId="77777777" w:rsidR="00A44C73" w:rsidRDefault="00A44C73" w:rsidP="00A44C73">
      <w:pPr>
        <w:spacing w:after="0"/>
        <w:ind w:left="567"/>
        <w:jc w:val="both"/>
      </w:pPr>
    </w:p>
    <w:p w14:paraId="673DA47A" w14:textId="6551A5F2" w:rsidR="0099642E" w:rsidRDefault="0099642E" w:rsidP="003727A2">
      <w:pPr>
        <w:spacing w:after="0"/>
        <w:ind w:left="567"/>
        <w:jc w:val="both"/>
      </w:pPr>
      <w:r>
        <w:rPr>
          <w:lang w:bidi="cy-GB"/>
        </w:rPr>
        <w:t xml:space="preserve">Dywedodd Cadeirydd y Bwrdd wrth aelodau'r Bwrdd ei fod wedi gofyn i'r ddau gyd-Is-gadeirydd barhau i wasanaethu yn eu rolau am weddill Blwyddyn Academaidd 2021-22 er mwyn darparu'r parhad gofynnol i'r Bwrdd a'r Brifysgol. Roedd y ddau wedi cytuno i wasanaethu os cânt eu hethol. Roedd y Bwrdd wedi cytuno yn ei gyfarfod ar 8 Gorffennaf 2021 y byddai'r Cadeirydd parhaol newydd yn gofyn am ystyried pa drefniadau fyddai'n addas ar gyfer y tymor hwy ar ôl ymgymryd â'r rôl ar 1 Awst 2021. </w:t>
      </w:r>
      <w:r w:rsidR="00D17379">
        <w:rPr>
          <w:lang w:bidi="cy-GB"/>
        </w:rPr>
        <w:t>Cynigiodd y Cadeirydd y byddai'r ddau Gyd-Is-gadeirydd yn parhau â'u cylchoedd gwaith penodol — Dr Chris Turner (Cydymffurfi</w:t>
      </w:r>
      <w:r w:rsidR="003727A2">
        <w:rPr>
          <w:lang w:bidi="cy-GB"/>
        </w:rPr>
        <w:t>aeth</w:t>
      </w:r>
      <w:r w:rsidR="00D17379">
        <w:rPr>
          <w:lang w:bidi="cy-GB"/>
        </w:rPr>
        <w:t xml:space="preserve">), a Menai Owen-Jones (Staff a Myfyrwyr). </w:t>
      </w:r>
    </w:p>
    <w:p w14:paraId="26E1F5DC" w14:textId="77777777" w:rsidR="00A44C73" w:rsidRDefault="00A44C73" w:rsidP="00A44C73">
      <w:pPr>
        <w:spacing w:after="0"/>
        <w:ind w:left="567"/>
        <w:jc w:val="both"/>
      </w:pPr>
    </w:p>
    <w:p w14:paraId="74488045" w14:textId="5B0A9C56" w:rsidR="00475A4A" w:rsidRDefault="002C42B5" w:rsidP="00A44C73">
      <w:pPr>
        <w:spacing w:after="0"/>
        <w:ind w:left="567"/>
        <w:jc w:val="both"/>
      </w:pPr>
      <w:r>
        <w:rPr>
          <w:lang w:bidi="cy-GB"/>
        </w:rPr>
        <w:t>Daeth y Cadeirydd i ben drwy roi gwybod ei bod yn ofynnol yn ffurfiol o dan Erthyglau Llywodraethu'r Brifysgol i benodi i rôl yr Is-gadeirydd. Etholodd y Bwrdd yn unfrydol Dr Chris Turner a Menai Owen-Jones yn Gyd-Is-gadeiryddion y Bwrdd a chytunodd i'w penodi ar gyfer Blwyddyn Academaidd 2021-22.</w:t>
      </w:r>
    </w:p>
    <w:p w14:paraId="411C67E2" w14:textId="77777777" w:rsidR="00FC4116" w:rsidRDefault="00FC4116" w:rsidP="00A44C73">
      <w:pPr>
        <w:spacing w:after="0"/>
        <w:ind w:left="567"/>
        <w:jc w:val="both"/>
      </w:pPr>
    </w:p>
    <w:p w14:paraId="0B3B8AB8" w14:textId="508F95B2" w:rsidR="00702ACE" w:rsidRDefault="00475A4A" w:rsidP="00A44C73">
      <w:pPr>
        <w:spacing w:after="0"/>
        <w:ind w:left="567"/>
        <w:jc w:val="both"/>
        <w:rPr>
          <w:b/>
        </w:rPr>
      </w:pPr>
      <w:r w:rsidRPr="00475A4A">
        <w:rPr>
          <w:b/>
          <w:lang w:bidi="cy-GB"/>
        </w:rPr>
        <w:t>Penderfynodd y Bwrdd:</w:t>
      </w:r>
    </w:p>
    <w:p w14:paraId="2F6EA2EF" w14:textId="77777777" w:rsidR="00A44C73" w:rsidRPr="00066DC9" w:rsidRDefault="00A44C73" w:rsidP="00A44C73">
      <w:pPr>
        <w:spacing w:after="0"/>
        <w:ind w:left="567"/>
        <w:jc w:val="both"/>
        <w:rPr>
          <w:b/>
        </w:rPr>
      </w:pPr>
    </w:p>
    <w:p w14:paraId="0D208E5C" w14:textId="7D7CC3BF" w:rsidR="00702ACE" w:rsidRPr="00066DC9" w:rsidRDefault="003727A2" w:rsidP="00A44C73">
      <w:pPr>
        <w:pStyle w:val="ListParagraph"/>
        <w:numPr>
          <w:ilvl w:val="0"/>
          <w:numId w:val="27"/>
        </w:numPr>
        <w:spacing w:after="0"/>
        <w:jc w:val="both"/>
        <w:rPr>
          <w:b/>
        </w:rPr>
      </w:pPr>
      <w:r>
        <w:rPr>
          <w:b/>
          <w:lang w:bidi="cy-GB"/>
        </w:rPr>
        <w:t>I b</w:t>
      </w:r>
      <w:r w:rsidR="00702ACE" w:rsidRPr="00066DC9">
        <w:rPr>
          <w:b/>
          <w:lang w:bidi="cy-GB"/>
        </w:rPr>
        <w:t>enodi Menai Owen-Jones (Llywodraethwr Annibynnol) a Dr Chris Turner (Llywodraethwr Annibynnol) yn Gyd-Is-gadeiryddion Bwrdd y Llywodraethwyr ar gyfer Blwyddyn Academaidd 2021-22 (yn dod i ben ar 31 Gorffennaf 2022).</w:t>
      </w:r>
    </w:p>
    <w:p w14:paraId="5B59F90E" w14:textId="2DADBC77" w:rsidR="00702ACE" w:rsidRDefault="00702ACE" w:rsidP="00A44C73">
      <w:pPr>
        <w:spacing w:after="0"/>
        <w:jc w:val="both"/>
      </w:pPr>
    </w:p>
    <w:p w14:paraId="7D23E88F" w14:textId="77777777" w:rsidR="00A44C73" w:rsidRPr="000E2837" w:rsidRDefault="00A44C73" w:rsidP="00A44C73">
      <w:pPr>
        <w:spacing w:after="0"/>
        <w:jc w:val="both"/>
        <w:rPr>
          <w:b/>
        </w:rPr>
      </w:pPr>
    </w:p>
    <w:p w14:paraId="292BFF56" w14:textId="09FE3C41" w:rsidR="00702ACE" w:rsidRPr="000E2837" w:rsidRDefault="00702ACE" w:rsidP="000E2837">
      <w:pPr>
        <w:pStyle w:val="Heading1"/>
        <w:spacing w:before="0"/>
        <w:ind w:left="567" w:hanging="567"/>
        <w:jc w:val="both"/>
        <w:rPr>
          <w:b/>
        </w:rPr>
      </w:pPr>
      <w:r w:rsidRPr="000E2837">
        <w:rPr>
          <w:b/>
          <w:lang w:bidi="cy-GB"/>
        </w:rPr>
        <w:t>Rôl Uwch Lywodraethwr Annibynnol (eitem 9 ar yr agenda)</w:t>
      </w:r>
    </w:p>
    <w:p w14:paraId="102F9010" w14:textId="39498C10" w:rsidR="008359A2" w:rsidRDefault="008359A2" w:rsidP="00A44C73">
      <w:pPr>
        <w:spacing w:after="0"/>
      </w:pPr>
    </w:p>
    <w:p w14:paraId="3AC13A03" w14:textId="32545BD5" w:rsidR="002B0DBB" w:rsidRDefault="00AA195A" w:rsidP="00A44C73">
      <w:pPr>
        <w:spacing w:after="0"/>
        <w:ind w:left="567"/>
        <w:jc w:val="both"/>
      </w:pPr>
      <w:r>
        <w:rPr>
          <w:lang w:bidi="cy-GB"/>
        </w:rPr>
        <w:t xml:space="preserve">Cyflwynodd Ysgrifennydd y Brifysgol yr adroddiad a thynnodd sylw at y diwygiadau a wnaed i'r Disgrifiad o Rôl yr Uwch Lywodraethwr Annibynnol yn dilyn ystyried drafftiau cynharach yn y Pwyllgor Llywodraethu ac Enwebiadau ar </w:t>
      </w:r>
      <w:r>
        <w:rPr>
          <w:lang w:bidi="cy-GB"/>
        </w:rPr>
        <w:lastRenderedPageBreak/>
        <w:t xml:space="preserve">28 Mehefin 2021 a Bwrdd y Llywodraethwyr ar 8 Gorffennaf 2021. Roedd yr Adolygiad Effeithiolrwydd Bwrdd diweddar wedi argymell y dylid cyflwyno'r rôl yn nhrefniadau llywodraethu'r Brifysgol. Roedd y rôl hefyd yn cael ei chyflwyno'n ehangach mewn nifer o Brifysgolion ledled y DU. Tynnodd Ysgrifennydd y Brifysgol sylw at sut y byddai'r rôl yn helpu i gefnogi ac ymgorffori trefniadau ar gyfer gwerthuso Cadeirydd y Bwrdd yn flynyddol. </w:t>
      </w:r>
    </w:p>
    <w:p w14:paraId="587A2A30" w14:textId="77777777" w:rsidR="00A44C73" w:rsidRDefault="00A44C73" w:rsidP="00A44C73">
      <w:pPr>
        <w:spacing w:after="0"/>
        <w:ind w:left="567"/>
        <w:jc w:val="both"/>
      </w:pPr>
    </w:p>
    <w:p w14:paraId="5959D200" w14:textId="120B8834" w:rsidR="00AA195A" w:rsidRDefault="00315382" w:rsidP="00A44C73">
      <w:pPr>
        <w:spacing w:after="0"/>
        <w:ind w:left="567"/>
        <w:jc w:val="both"/>
      </w:pPr>
      <w:r>
        <w:rPr>
          <w:lang w:bidi="cy-GB"/>
        </w:rPr>
        <w:t xml:space="preserve">Dywedodd Ysgrifennydd y Brifysgol wrth y Bwrdd fod y cynigion drafft diwygiedig yn cael eu cadw ar gyfer y Rôl Uwch Lywodraethwr Annibynnol i'w cyflawni gan Gadeirydd y Pwyllgor Llywodraethu ac Enwebiadau. </w:t>
      </w:r>
    </w:p>
    <w:p w14:paraId="5F74E35E" w14:textId="77777777" w:rsidR="00A44C73" w:rsidRDefault="00A44C73" w:rsidP="00A44C73">
      <w:pPr>
        <w:spacing w:after="0"/>
        <w:ind w:left="567"/>
        <w:jc w:val="both"/>
      </w:pPr>
    </w:p>
    <w:p w14:paraId="1A9A4FF1" w14:textId="0BA80FE1" w:rsidR="001462D4" w:rsidRDefault="00315382" w:rsidP="00A44C73">
      <w:pPr>
        <w:spacing w:after="0"/>
        <w:ind w:left="567"/>
        <w:jc w:val="both"/>
      </w:pPr>
      <w:r>
        <w:rPr>
          <w:lang w:bidi="cy-GB"/>
        </w:rPr>
        <w:t xml:space="preserve">Croesawodd aelodau'r Bwrdd y gwelliannau a wnaed yn y drafft diwygiedig ac roeddent yn gyffredinol yn gefnogol i'r hyn a gynigiwyd. Fodd bynnag, tynnodd rhai aelodau'r Bwrdd sylw at y ffaith bod ychydig o bryderon o hyd ynghylch a allai un Llywodraethwr ymgymryd â'r ddwy rôl o fewn strwythur llywodraethu'r Brifysgol heb wrthdaro buddiannau - canfyddedig neu wirioneddol. Cydnabu'r Cadeirydd bryderon aelodau'r Bwrdd ac ymrwymodd i sicrhau y byddai unrhyw drefniadau a gyflwynwyd yn cael eu hadolygu'n barhaus gan y Bwrdd. Cytunodd aelodau'r Bwrdd i gyflwyno'r Rôl Uwch Lywodraethwr Annibynnol o fewn strwythur llywodraethu'r Brifysgol a'r Disgrifiad Rôl cysylltiedig.  </w:t>
      </w:r>
    </w:p>
    <w:p w14:paraId="4975D42C" w14:textId="77777777" w:rsidR="00A44C73" w:rsidRDefault="00A44C73" w:rsidP="00A44C73">
      <w:pPr>
        <w:spacing w:after="0"/>
        <w:ind w:left="567"/>
        <w:jc w:val="both"/>
      </w:pPr>
    </w:p>
    <w:p w14:paraId="5CC79EF9" w14:textId="48BF1BB5" w:rsidR="001462D4" w:rsidRDefault="001462D4" w:rsidP="00A44C73">
      <w:pPr>
        <w:spacing w:after="0"/>
        <w:ind w:left="567"/>
        <w:jc w:val="both"/>
      </w:pPr>
      <w:r>
        <w:rPr>
          <w:lang w:bidi="cy-GB"/>
        </w:rPr>
        <w:t>Cafodd aelodau'r Bwrdd drafodaeth gysylltiedig ynghylch a ddylai rolau ychwanegol o fewn strwythur llywodraethu'r Brifysgol hefyd fod â disgrifiadau rôl. Ymgymerodd Ysgrifennydd y Brifysgol i ddatblygu disgrifiadau rôl drafft ar gyfer Is-gadeirydd Bwrdd y Llywodraethwyr a Chadeirydd Pwyllgor y Pwyllgor Llywodraethu ac Enwebiadau a'r Bwrdd i'w hystyried yng nghylch y gwanwyn o gyfarfodydd.</w:t>
      </w:r>
    </w:p>
    <w:p w14:paraId="6696C2E5" w14:textId="77777777" w:rsidR="00A44C73" w:rsidRDefault="00A44C73" w:rsidP="00A44C73">
      <w:pPr>
        <w:spacing w:after="0"/>
        <w:ind w:left="567"/>
        <w:jc w:val="both"/>
      </w:pPr>
    </w:p>
    <w:p w14:paraId="153855C1" w14:textId="17877E53" w:rsidR="00702ACE" w:rsidRDefault="00702ACE" w:rsidP="00A44C73">
      <w:pPr>
        <w:spacing w:after="0"/>
        <w:ind w:firstLine="567"/>
        <w:jc w:val="both"/>
        <w:rPr>
          <w:b/>
        </w:rPr>
      </w:pPr>
      <w:r w:rsidRPr="002D294D">
        <w:rPr>
          <w:b/>
          <w:lang w:bidi="cy-GB"/>
        </w:rPr>
        <w:t>Penderfynodd y Bwrdd:</w:t>
      </w:r>
    </w:p>
    <w:p w14:paraId="4405F58B" w14:textId="77777777" w:rsidR="00A44C73" w:rsidRPr="002D294D" w:rsidRDefault="00A44C73" w:rsidP="00A44C73">
      <w:pPr>
        <w:spacing w:after="0"/>
        <w:ind w:firstLine="567"/>
        <w:jc w:val="both"/>
        <w:rPr>
          <w:b/>
        </w:rPr>
      </w:pPr>
    </w:p>
    <w:p w14:paraId="6274E7DD" w14:textId="3F6208F4" w:rsidR="00702ACE" w:rsidRPr="002D294D" w:rsidRDefault="002E4EA2" w:rsidP="00A44C73">
      <w:pPr>
        <w:pStyle w:val="ListParagraph"/>
        <w:numPr>
          <w:ilvl w:val="0"/>
          <w:numId w:val="34"/>
        </w:numPr>
        <w:spacing w:after="0"/>
        <w:jc w:val="both"/>
        <w:rPr>
          <w:b/>
        </w:rPr>
      </w:pPr>
      <w:r>
        <w:rPr>
          <w:b/>
          <w:lang w:bidi="cy-GB"/>
        </w:rPr>
        <w:t>I g</w:t>
      </w:r>
      <w:r w:rsidR="002B0DBB" w:rsidRPr="002D294D">
        <w:rPr>
          <w:b/>
          <w:lang w:bidi="cy-GB"/>
        </w:rPr>
        <w:t>ymeradwyo cyflwyno'r Rôl Uwch Lywodraethwr Annibynnol o fewn strwythur llywodraethu'r Brifysgol.</w:t>
      </w:r>
    </w:p>
    <w:p w14:paraId="50F04276" w14:textId="14AAE18E" w:rsidR="002B0DBB" w:rsidRPr="002D294D" w:rsidRDefault="00B573C0" w:rsidP="00A44C73">
      <w:pPr>
        <w:pStyle w:val="ListParagraph"/>
        <w:numPr>
          <w:ilvl w:val="0"/>
          <w:numId w:val="34"/>
        </w:numPr>
        <w:spacing w:after="0"/>
        <w:jc w:val="both"/>
        <w:rPr>
          <w:b/>
        </w:rPr>
      </w:pPr>
      <w:r>
        <w:rPr>
          <w:b/>
          <w:lang w:bidi="cy-GB"/>
        </w:rPr>
        <w:t>I g</w:t>
      </w:r>
      <w:r w:rsidR="002B0DBB" w:rsidRPr="002D294D">
        <w:rPr>
          <w:b/>
          <w:lang w:bidi="cy-GB"/>
        </w:rPr>
        <w:t>ymeradwyo'r Disgrifiad Rôl ar gyfer y Rôl Uwch Lywodraethwr Annibynnol fel yr Arfaethedig.</w:t>
      </w:r>
    </w:p>
    <w:p w14:paraId="0A6BF53D" w14:textId="1CD6B044" w:rsidR="002B0DBB" w:rsidRPr="002D294D" w:rsidRDefault="00B573C0" w:rsidP="00A44C73">
      <w:pPr>
        <w:pStyle w:val="ListParagraph"/>
        <w:numPr>
          <w:ilvl w:val="0"/>
          <w:numId w:val="34"/>
        </w:numPr>
        <w:spacing w:after="0"/>
        <w:jc w:val="both"/>
        <w:rPr>
          <w:b/>
        </w:rPr>
      </w:pPr>
      <w:r>
        <w:rPr>
          <w:b/>
          <w:lang w:bidi="cy-GB"/>
        </w:rPr>
        <w:t>I g</w:t>
      </w:r>
      <w:r w:rsidR="002B0DBB" w:rsidRPr="002D294D">
        <w:rPr>
          <w:b/>
          <w:lang w:bidi="cy-GB"/>
        </w:rPr>
        <w:t>ytuno y bydd y Rôl Uwch Lywodraethwr Annibynnol yn cael ei chyflawni ex-officio gan Gadeirydd y Pwyllgor Llywodraethu ac Enwebiadau (Nick Capaldi, Llywodraethwr Annibynnol ar hyn o bryd).</w:t>
      </w:r>
    </w:p>
    <w:p w14:paraId="0B95F253" w14:textId="3FFC52F6" w:rsidR="001D5F0B" w:rsidRPr="002D294D" w:rsidRDefault="00B573C0" w:rsidP="00A44C73">
      <w:pPr>
        <w:pStyle w:val="ListParagraph"/>
        <w:numPr>
          <w:ilvl w:val="0"/>
          <w:numId w:val="34"/>
        </w:numPr>
        <w:spacing w:after="0"/>
        <w:jc w:val="both"/>
        <w:rPr>
          <w:b/>
        </w:rPr>
      </w:pPr>
      <w:r>
        <w:rPr>
          <w:b/>
          <w:lang w:bidi="cy-GB"/>
        </w:rPr>
        <w:t xml:space="preserve">I </w:t>
      </w:r>
      <w:r w:rsidR="001D5F0B" w:rsidRPr="002D294D">
        <w:rPr>
          <w:b/>
          <w:lang w:bidi="cy-GB"/>
        </w:rPr>
        <w:t xml:space="preserve">ofyn i'r trefniadau uchod gael eu hadolygu er mwyn eu heffeithiolrwydd (ar ddyddiad i'w nodi). </w:t>
      </w:r>
    </w:p>
    <w:p w14:paraId="2D4B9FA2" w14:textId="1EFE4450" w:rsidR="001D5F0B" w:rsidRPr="00B573C0" w:rsidRDefault="00B573C0" w:rsidP="00A44C73">
      <w:pPr>
        <w:pStyle w:val="ListParagraph"/>
        <w:numPr>
          <w:ilvl w:val="0"/>
          <w:numId w:val="34"/>
        </w:numPr>
        <w:spacing w:after="0"/>
        <w:jc w:val="both"/>
        <w:rPr>
          <w:b/>
          <w:bCs/>
        </w:rPr>
      </w:pPr>
      <w:r w:rsidRPr="00B573C0">
        <w:rPr>
          <w:b/>
          <w:bCs/>
          <w:lang w:bidi="cy-GB"/>
        </w:rPr>
        <w:t>I ofyn i</w:t>
      </w:r>
      <w:r w:rsidR="001D5F0B" w:rsidRPr="00B573C0">
        <w:rPr>
          <w:b/>
          <w:bCs/>
          <w:lang w:bidi="cy-GB"/>
        </w:rPr>
        <w:t xml:space="preserve"> Ysgrifennydd y Brifysgol i ddatblygu disgrifiadau rôl drafft ar gyfer Is-gadeirydd Bwrdd y Llywodraethwyr a Chadeirydd Pwyllgor y Pwyllgor Llywodraethu ac Enwebiadau a'r Bwrdd i'w hystyried yng nghylch y gwanwyn o gyfarfodydd. </w:t>
      </w:r>
    </w:p>
    <w:p w14:paraId="169A2692" w14:textId="55ECCA69" w:rsidR="002D294D" w:rsidRDefault="002D294D" w:rsidP="00A44C73">
      <w:pPr>
        <w:pStyle w:val="ListParagraph"/>
        <w:spacing w:after="0"/>
        <w:ind w:left="1287"/>
        <w:jc w:val="both"/>
        <w:rPr>
          <w:b/>
        </w:rPr>
      </w:pPr>
    </w:p>
    <w:p w14:paraId="781DF0DD" w14:textId="77777777" w:rsidR="00A44C73" w:rsidRPr="000E2837" w:rsidRDefault="00A44C73" w:rsidP="000E2837">
      <w:pPr>
        <w:pStyle w:val="ListParagraph"/>
        <w:spacing w:after="0"/>
        <w:ind w:left="1287"/>
        <w:jc w:val="both"/>
        <w:rPr>
          <w:b/>
        </w:rPr>
      </w:pPr>
    </w:p>
    <w:p w14:paraId="69BEE253" w14:textId="631D2368" w:rsidR="00702ACE" w:rsidRPr="000E2837" w:rsidRDefault="00702ACE" w:rsidP="000E2837">
      <w:pPr>
        <w:pStyle w:val="Heading1"/>
        <w:spacing w:before="0"/>
        <w:ind w:left="567" w:hanging="567"/>
        <w:jc w:val="both"/>
        <w:rPr>
          <w:b/>
        </w:rPr>
      </w:pPr>
      <w:r w:rsidRPr="000E2837">
        <w:rPr>
          <w:b/>
          <w:lang w:bidi="cy-GB"/>
        </w:rPr>
        <w:lastRenderedPageBreak/>
        <w:t>Adroddiad Cryno y Pwyllgor Cynllunio Strategol a Pherfformiad (04.10.21) (eitem 10 ar yr agenda)</w:t>
      </w:r>
    </w:p>
    <w:p w14:paraId="1549B43D" w14:textId="57E2D586" w:rsidR="00AA195A" w:rsidRDefault="00AA195A" w:rsidP="00A44C73">
      <w:pPr>
        <w:spacing w:after="0"/>
      </w:pPr>
    </w:p>
    <w:p w14:paraId="3426658C" w14:textId="6B931AC9" w:rsidR="00AA195A" w:rsidRDefault="00AA195A" w:rsidP="00A44C73">
      <w:pPr>
        <w:spacing w:after="0"/>
        <w:ind w:left="567"/>
        <w:jc w:val="both"/>
      </w:pPr>
      <w:r>
        <w:rPr>
          <w:lang w:bidi="cy-GB"/>
        </w:rPr>
        <w:t xml:space="preserve">Rhoddodd Cadeirydd y Bwrdd (fel Cadeirydd SPPC) grynodeb llafar o gyfarfod y Pwyllgor. Roedd y Pwyllgor wedi ystyried yr eitemau canlynol: (i) Aelodaeth a Chylch Gorchwyl ar gyfer 2021-22; (ii) Diweddariad ar y Cynllun Mynediad a Ffioedd; (iii) Diweddariad am yr Amgylchedd Allanol; (iv) Diweddariad ar Gynllun Strategol 2022; (v) Adolygu Perfformiad Tabl Cynghrair y Brifysgol; a (vi) Briffio ar Weithgarwch Llywodraethu Academaidd ar gyfer 2021-22. Dywedodd y Cadeirydd fod diweddariadau ar y Cynllun Ffioedd a Mynediad a Chynllun Strategol 2022 wedi'u rhestru ar wahân i'w hystyried ar agenda'r Bwrdd yn eitemau agenda 11 a 12 yn y drefn honno. </w:t>
      </w:r>
    </w:p>
    <w:p w14:paraId="05779319" w14:textId="77777777" w:rsidR="00A44C73" w:rsidRDefault="00A44C73" w:rsidP="00A44C73">
      <w:pPr>
        <w:spacing w:after="0"/>
        <w:ind w:left="567"/>
        <w:jc w:val="both"/>
      </w:pPr>
    </w:p>
    <w:p w14:paraId="64129BDE" w14:textId="15DD6D4F" w:rsidR="00702ACE" w:rsidRDefault="00702ACE" w:rsidP="00A44C73">
      <w:pPr>
        <w:spacing w:after="0"/>
        <w:ind w:left="567"/>
        <w:rPr>
          <w:b/>
        </w:rPr>
      </w:pPr>
      <w:r w:rsidRPr="00066DC9">
        <w:rPr>
          <w:b/>
          <w:lang w:bidi="cy-GB"/>
        </w:rPr>
        <w:t>Penderfynodd y Bwrdd:</w:t>
      </w:r>
    </w:p>
    <w:p w14:paraId="6AB73AC6" w14:textId="77777777" w:rsidR="00A44C73" w:rsidRPr="00066DC9" w:rsidRDefault="00A44C73" w:rsidP="00A44C73">
      <w:pPr>
        <w:spacing w:after="0"/>
        <w:ind w:left="567"/>
        <w:rPr>
          <w:b/>
        </w:rPr>
      </w:pPr>
    </w:p>
    <w:p w14:paraId="7CBCDAEF" w14:textId="1266721B" w:rsidR="00702ACE" w:rsidRDefault="00B573C0" w:rsidP="00A44C73">
      <w:pPr>
        <w:pStyle w:val="ListParagraph"/>
        <w:numPr>
          <w:ilvl w:val="0"/>
          <w:numId w:val="28"/>
        </w:numPr>
        <w:spacing w:after="0"/>
        <w:rPr>
          <w:b/>
        </w:rPr>
      </w:pPr>
      <w:r>
        <w:rPr>
          <w:b/>
          <w:lang w:bidi="cy-GB"/>
        </w:rPr>
        <w:t>I n</w:t>
      </w:r>
      <w:r w:rsidR="00702ACE" w:rsidRPr="00066DC9">
        <w:rPr>
          <w:b/>
          <w:lang w:bidi="cy-GB"/>
        </w:rPr>
        <w:t xml:space="preserve">odi adroddiad </w:t>
      </w:r>
      <w:r>
        <w:rPr>
          <w:b/>
          <w:lang w:bidi="cy-GB"/>
        </w:rPr>
        <w:t xml:space="preserve">ar </w:t>
      </w:r>
      <w:r w:rsidR="00702ACE" w:rsidRPr="00066DC9">
        <w:rPr>
          <w:b/>
          <w:lang w:bidi="cy-GB"/>
        </w:rPr>
        <w:t>lafar y Cadeirydd.</w:t>
      </w:r>
    </w:p>
    <w:p w14:paraId="7F27D97F" w14:textId="77777777" w:rsidR="002D294D" w:rsidRPr="000E2837" w:rsidRDefault="002D294D" w:rsidP="002D294D">
      <w:pPr>
        <w:pStyle w:val="ListParagraph"/>
        <w:ind w:left="1287"/>
        <w:rPr>
          <w:b/>
        </w:rPr>
      </w:pPr>
    </w:p>
    <w:p w14:paraId="437342AD" w14:textId="6E6E8690" w:rsidR="00702ACE" w:rsidRPr="000E2837" w:rsidRDefault="00702ACE" w:rsidP="000E2837">
      <w:pPr>
        <w:pStyle w:val="Heading1"/>
        <w:spacing w:before="0"/>
        <w:ind w:left="567" w:hanging="567"/>
        <w:jc w:val="both"/>
        <w:rPr>
          <w:b/>
        </w:rPr>
      </w:pPr>
      <w:r w:rsidRPr="000E2837">
        <w:rPr>
          <w:b/>
          <w:lang w:bidi="cy-GB"/>
        </w:rPr>
        <w:t>Diweddariad Cynllun Ffioedd a Mynediad (eitem 11 ar yr agenda)</w:t>
      </w:r>
    </w:p>
    <w:p w14:paraId="494052AD" w14:textId="77777777" w:rsidR="00AA195A" w:rsidRDefault="00AA195A" w:rsidP="000E2837">
      <w:pPr>
        <w:spacing w:after="0"/>
        <w:jc w:val="both"/>
      </w:pPr>
    </w:p>
    <w:p w14:paraId="773815D9" w14:textId="54F96157" w:rsidR="00956658" w:rsidRDefault="0055081A" w:rsidP="00A44C73">
      <w:pPr>
        <w:pStyle w:val="Heading2"/>
        <w:numPr>
          <w:ilvl w:val="0"/>
          <w:numId w:val="0"/>
        </w:numPr>
        <w:spacing w:before="0"/>
        <w:ind w:left="578" w:hanging="11"/>
        <w:jc w:val="both"/>
      </w:pPr>
      <w:r w:rsidRPr="0055081A">
        <w:rPr>
          <w:lang w:bidi="cy-GB"/>
        </w:rPr>
        <w:t>Rhoddodd y Pennaeth Strategaeth, Cynllunio a Pherfformiad ddiweddariad i'r Bwrdd ar newidiadau i ofynion y Cynllun Ffioedd a Mynediad a gyflwynwyd gan CCAUC ar gyfer 2021-22. Eglurwyd bod y gofyniad i brifysgolion gwblhau Adroddiadau Cydymffurfiaeth ac Effeithiolrwydd pwrpasol wedi cael ei ddisodli gan ofyniad i bob prifysgol gynnwys tri datganiad cadarnhau ychwanegol yn eu Hadroddiad Sicrwydd Blynyddol. Byddai angen i'r datganiadau ychwanegol gael eu cadarnhau gan y Pwyllgor Cynllunio Strategol a Pherfformiad ar ran y Bwrdd cyn eu cyflwyno i CCAUC ym mis Rhagfyr 2021. Gofynnodd aelodau'r Bwrdd am eglurhad pellach ar y cyd-destun/rhesymeg y tu ôl i rai o'r datganiadau ychwanegol yr oedd CCAUC wedi gofyn i brifysgolion eu cadarnhau.</w:t>
      </w:r>
    </w:p>
    <w:p w14:paraId="5203CEA6" w14:textId="77777777" w:rsidR="00A44C73" w:rsidRPr="00A44C73" w:rsidRDefault="00A44C73" w:rsidP="00A44C73">
      <w:pPr>
        <w:spacing w:after="0"/>
      </w:pPr>
    </w:p>
    <w:p w14:paraId="64C341BC" w14:textId="6D1F17FF" w:rsidR="00697365" w:rsidRDefault="0055081A" w:rsidP="00A44C73">
      <w:pPr>
        <w:spacing w:after="0"/>
        <w:ind w:left="576"/>
        <w:jc w:val="both"/>
        <w:outlineLvl w:val="1"/>
        <w:rPr>
          <w:rFonts w:eastAsiaTheme="majorEastAsia" w:cstheme="majorBidi"/>
          <w:szCs w:val="26"/>
        </w:rPr>
      </w:pPr>
      <w:r w:rsidRPr="0055081A">
        <w:rPr>
          <w:rFonts w:eastAsiaTheme="majorEastAsia" w:cstheme="majorBidi"/>
          <w:szCs w:val="26"/>
          <w:lang w:bidi="cy-GB"/>
        </w:rPr>
        <w:t xml:space="preserve">Rhoddodd y Pennaeth Strategaeth, Cynllunio a Pherfformiad wybod i'r Bwrdd hefyd am yr amserlen </w:t>
      </w:r>
      <w:r w:rsidR="00B573C0">
        <w:rPr>
          <w:rFonts w:eastAsiaTheme="majorEastAsia" w:cstheme="majorBidi"/>
          <w:szCs w:val="26"/>
          <w:lang w:bidi="cy-GB"/>
        </w:rPr>
        <w:t>b</w:t>
      </w:r>
      <w:r w:rsidRPr="0055081A">
        <w:rPr>
          <w:rFonts w:eastAsiaTheme="majorEastAsia" w:cstheme="majorBidi"/>
          <w:szCs w:val="26"/>
          <w:lang w:bidi="cy-GB"/>
        </w:rPr>
        <w:t xml:space="preserve">usnes sy'n gysylltiedig â'r Cynllun Ffioedd a Mynediad y byddai'r Pwyllgor yn ei hystyried dros gyfnod y flwyddyn ar ran y Bwrdd. </w:t>
      </w:r>
    </w:p>
    <w:p w14:paraId="3AF876A7" w14:textId="77777777" w:rsidR="00A44C73" w:rsidRPr="00EB36A2" w:rsidRDefault="00A44C73" w:rsidP="00A44C73">
      <w:pPr>
        <w:spacing w:after="0"/>
        <w:ind w:left="576"/>
        <w:jc w:val="both"/>
        <w:outlineLvl w:val="1"/>
        <w:rPr>
          <w:rFonts w:eastAsiaTheme="majorEastAsia" w:cstheme="majorBidi"/>
          <w:szCs w:val="26"/>
        </w:rPr>
      </w:pPr>
    </w:p>
    <w:p w14:paraId="36DB91D9" w14:textId="60D97B37" w:rsidR="00702ACE" w:rsidRDefault="00702ACE" w:rsidP="00A44C73">
      <w:pPr>
        <w:spacing w:after="0"/>
        <w:ind w:left="567"/>
        <w:rPr>
          <w:b/>
        </w:rPr>
      </w:pPr>
      <w:r w:rsidRPr="00066DC9">
        <w:rPr>
          <w:b/>
          <w:lang w:bidi="cy-GB"/>
        </w:rPr>
        <w:t>Penderfynodd y Bwrdd:</w:t>
      </w:r>
    </w:p>
    <w:p w14:paraId="1258E4A5" w14:textId="77777777" w:rsidR="00A44C73" w:rsidRPr="00066DC9" w:rsidRDefault="00A44C73" w:rsidP="00A44C73">
      <w:pPr>
        <w:spacing w:after="0"/>
        <w:ind w:left="567"/>
        <w:rPr>
          <w:b/>
        </w:rPr>
      </w:pPr>
    </w:p>
    <w:p w14:paraId="11C2C298" w14:textId="4E66227A" w:rsidR="00702ACE" w:rsidRPr="00066DC9" w:rsidRDefault="00702ACE" w:rsidP="00A44C73">
      <w:pPr>
        <w:pStyle w:val="ListParagraph"/>
        <w:numPr>
          <w:ilvl w:val="0"/>
          <w:numId w:val="29"/>
        </w:numPr>
        <w:spacing w:after="0"/>
        <w:rPr>
          <w:b/>
        </w:rPr>
      </w:pPr>
      <w:r w:rsidRPr="00066DC9">
        <w:rPr>
          <w:b/>
          <w:lang w:bidi="cy-GB"/>
        </w:rPr>
        <w:t>I nodi'r adroddiad.</w:t>
      </w:r>
    </w:p>
    <w:p w14:paraId="3F457424" w14:textId="0904FFB1" w:rsidR="00702ACE" w:rsidRDefault="00702ACE" w:rsidP="00A44C73">
      <w:pPr>
        <w:spacing w:after="0"/>
      </w:pPr>
    </w:p>
    <w:p w14:paraId="1FD1D0CA" w14:textId="77777777" w:rsidR="00A44C73" w:rsidRDefault="00A44C73" w:rsidP="00A44C73">
      <w:pPr>
        <w:spacing w:after="0"/>
      </w:pPr>
    </w:p>
    <w:p w14:paraId="75D522BF" w14:textId="5596C343" w:rsidR="00702ACE" w:rsidRPr="000E2837" w:rsidRDefault="00702ACE" w:rsidP="000E2837">
      <w:pPr>
        <w:pStyle w:val="Heading1"/>
        <w:spacing w:before="0"/>
        <w:ind w:left="567" w:hanging="567"/>
        <w:jc w:val="both"/>
        <w:rPr>
          <w:b/>
        </w:rPr>
      </w:pPr>
      <w:r w:rsidRPr="000E2837">
        <w:rPr>
          <w:b/>
          <w:lang w:bidi="cy-GB"/>
        </w:rPr>
        <w:t>Diweddariad ar Ddatblygu'r Strategaeth (eitem 12 ar yr agenda)</w:t>
      </w:r>
    </w:p>
    <w:p w14:paraId="7070861A" w14:textId="77777777" w:rsidR="00AA195A" w:rsidRDefault="00AA195A" w:rsidP="000E2837">
      <w:pPr>
        <w:spacing w:after="0"/>
        <w:jc w:val="both"/>
      </w:pPr>
    </w:p>
    <w:p w14:paraId="7CC6685D" w14:textId="06D32530" w:rsidR="00AB703F" w:rsidRDefault="00AB703F" w:rsidP="00AB703F">
      <w:pPr>
        <w:pStyle w:val="Heading2"/>
        <w:numPr>
          <w:ilvl w:val="0"/>
          <w:numId w:val="0"/>
        </w:numPr>
        <w:spacing w:before="0"/>
        <w:ind w:left="578"/>
        <w:jc w:val="both"/>
      </w:pPr>
      <w:r w:rsidRPr="00AB703F">
        <w:rPr>
          <w:lang w:bidi="cy-GB"/>
        </w:rPr>
        <w:t xml:space="preserve">Rhoddodd yr Is-Ganghellor grynodeb o'r cynnydd a wnaed ar y datblygiad ar Gynllun Strategol newydd y Brifysgol yn dilyn trafodaethau gyda VCEG, Bwrdd Llywodraethwyr a'r Bwrdd Rheoli. Rhagwelwyd y byddai'r Cynllun Strategol newydd yn cadw ffocws strategol y Brifysgol ar dwf, arallgyfeirio a gwella. Byddai </w:t>
      </w:r>
      <w:r w:rsidRPr="00AB703F">
        <w:rPr>
          <w:lang w:bidi="cy-GB"/>
        </w:rPr>
        <w:lastRenderedPageBreak/>
        <w:t xml:space="preserve">hyn yn helpu i gryfhau cynaliadwyedd ariannol y Brifysgol, gwella enw da'r Brifysgol ac yn helpu i flaenoriaethu ansawdd y ddarpariaeth i fyfyrwyr dros faint o fyfyrwyr. Pwysleisiwyd pwysigrwydd cynnal gwerthoedd ac ymddygiadau cytunedig y Brifysgol hefyd. </w:t>
      </w:r>
    </w:p>
    <w:p w14:paraId="6D465F34" w14:textId="77777777" w:rsidR="00990366" w:rsidRPr="00990366" w:rsidRDefault="00990366" w:rsidP="00F37BB5">
      <w:pPr>
        <w:spacing w:after="0"/>
      </w:pPr>
    </w:p>
    <w:p w14:paraId="578CD0BE" w14:textId="5CE87F68" w:rsidR="00990366" w:rsidRPr="00990366" w:rsidRDefault="00990366" w:rsidP="00F37BB5">
      <w:pPr>
        <w:spacing w:after="0"/>
        <w:ind w:left="567"/>
        <w:jc w:val="both"/>
      </w:pPr>
      <w:r>
        <w:rPr>
          <w:lang w:bidi="cy-GB"/>
        </w:rPr>
        <w:t>Amlygodd yr Is-Ganghellor y meysydd allweddol yr ymdriniwyd â hwy yn yr adroddiad gan gynnwys: (i) Cyfeiriad; (ii) Fframwaith; (iii) Blaenoriaethau; (iv) Llinynnau Thematig; a (v) Datblygiad Academaidd. Un o'r prif amcanion oedd sefydlu'r Brifysgol fel un o'r 50 prifysgol orau yn y DU. Tynnodd yr Is-Ganghellor sylw at y 12 pwynt allweddol ar ddatblygu'r Cynllun Strategol newydd a nodwyd yng nghyfarfod ar y cyd Bwrdd Llywodraethwyr a'r Bwrdd Rheoli a gynhaliwyd ar 23 Medi 2021.</w:t>
      </w:r>
    </w:p>
    <w:p w14:paraId="2A6DDFD2" w14:textId="2F5F798A" w:rsidR="00AB703F" w:rsidRDefault="00AB703F" w:rsidP="00AB703F">
      <w:pPr>
        <w:pStyle w:val="Heading2"/>
        <w:numPr>
          <w:ilvl w:val="0"/>
          <w:numId w:val="0"/>
        </w:numPr>
        <w:spacing w:before="0"/>
        <w:ind w:left="578"/>
        <w:jc w:val="both"/>
      </w:pPr>
      <w:r w:rsidRPr="00AB703F">
        <w:rPr>
          <w:lang w:bidi="cy-GB"/>
        </w:rPr>
        <w:t xml:space="preserve"> </w:t>
      </w:r>
    </w:p>
    <w:p w14:paraId="735BE47E" w14:textId="540C2D16" w:rsidR="00AB703F" w:rsidRDefault="00AB703F" w:rsidP="00AB703F">
      <w:pPr>
        <w:pStyle w:val="Heading2"/>
        <w:numPr>
          <w:ilvl w:val="0"/>
          <w:numId w:val="0"/>
        </w:numPr>
        <w:spacing w:before="0"/>
        <w:ind w:left="578"/>
        <w:jc w:val="both"/>
      </w:pPr>
      <w:r w:rsidRPr="00AB703F">
        <w:rPr>
          <w:lang w:bidi="cy-GB"/>
        </w:rPr>
        <w:t>Rhoddodd y Pennaeth Strategaeth, Cynllunio a Pherfformiad y wybodaeth ddiweddaraf i'r Bwrdd am gyflwyno sesiynau ymgysylltu i gefnogi datblygiad y Cynllun Strategol newydd. Byddai'r sesiynau ar agor i'r holl staff, myfyrwyr, Llywodraethwyr a rhanddeiliaid allanol dethol. Byddai'r sesiynau'n cynnwys: (i) Myfyrwyr, Addysgu a Dysgu; (ii) Ymchwil, Datblygu ac Arloesi; (iii) Rhyngwladol; (iv) Mesur Perfformiad; a (v) Amlinellu'r Strategaeth newydd.</w:t>
      </w:r>
    </w:p>
    <w:p w14:paraId="53C2366B" w14:textId="6FDB8A48" w:rsidR="00F37BB5" w:rsidRDefault="00F37BB5" w:rsidP="00F37BB5">
      <w:pPr>
        <w:spacing w:after="0"/>
      </w:pPr>
    </w:p>
    <w:p w14:paraId="732AC1E4" w14:textId="2199D080" w:rsidR="00F37BB5" w:rsidRPr="00F37BB5" w:rsidRDefault="00F37BB5" w:rsidP="0023026B">
      <w:pPr>
        <w:spacing w:after="0"/>
        <w:ind w:left="567"/>
        <w:jc w:val="both"/>
      </w:pPr>
      <w:r>
        <w:rPr>
          <w:lang w:bidi="cy-GB"/>
        </w:rPr>
        <w:t xml:space="preserve">Rhoddodd aelodau'r bwrdd sylwadau penodol ar y blaenoriaethau a'r elfennau thematig a drafodwyd yn yr adroddiad. Dywedodd aelodau'r Bwrdd eu bod yn teimlo bod cynnydd da wedi'i wneud o ran datblygu'r Cynllun Strategol newydd a bod y blaenoriaethau a'r llinynnau thematig a restrir yn cyd-fynd â nodau a gwerthoedd y Brifysgol. Rhagwelwyd y byddai'r blaenoriaethau a'r elfennau thematig a nodwyd yn annog trafodaeth ar y Cynllun Strategol newydd gyda staff, myfyrwyr a rhanddeiliaid allweddol. </w:t>
      </w:r>
    </w:p>
    <w:p w14:paraId="2759A1E6" w14:textId="77777777" w:rsidR="00AB703F" w:rsidRPr="00AB703F" w:rsidRDefault="00AB703F" w:rsidP="00AB703F">
      <w:pPr>
        <w:spacing w:after="0"/>
      </w:pPr>
    </w:p>
    <w:p w14:paraId="29B2D098" w14:textId="2D406E9E" w:rsidR="00A44C73" w:rsidRDefault="00FA5E7B" w:rsidP="00160264">
      <w:pPr>
        <w:ind w:left="567"/>
        <w:jc w:val="both"/>
      </w:pPr>
      <w:r>
        <w:rPr>
          <w:lang w:bidi="cy-GB"/>
        </w:rPr>
        <w:t xml:space="preserve">Dywedodd yr Is-Ganghellor wrth aelodau'r Bwrdd y byddai fersiwn 'sgleiniog' cryno o'r Cynllun Strategol newydd yn cael ei baratoi ar ôl i'r prif Gynllun Strategol gael ei ddatblygu a'i gytuno ym mis Mehefin/Gorffennaf 2022. Byddai hyn yn rhoi fersiwn pithy a hawdd ei darllen i staff, myfyrwyr a rhanddeiliaid allweddol er mwyn cyfeirio ato. </w:t>
      </w:r>
    </w:p>
    <w:p w14:paraId="0900E52D" w14:textId="28C79A5E" w:rsidR="00702ACE" w:rsidRDefault="00702ACE" w:rsidP="000E2837">
      <w:pPr>
        <w:spacing w:after="0"/>
        <w:ind w:left="567"/>
        <w:jc w:val="both"/>
        <w:rPr>
          <w:b/>
        </w:rPr>
      </w:pPr>
      <w:r w:rsidRPr="00066DC9">
        <w:rPr>
          <w:b/>
          <w:lang w:bidi="cy-GB"/>
        </w:rPr>
        <w:t>Penderfynodd y Bwrdd:</w:t>
      </w:r>
    </w:p>
    <w:p w14:paraId="0C79D9C0" w14:textId="77777777" w:rsidR="00A44C73" w:rsidRPr="00066DC9" w:rsidRDefault="00A44C73" w:rsidP="000E2837">
      <w:pPr>
        <w:spacing w:after="0"/>
        <w:ind w:left="567"/>
        <w:jc w:val="both"/>
        <w:rPr>
          <w:b/>
        </w:rPr>
      </w:pPr>
    </w:p>
    <w:p w14:paraId="390D1C62" w14:textId="0AC5195E" w:rsidR="00702ACE" w:rsidRPr="00066DC9" w:rsidRDefault="00702ACE" w:rsidP="000E2837">
      <w:pPr>
        <w:pStyle w:val="ListParagraph"/>
        <w:numPr>
          <w:ilvl w:val="0"/>
          <w:numId w:val="30"/>
        </w:numPr>
        <w:spacing w:after="0"/>
        <w:jc w:val="both"/>
        <w:rPr>
          <w:b/>
        </w:rPr>
      </w:pPr>
      <w:r w:rsidRPr="00066DC9">
        <w:rPr>
          <w:b/>
          <w:lang w:bidi="cy-GB"/>
        </w:rPr>
        <w:t>I nodi'r adroddiad.</w:t>
      </w:r>
    </w:p>
    <w:p w14:paraId="466AD21C" w14:textId="155AB2AD" w:rsidR="00702ACE" w:rsidRDefault="00702ACE" w:rsidP="000E2837">
      <w:pPr>
        <w:spacing w:after="0"/>
        <w:jc w:val="both"/>
      </w:pPr>
    </w:p>
    <w:p w14:paraId="53856479" w14:textId="77777777" w:rsidR="00A44C73" w:rsidRDefault="00A44C73" w:rsidP="000E2837">
      <w:pPr>
        <w:spacing w:after="0"/>
        <w:jc w:val="both"/>
      </w:pPr>
    </w:p>
    <w:p w14:paraId="7C4272DF" w14:textId="583AFDB3" w:rsidR="00702ACE" w:rsidRPr="000E2837" w:rsidRDefault="00702ACE" w:rsidP="000E2837">
      <w:pPr>
        <w:pStyle w:val="Heading1"/>
        <w:spacing w:before="0"/>
        <w:ind w:left="567" w:hanging="567"/>
        <w:jc w:val="both"/>
        <w:rPr>
          <w:b/>
        </w:rPr>
      </w:pPr>
      <w:r w:rsidRPr="000E2837">
        <w:rPr>
          <w:b/>
          <w:u w:val="single"/>
          <w:lang w:bidi="cy-GB"/>
        </w:rPr>
        <w:t>Unrhyw Fusnes Arall (eitem agenda 13)</w:t>
      </w:r>
    </w:p>
    <w:p w14:paraId="695FFC02" w14:textId="77777777" w:rsidR="00066DC9" w:rsidRDefault="00066DC9" w:rsidP="000E2837">
      <w:pPr>
        <w:spacing w:after="0"/>
        <w:jc w:val="both"/>
      </w:pPr>
    </w:p>
    <w:p w14:paraId="63D54FB0" w14:textId="5E821E4B" w:rsidR="00702ACE" w:rsidRDefault="00160264" w:rsidP="000E2837">
      <w:pPr>
        <w:spacing w:after="0"/>
        <w:ind w:left="567"/>
        <w:jc w:val="both"/>
      </w:pPr>
      <w:r>
        <w:rPr>
          <w:lang w:bidi="cy-GB"/>
        </w:rPr>
        <w:t xml:space="preserve">Dywedodd y Cadeirydd wrth aelodau'r Bwrdd y byddai cyfarfod nesaf y Bwrdd yn cael ei gynnal ar 9 Rhagfyr 2021. Cafodd y cyfarfod ei symud o 25 Tachwedd 2021 oherwydd bod y Gwobrau THE ar gyfer 2021 yn cael eu cynnal ar yr un pryd. Roedd y Brifysgol wedi cyrraedd y rhestr fer ar gyfer prif wobr 'Prifysgol y Flwyddyn ar gyfer 2021' a byddai nifer o bobl yn mynychu'r digwyddiad. </w:t>
      </w:r>
    </w:p>
    <w:p w14:paraId="40D11690" w14:textId="4D050CD1" w:rsidR="001D5E7F" w:rsidRDefault="001D5E7F" w:rsidP="000E2837">
      <w:pPr>
        <w:spacing w:after="0"/>
        <w:ind w:left="567"/>
        <w:jc w:val="both"/>
      </w:pPr>
    </w:p>
    <w:p w14:paraId="55C97B53" w14:textId="031C2902" w:rsidR="001D5E7F" w:rsidRDefault="001D5E7F" w:rsidP="000E2837">
      <w:pPr>
        <w:spacing w:after="0"/>
        <w:ind w:left="567"/>
        <w:jc w:val="both"/>
      </w:pPr>
      <w:r>
        <w:rPr>
          <w:lang w:bidi="cy-GB"/>
        </w:rPr>
        <w:lastRenderedPageBreak/>
        <w:t>Dywedodd y Cadeirydd wrth aelodau'r Bwrdd y byddai Gareth Davies yn ymddeol fel Llywodraethwr ddiwedd mis Tachwedd 2021 ar ôl gwasanaethu chwe blynedd ar y Bwrdd. Diolchodd y Cadeirydd i Mr Davies am ei gyfraniad i'r Bwrdd a'r Brifysgol dros y chwe blynedd flaenorol. Ymatebodd Mr Davies a chynghorodd ei fod yn teimlo bod y Brifysgol mewn lle da iawn fel sefydliad AU aeddfed a oedd yn ennyn hyder. Er bod y 18 mis blaenorol wedi bod yn heriol, roedd y Brifysgol mewn sefyllfa iach ar sawl ffrynt. Diolchodd Mr Davies i aelodau'r Bwrdd a staff y Brifysgol a dymunodd ddyfodol llwyddiannus i'r Brifysgol.</w:t>
      </w:r>
    </w:p>
    <w:p w14:paraId="462C18CA" w14:textId="77777777" w:rsidR="00702ACE" w:rsidRPr="00AF20DD" w:rsidRDefault="00702ACE" w:rsidP="000E2837">
      <w:pPr>
        <w:spacing w:after="0"/>
        <w:jc w:val="both"/>
      </w:pPr>
    </w:p>
    <w:p w14:paraId="4AE6ED51" w14:textId="7D38EE9C" w:rsidR="00537AEA" w:rsidRPr="000E2837" w:rsidRDefault="00973FC8" w:rsidP="000E2837">
      <w:pPr>
        <w:pStyle w:val="Heading1"/>
        <w:numPr>
          <w:ilvl w:val="0"/>
          <w:numId w:val="0"/>
        </w:numPr>
        <w:ind w:left="567"/>
        <w:jc w:val="both"/>
        <w:rPr>
          <w:b/>
        </w:rPr>
      </w:pPr>
      <w:r w:rsidRPr="000E2837">
        <w:rPr>
          <w:b/>
          <w:lang w:bidi="cy-GB"/>
        </w:rPr>
        <w:t xml:space="preserve">Rhan B: Eitemau i'w nodi </w:t>
      </w:r>
    </w:p>
    <w:p w14:paraId="0C26CA97" w14:textId="77777777" w:rsidR="005938A6" w:rsidRPr="005938A6" w:rsidRDefault="005938A6" w:rsidP="000E2837">
      <w:pPr>
        <w:jc w:val="both"/>
      </w:pPr>
    </w:p>
    <w:p w14:paraId="785B4FD7" w14:textId="6CA4B8BB" w:rsidR="00973FC8" w:rsidRPr="000E2837" w:rsidRDefault="00973FC8" w:rsidP="000E2837">
      <w:pPr>
        <w:pStyle w:val="Heading1"/>
        <w:ind w:left="567" w:hanging="567"/>
        <w:jc w:val="both"/>
        <w:rPr>
          <w:b/>
        </w:rPr>
      </w:pPr>
      <w:r w:rsidRPr="000E2837">
        <w:rPr>
          <w:b/>
          <w:lang w:bidi="cy-GB"/>
        </w:rPr>
        <w:t>Adroddiad Cryno y Pwyllgor Llywodraethu ac Enwebiadau (27.09.21) (eitem 14 ar yr agenda)</w:t>
      </w:r>
    </w:p>
    <w:p w14:paraId="064FD154" w14:textId="77777777" w:rsidR="00CD1772" w:rsidRPr="00CD1772" w:rsidRDefault="00CD1772" w:rsidP="000E2837">
      <w:pPr>
        <w:jc w:val="both"/>
      </w:pPr>
    </w:p>
    <w:p w14:paraId="079686B1" w14:textId="59920898" w:rsidR="00973FC8" w:rsidRPr="00CD1772" w:rsidRDefault="00973FC8" w:rsidP="000E2837">
      <w:pPr>
        <w:ind w:left="567"/>
        <w:jc w:val="both"/>
        <w:rPr>
          <w:b/>
        </w:rPr>
      </w:pPr>
      <w:r w:rsidRPr="00CD1772">
        <w:rPr>
          <w:b/>
          <w:lang w:bidi="cy-GB"/>
        </w:rPr>
        <w:t>Penderfynodd y Bwrdd:</w:t>
      </w:r>
    </w:p>
    <w:p w14:paraId="52609B7D" w14:textId="0825F176" w:rsidR="00973FC8" w:rsidRPr="00CD1772" w:rsidRDefault="00973FC8" w:rsidP="000E2837">
      <w:pPr>
        <w:pStyle w:val="ListParagraph"/>
        <w:numPr>
          <w:ilvl w:val="0"/>
          <w:numId w:val="31"/>
        </w:numPr>
        <w:jc w:val="both"/>
        <w:rPr>
          <w:b/>
        </w:rPr>
      </w:pPr>
      <w:r w:rsidRPr="00CD1772">
        <w:rPr>
          <w:b/>
          <w:lang w:bidi="cy-GB"/>
        </w:rPr>
        <w:t>I nodi'r adroddiad.</w:t>
      </w:r>
    </w:p>
    <w:p w14:paraId="1839D9B9" w14:textId="77777777" w:rsidR="00973FC8" w:rsidRDefault="00973FC8" w:rsidP="000E2837">
      <w:pPr>
        <w:jc w:val="both"/>
      </w:pPr>
    </w:p>
    <w:p w14:paraId="32ACEB00" w14:textId="3EF64BE3" w:rsidR="00973FC8" w:rsidRPr="000E2837" w:rsidRDefault="00973FC8" w:rsidP="000E2837">
      <w:pPr>
        <w:pStyle w:val="Heading1"/>
        <w:ind w:left="567" w:hanging="567"/>
        <w:jc w:val="both"/>
        <w:rPr>
          <w:b/>
        </w:rPr>
      </w:pPr>
      <w:r w:rsidRPr="000E2837">
        <w:rPr>
          <w:b/>
          <w:lang w:bidi="cy-GB"/>
        </w:rPr>
        <w:t>Adroddiad Cryno y Pwyllgor Archwilio (29.09.21) (eitem agenda 15)</w:t>
      </w:r>
    </w:p>
    <w:p w14:paraId="547147DC" w14:textId="77777777" w:rsidR="00CD1772" w:rsidRDefault="00CD1772" w:rsidP="000E2837">
      <w:pPr>
        <w:jc w:val="both"/>
      </w:pPr>
    </w:p>
    <w:p w14:paraId="2EC3933C" w14:textId="42A87A86" w:rsidR="00973FC8" w:rsidRPr="00CD1772" w:rsidRDefault="00973FC8" w:rsidP="000E2837">
      <w:pPr>
        <w:ind w:left="567"/>
        <w:jc w:val="both"/>
        <w:rPr>
          <w:b/>
        </w:rPr>
      </w:pPr>
      <w:r w:rsidRPr="00CD1772">
        <w:rPr>
          <w:b/>
          <w:lang w:bidi="cy-GB"/>
        </w:rPr>
        <w:t>Penderfynodd y Bwrdd:</w:t>
      </w:r>
    </w:p>
    <w:p w14:paraId="1D85C89E" w14:textId="229BBCEC" w:rsidR="00973FC8" w:rsidRPr="00CD1772" w:rsidRDefault="00973FC8" w:rsidP="000E2837">
      <w:pPr>
        <w:pStyle w:val="ListParagraph"/>
        <w:numPr>
          <w:ilvl w:val="0"/>
          <w:numId w:val="32"/>
        </w:numPr>
        <w:jc w:val="both"/>
        <w:rPr>
          <w:b/>
        </w:rPr>
      </w:pPr>
      <w:r w:rsidRPr="00CD1772">
        <w:rPr>
          <w:b/>
          <w:lang w:bidi="cy-GB"/>
        </w:rPr>
        <w:t>I nodi'r adroddiad.</w:t>
      </w:r>
    </w:p>
    <w:p w14:paraId="4BAB6C32" w14:textId="5269A0DF" w:rsidR="00973FC8" w:rsidRPr="000E2837" w:rsidRDefault="00973FC8" w:rsidP="000E2837">
      <w:pPr>
        <w:jc w:val="both"/>
        <w:rPr>
          <w:b/>
        </w:rPr>
      </w:pPr>
    </w:p>
    <w:p w14:paraId="394D7629" w14:textId="6EF20FE5" w:rsidR="00973FC8" w:rsidRPr="000E2837" w:rsidRDefault="00973FC8" w:rsidP="000E2837">
      <w:pPr>
        <w:pStyle w:val="Heading1"/>
        <w:ind w:left="567" w:hanging="567"/>
        <w:jc w:val="both"/>
        <w:rPr>
          <w:b/>
        </w:rPr>
      </w:pPr>
      <w:r w:rsidRPr="000E2837">
        <w:rPr>
          <w:b/>
          <w:lang w:bidi="cy-GB"/>
        </w:rPr>
        <w:t>Rhaglen Waith y Bwrdd Llywodraethwyr ar gyfer 2021-22 (eitem 16 ar yr agenda)</w:t>
      </w:r>
    </w:p>
    <w:p w14:paraId="10AA7ED4" w14:textId="77777777" w:rsidR="00CD1772" w:rsidRDefault="00CD1772" w:rsidP="000E2837">
      <w:pPr>
        <w:jc w:val="both"/>
      </w:pPr>
    </w:p>
    <w:p w14:paraId="1D211564" w14:textId="29E35116" w:rsidR="00973FC8" w:rsidRPr="00CD1772" w:rsidRDefault="00973FC8" w:rsidP="000E2837">
      <w:pPr>
        <w:ind w:left="567"/>
        <w:jc w:val="both"/>
        <w:rPr>
          <w:b/>
        </w:rPr>
      </w:pPr>
      <w:r w:rsidRPr="00CD1772">
        <w:rPr>
          <w:b/>
          <w:lang w:bidi="cy-GB"/>
        </w:rPr>
        <w:t>Penderfynodd y Bwrdd:</w:t>
      </w:r>
    </w:p>
    <w:p w14:paraId="40A26107" w14:textId="0829A4FF" w:rsidR="00CD1772" w:rsidRPr="008F07AF" w:rsidRDefault="00973FC8" w:rsidP="008F07AF">
      <w:pPr>
        <w:pStyle w:val="ListParagraph"/>
        <w:numPr>
          <w:ilvl w:val="0"/>
          <w:numId w:val="33"/>
        </w:numPr>
        <w:jc w:val="both"/>
        <w:rPr>
          <w:b/>
        </w:rPr>
      </w:pPr>
      <w:r w:rsidRPr="00CD1772">
        <w:rPr>
          <w:b/>
          <w:lang w:bidi="cy-GB"/>
        </w:rPr>
        <w:t>Nodi'r Rhaglen Waith ar gyfer 2021-22</w:t>
      </w:r>
    </w:p>
    <w:p w14:paraId="3E35F8DA" w14:textId="160F5158" w:rsidR="00CD1772" w:rsidRDefault="00CD1772" w:rsidP="00CD1772">
      <w:pPr>
        <w:pStyle w:val="ListParagraph"/>
        <w:ind w:left="567"/>
        <w:rPr>
          <w:b/>
        </w:rPr>
      </w:pPr>
    </w:p>
    <w:p w14:paraId="64B05131" w14:textId="76737BB5" w:rsidR="00CD1772" w:rsidRPr="008F07AF" w:rsidRDefault="00CD1772" w:rsidP="00CD1772">
      <w:pPr>
        <w:pStyle w:val="ListParagraph"/>
        <w:ind w:left="567"/>
        <w:rPr>
          <w:b/>
          <w:bCs/>
        </w:rPr>
      </w:pPr>
      <w:r w:rsidRPr="008F07AF">
        <w:rPr>
          <w:b/>
          <w:bCs/>
          <w:lang w:bidi="cy-GB"/>
        </w:rPr>
        <w:t>(Daeth y cyfarfod i ben 5.35pm)</w:t>
      </w:r>
    </w:p>
    <w:p w14:paraId="475DCD28" w14:textId="39279455" w:rsidR="00CD1772" w:rsidRDefault="00CD1772" w:rsidP="00CD1772">
      <w:pPr>
        <w:pStyle w:val="ListParagraph"/>
        <w:ind w:left="567"/>
        <w:rPr>
          <w:b/>
        </w:rPr>
      </w:pPr>
    </w:p>
    <w:p w14:paraId="3E7243CA" w14:textId="13A94BE5" w:rsidR="00CD1772" w:rsidRDefault="00CD1772" w:rsidP="00CD1772">
      <w:pPr>
        <w:pStyle w:val="ListParagraph"/>
        <w:ind w:left="567"/>
        <w:rPr>
          <w:b/>
        </w:rPr>
      </w:pPr>
    </w:p>
    <w:p w14:paraId="60D14EAE" w14:textId="77777777" w:rsidR="00CD1772" w:rsidRDefault="00CD1772" w:rsidP="00CD1772">
      <w:pPr>
        <w:pStyle w:val="ListParagraph"/>
        <w:ind w:left="567"/>
        <w:rPr>
          <w:b/>
        </w:rPr>
      </w:pPr>
    </w:p>
    <w:p w14:paraId="01E612E1" w14:textId="52A84667" w:rsidR="00CD1772" w:rsidRDefault="00CD1772" w:rsidP="00CD1772">
      <w:pPr>
        <w:pStyle w:val="ListParagraph"/>
        <w:ind w:left="567"/>
        <w:rPr>
          <w:b/>
        </w:rPr>
      </w:pPr>
      <w:r>
        <w:rPr>
          <w:b/>
          <w:lang w:bidi="cy-GB"/>
        </w:rPr>
        <w:t>John Taylor CBE</w:t>
      </w:r>
    </w:p>
    <w:p w14:paraId="1CA1B037" w14:textId="1384173E" w:rsidR="00CD1772" w:rsidRDefault="00CD1772" w:rsidP="00CD1772">
      <w:pPr>
        <w:pStyle w:val="ListParagraph"/>
        <w:ind w:left="567"/>
        <w:rPr>
          <w:b/>
        </w:rPr>
      </w:pPr>
      <w:r>
        <w:rPr>
          <w:b/>
          <w:lang w:bidi="cy-GB"/>
        </w:rPr>
        <w:t>Cadeirydd Bwrdd y Llywodraethwyr</w:t>
      </w:r>
    </w:p>
    <w:p w14:paraId="4D7C51BB" w14:textId="7780D261" w:rsidR="00CD1772" w:rsidRDefault="00CD1772" w:rsidP="00CD1772">
      <w:pPr>
        <w:pStyle w:val="ListParagraph"/>
        <w:ind w:left="567"/>
        <w:rPr>
          <w:b/>
        </w:rPr>
      </w:pPr>
      <w:r>
        <w:rPr>
          <w:b/>
          <w:lang w:bidi="cy-GB"/>
        </w:rPr>
        <w:t>Prifysgol Metropolitan Caerdydd</w:t>
      </w:r>
    </w:p>
    <w:p w14:paraId="2413CFEC" w14:textId="77777777" w:rsidR="00CD1772" w:rsidRPr="00CD1772" w:rsidRDefault="00CD1772" w:rsidP="00CD1772">
      <w:pPr>
        <w:pStyle w:val="ListParagraph"/>
        <w:ind w:left="567"/>
        <w:rPr>
          <w:b/>
        </w:rPr>
      </w:pPr>
    </w:p>
    <w:sectPr w:rsidR="00CD1772" w:rsidRPr="00CD17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F046E" w14:textId="77777777" w:rsidR="001046A8" w:rsidRDefault="001046A8" w:rsidP="00C04D7E">
      <w:pPr>
        <w:spacing w:after="0" w:line="240" w:lineRule="auto"/>
      </w:pPr>
      <w:r>
        <w:separator/>
      </w:r>
    </w:p>
  </w:endnote>
  <w:endnote w:type="continuationSeparator" w:id="0">
    <w:p w14:paraId="3005BC9D" w14:textId="77777777" w:rsidR="001046A8" w:rsidRDefault="001046A8" w:rsidP="00C0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F9D28" w14:textId="77777777" w:rsidR="00AC74B9" w:rsidRDefault="00AC7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54034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93A15B" w14:textId="6616DBE6" w:rsidR="00AC74B9" w:rsidRDefault="00AC74B9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Cs w:val="24"/>
                <w:lang w:bidi="cy-GB"/>
              </w:rPr>
              <w:fldChar w:fldCharType="separate"/>
            </w:r>
            <w:r w:rsidR="00C64197">
              <w:rPr>
                <w:b/>
                <w:noProof/>
                <w:lang w:bidi="cy-GB"/>
              </w:rPr>
              <w:t>1</w:t>
            </w:r>
            <w:r>
              <w:rPr>
                <w:b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Cs w:val="24"/>
                <w:lang w:bidi="cy-GB"/>
              </w:rPr>
              <w:fldChar w:fldCharType="separate"/>
            </w:r>
            <w:r w:rsidR="00C64197">
              <w:rPr>
                <w:b/>
                <w:noProof/>
                <w:lang w:bidi="cy-GB"/>
              </w:rPr>
              <w:t>2</w:t>
            </w:r>
            <w:r>
              <w:rPr>
                <w:b/>
                <w:szCs w:val="24"/>
                <w:lang w:bidi="cy-GB"/>
              </w:rPr>
              <w:fldChar w:fldCharType="end"/>
            </w:r>
          </w:p>
        </w:sdtContent>
      </w:sdt>
    </w:sdtContent>
  </w:sdt>
  <w:p w14:paraId="7DA1BB69" w14:textId="77777777" w:rsidR="00C04D7E" w:rsidRDefault="00C04D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9ED04" w14:textId="77777777" w:rsidR="00AC74B9" w:rsidRDefault="00AC7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C4524" w14:textId="77777777" w:rsidR="001046A8" w:rsidRDefault="001046A8" w:rsidP="00C04D7E">
      <w:pPr>
        <w:spacing w:after="0" w:line="240" w:lineRule="auto"/>
      </w:pPr>
      <w:r>
        <w:separator/>
      </w:r>
    </w:p>
  </w:footnote>
  <w:footnote w:type="continuationSeparator" w:id="0">
    <w:p w14:paraId="3A2C110D" w14:textId="77777777" w:rsidR="001046A8" w:rsidRDefault="001046A8" w:rsidP="00C0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045AE" w14:textId="77777777" w:rsidR="00AC74B9" w:rsidRDefault="00AC7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49AD" w14:textId="0C2D876A" w:rsidR="00AC74B9" w:rsidRPr="00AC74B9" w:rsidRDefault="00AC74B9" w:rsidP="00AC74B9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7D25F" w14:textId="77777777" w:rsidR="00AC74B9" w:rsidRDefault="00AC7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449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486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4E0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DCA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9678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764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9CBB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321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6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65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732AD7"/>
    <w:multiLevelType w:val="hybridMultilevel"/>
    <w:tmpl w:val="785CC7F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62705B5"/>
    <w:multiLevelType w:val="hybridMultilevel"/>
    <w:tmpl w:val="950EA676"/>
    <w:lvl w:ilvl="0" w:tplc="C7DE3B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315A8"/>
    <w:multiLevelType w:val="hybridMultilevel"/>
    <w:tmpl w:val="68668AA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B7F1D9E"/>
    <w:multiLevelType w:val="hybridMultilevel"/>
    <w:tmpl w:val="4026554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B612CA"/>
    <w:multiLevelType w:val="hybridMultilevel"/>
    <w:tmpl w:val="B310068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A664D55"/>
    <w:multiLevelType w:val="hybridMultilevel"/>
    <w:tmpl w:val="950EA676"/>
    <w:lvl w:ilvl="0" w:tplc="C7DE3B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110D2"/>
    <w:multiLevelType w:val="hybridMultilevel"/>
    <w:tmpl w:val="C2E09538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FE679B"/>
    <w:multiLevelType w:val="hybridMultilevel"/>
    <w:tmpl w:val="762E1FA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7530608"/>
    <w:multiLevelType w:val="hybridMultilevel"/>
    <w:tmpl w:val="28FA438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D5326F9"/>
    <w:multiLevelType w:val="hybridMultilevel"/>
    <w:tmpl w:val="1504867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4F6A6F"/>
    <w:multiLevelType w:val="hybridMultilevel"/>
    <w:tmpl w:val="1504867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41FEE"/>
    <w:multiLevelType w:val="multilevel"/>
    <w:tmpl w:val="D232627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1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36D8B"/>
    <w:multiLevelType w:val="hybridMultilevel"/>
    <w:tmpl w:val="95A2CB9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93693755">
    <w:abstractNumId w:val="31"/>
  </w:num>
  <w:num w:numId="2" w16cid:durableId="917783797">
    <w:abstractNumId w:val="12"/>
  </w:num>
  <w:num w:numId="3" w16cid:durableId="1181696233">
    <w:abstractNumId w:val="20"/>
  </w:num>
  <w:num w:numId="4" w16cid:durableId="1137257768">
    <w:abstractNumId w:val="28"/>
  </w:num>
  <w:num w:numId="5" w16cid:durableId="558132683">
    <w:abstractNumId w:val="17"/>
  </w:num>
  <w:num w:numId="6" w16cid:durableId="1131554545">
    <w:abstractNumId w:val="29"/>
  </w:num>
  <w:num w:numId="7" w16cid:durableId="144787055">
    <w:abstractNumId w:val="9"/>
  </w:num>
  <w:num w:numId="8" w16cid:durableId="2145729074">
    <w:abstractNumId w:val="7"/>
  </w:num>
  <w:num w:numId="9" w16cid:durableId="455680218">
    <w:abstractNumId w:val="6"/>
  </w:num>
  <w:num w:numId="10" w16cid:durableId="1703362372">
    <w:abstractNumId w:val="5"/>
  </w:num>
  <w:num w:numId="11" w16cid:durableId="1785494998">
    <w:abstractNumId w:val="4"/>
  </w:num>
  <w:num w:numId="12" w16cid:durableId="206457632">
    <w:abstractNumId w:val="8"/>
  </w:num>
  <w:num w:numId="13" w16cid:durableId="275799309">
    <w:abstractNumId w:val="3"/>
  </w:num>
  <w:num w:numId="14" w16cid:durableId="2134596733">
    <w:abstractNumId w:val="2"/>
  </w:num>
  <w:num w:numId="15" w16cid:durableId="2121679462">
    <w:abstractNumId w:val="1"/>
  </w:num>
  <w:num w:numId="16" w16cid:durableId="2106883444">
    <w:abstractNumId w:val="0"/>
  </w:num>
  <w:num w:numId="17" w16cid:durableId="1383215960">
    <w:abstractNumId w:val="10"/>
  </w:num>
  <w:num w:numId="18" w16cid:durableId="1922522061">
    <w:abstractNumId w:val="27"/>
  </w:num>
  <w:num w:numId="19" w16cid:durableId="16827786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0268010">
    <w:abstractNumId w:val="30"/>
  </w:num>
  <w:num w:numId="21" w16cid:durableId="76025435">
    <w:abstractNumId w:val="11"/>
  </w:num>
  <w:num w:numId="22" w16cid:durableId="1560239721">
    <w:abstractNumId w:val="22"/>
  </w:num>
  <w:num w:numId="23" w16cid:durableId="865361897">
    <w:abstractNumId w:val="24"/>
  </w:num>
  <w:num w:numId="24" w16cid:durableId="1381586880">
    <w:abstractNumId w:val="19"/>
  </w:num>
  <w:num w:numId="25" w16cid:durableId="1651985001">
    <w:abstractNumId w:val="14"/>
  </w:num>
  <w:num w:numId="26" w16cid:durableId="1359427398">
    <w:abstractNumId w:val="21"/>
  </w:num>
  <w:num w:numId="27" w16cid:durableId="1151366761">
    <w:abstractNumId w:val="16"/>
  </w:num>
  <w:num w:numId="28" w16cid:durableId="620497635">
    <w:abstractNumId w:val="18"/>
  </w:num>
  <w:num w:numId="29" w16cid:durableId="151530137">
    <w:abstractNumId w:val="13"/>
  </w:num>
  <w:num w:numId="30" w16cid:durableId="692456768">
    <w:abstractNumId w:val="15"/>
  </w:num>
  <w:num w:numId="31" w16cid:durableId="687947425">
    <w:abstractNumId w:val="23"/>
  </w:num>
  <w:num w:numId="32" w16cid:durableId="1533229532">
    <w:abstractNumId w:val="25"/>
  </w:num>
  <w:num w:numId="33" w16cid:durableId="289630123">
    <w:abstractNumId w:val="26"/>
  </w:num>
  <w:num w:numId="34" w16cid:durableId="696125430">
    <w:abstractNumId w:val="32"/>
  </w:num>
  <w:num w:numId="35" w16cid:durableId="650981355">
    <w:abstractNumId w:val="28"/>
    <w:lvlOverride w:ilvl="0">
      <w:startOverride w:val="4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FB"/>
    <w:rsid w:val="000049A1"/>
    <w:rsid w:val="00015CC3"/>
    <w:rsid w:val="000236AA"/>
    <w:rsid w:val="000423C2"/>
    <w:rsid w:val="00052F2E"/>
    <w:rsid w:val="00066DC9"/>
    <w:rsid w:val="00067966"/>
    <w:rsid w:val="000703BB"/>
    <w:rsid w:val="000737C6"/>
    <w:rsid w:val="00084894"/>
    <w:rsid w:val="00087922"/>
    <w:rsid w:val="0009597B"/>
    <w:rsid w:val="00096435"/>
    <w:rsid w:val="000968D3"/>
    <w:rsid w:val="000C21B4"/>
    <w:rsid w:val="000C55F5"/>
    <w:rsid w:val="000D0B2C"/>
    <w:rsid w:val="000D23F4"/>
    <w:rsid w:val="000D3EF5"/>
    <w:rsid w:val="000E0AE8"/>
    <w:rsid w:val="000E2837"/>
    <w:rsid w:val="000F0838"/>
    <w:rsid w:val="000F13D6"/>
    <w:rsid w:val="000F2E9C"/>
    <w:rsid w:val="001045C4"/>
    <w:rsid w:val="001046A8"/>
    <w:rsid w:val="0012564B"/>
    <w:rsid w:val="001462D4"/>
    <w:rsid w:val="0015225C"/>
    <w:rsid w:val="00160264"/>
    <w:rsid w:val="00161EDB"/>
    <w:rsid w:val="00176A6B"/>
    <w:rsid w:val="00193158"/>
    <w:rsid w:val="001A52A7"/>
    <w:rsid w:val="001B6874"/>
    <w:rsid w:val="001C0E14"/>
    <w:rsid w:val="001D5E7F"/>
    <w:rsid w:val="001D5F0B"/>
    <w:rsid w:val="001D610B"/>
    <w:rsid w:val="001E196D"/>
    <w:rsid w:val="0021390D"/>
    <w:rsid w:val="0022021F"/>
    <w:rsid w:val="0023026B"/>
    <w:rsid w:val="00230D63"/>
    <w:rsid w:val="00236BC5"/>
    <w:rsid w:val="00236CC7"/>
    <w:rsid w:val="00261178"/>
    <w:rsid w:val="00263057"/>
    <w:rsid w:val="00276D78"/>
    <w:rsid w:val="002B0DBB"/>
    <w:rsid w:val="002B36E1"/>
    <w:rsid w:val="002C0F40"/>
    <w:rsid w:val="002C42B5"/>
    <w:rsid w:val="002D294D"/>
    <w:rsid w:val="002E4EA2"/>
    <w:rsid w:val="002F3B5B"/>
    <w:rsid w:val="00310A76"/>
    <w:rsid w:val="00315382"/>
    <w:rsid w:val="003205F6"/>
    <w:rsid w:val="0032142D"/>
    <w:rsid w:val="0032264E"/>
    <w:rsid w:val="003526E4"/>
    <w:rsid w:val="00353106"/>
    <w:rsid w:val="003727A2"/>
    <w:rsid w:val="00374962"/>
    <w:rsid w:val="003C2126"/>
    <w:rsid w:val="003C5693"/>
    <w:rsid w:val="003D4AC4"/>
    <w:rsid w:val="003F30B5"/>
    <w:rsid w:val="00430D25"/>
    <w:rsid w:val="00450B7D"/>
    <w:rsid w:val="00454793"/>
    <w:rsid w:val="004618C7"/>
    <w:rsid w:val="004734A0"/>
    <w:rsid w:val="00475A4A"/>
    <w:rsid w:val="00482097"/>
    <w:rsid w:val="004A0911"/>
    <w:rsid w:val="004B20D0"/>
    <w:rsid w:val="004D25A4"/>
    <w:rsid w:val="004E6F06"/>
    <w:rsid w:val="004F3D8E"/>
    <w:rsid w:val="005005F9"/>
    <w:rsid w:val="005035F0"/>
    <w:rsid w:val="00530F92"/>
    <w:rsid w:val="00537AEA"/>
    <w:rsid w:val="0055051B"/>
    <w:rsid w:val="0055081A"/>
    <w:rsid w:val="0056661F"/>
    <w:rsid w:val="005938A6"/>
    <w:rsid w:val="005A5AD5"/>
    <w:rsid w:val="005A5E43"/>
    <w:rsid w:val="005C1286"/>
    <w:rsid w:val="005D3DFB"/>
    <w:rsid w:val="0060088D"/>
    <w:rsid w:val="006416C6"/>
    <w:rsid w:val="00644495"/>
    <w:rsid w:val="00645C47"/>
    <w:rsid w:val="0065238A"/>
    <w:rsid w:val="006649BD"/>
    <w:rsid w:val="00675991"/>
    <w:rsid w:val="006814C6"/>
    <w:rsid w:val="00684ACE"/>
    <w:rsid w:val="00686B34"/>
    <w:rsid w:val="00690725"/>
    <w:rsid w:val="00690DEC"/>
    <w:rsid w:val="00697365"/>
    <w:rsid w:val="006A0052"/>
    <w:rsid w:val="006A2947"/>
    <w:rsid w:val="006A4FE6"/>
    <w:rsid w:val="006A59F9"/>
    <w:rsid w:val="006B33D7"/>
    <w:rsid w:val="006D6498"/>
    <w:rsid w:val="00700188"/>
    <w:rsid w:val="00701DAD"/>
    <w:rsid w:val="00702ACE"/>
    <w:rsid w:val="00706E3F"/>
    <w:rsid w:val="0071039C"/>
    <w:rsid w:val="00722FD5"/>
    <w:rsid w:val="00725430"/>
    <w:rsid w:val="00734D37"/>
    <w:rsid w:val="00771790"/>
    <w:rsid w:val="0077217C"/>
    <w:rsid w:val="007A0E66"/>
    <w:rsid w:val="007C1C65"/>
    <w:rsid w:val="007E2105"/>
    <w:rsid w:val="00803D56"/>
    <w:rsid w:val="008049B3"/>
    <w:rsid w:val="00815A26"/>
    <w:rsid w:val="00824DDD"/>
    <w:rsid w:val="008359A2"/>
    <w:rsid w:val="008467C2"/>
    <w:rsid w:val="00854E81"/>
    <w:rsid w:val="008569CD"/>
    <w:rsid w:val="00862D95"/>
    <w:rsid w:val="00866360"/>
    <w:rsid w:val="0088599E"/>
    <w:rsid w:val="008943F8"/>
    <w:rsid w:val="008B1D05"/>
    <w:rsid w:val="008C551C"/>
    <w:rsid w:val="008F07AF"/>
    <w:rsid w:val="00913847"/>
    <w:rsid w:val="009359B4"/>
    <w:rsid w:val="00956658"/>
    <w:rsid w:val="00971EA6"/>
    <w:rsid w:val="00973B36"/>
    <w:rsid w:val="00973C73"/>
    <w:rsid w:val="00973FC8"/>
    <w:rsid w:val="0098001E"/>
    <w:rsid w:val="009871CC"/>
    <w:rsid w:val="00990366"/>
    <w:rsid w:val="00993BF9"/>
    <w:rsid w:val="0099642E"/>
    <w:rsid w:val="009A005D"/>
    <w:rsid w:val="009A3418"/>
    <w:rsid w:val="009C2331"/>
    <w:rsid w:val="009C26A5"/>
    <w:rsid w:val="009C28F9"/>
    <w:rsid w:val="009C7208"/>
    <w:rsid w:val="009D2881"/>
    <w:rsid w:val="009D4EF7"/>
    <w:rsid w:val="009E7CB5"/>
    <w:rsid w:val="009F01F3"/>
    <w:rsid w:val="009F2B3B"/>
    <w:rsid w:val="009F5539"/>
    <w:rsid w:val="00A05B99"/>
    <w:rsid w:val="00A10647"/>
    <w:rsid w:val="00A17065"/>
    <w:rsid w:val="00A21390"/>
    <w:rsid w:val="00A44C73"/>
    <w:rsid w:val="00A5337A"/>
    <w:rsid w:val="00A6206B"/>
    <w:rsid w:val="00A640A2"/>
    <w:rsid w:val="00AA195A"/>
    <w:rsid w:val="00AB703F"/>
    <w:rsid w:val="00AC44E1"/>
    <w:rsid w:val="00AC74B9"/>
    <w:rsid w:val="00AD1CA8"/>
    <w:rsid w:val="00AE05BD"/>
    <w:rsid w:val="00AF20DD"/>
    <w:rsid w:val="00AF6A33"/>
    <w:rsid w:val="00B04A83"/>
    <w:rsid w:val="00B05A36"/>
    <w:rsid w:val="00B1455D"/>
    <w:rsid w:val="00B36065"/>
    <w:rsid w:val="00B528ED"/>
    <w:rsid w:val="00B54D4D"/>
    <w:rsid w:val="00B54E8A"/>
    <w:rsid w:val="00B573C0"/>
    <w:rsid w:val="00B6307B"/>
    <w:rsid w:val="00B740F4"/>
    <w:rsid w:val="00B75892"/>
    <w:rsid w:val="00B86E39"/>
    <w:rsid w:val="00B92095"/>
    <w:rsid w:val="00BA6C69"/>
    <w:rsid w:val="00BC77B0"/>
    <w:rsid w:val="00BD08CF"/>
    <w:rsid w:val="00C04D7E"/>
    <w:rsid w:val="00C04E07"/>
    <w:rsid w:val="00C05B84"/>
    <w:rsid w:val="00C163AC"/>
    <w:rsid w:val="00C24D8F"/>
    <w:rsid w:val="00C30F00"/>
    <w:rsid w:val="00C32E2E"/>
    <w:rsid w:val="00C341BE"/>
    <w:rsid w:val="00C408D0"/>
    <w:rsid w:val="00C64197"/>
    <w:rsid w:val="00C71048"/>
    <w:rsid w:val="00C961E8"/>
    <w:rsid w:val="00CA1500"/>
    <w:rsid w:val="00CA6EDB"/>
    <w:rsid w:val="00CB137C"/>
    <w:rsid w:val="00CB1F64"/>
    <w:rsid w:val="00CB5D44"/>
    <w:rsid w:val="00CD1772"/>
    <w:rsid w:val="00CD582A"/>
    <w:rsid w:val="00CE294D"/>
    <w:rsid w:val="00CE47D3"/>
    <w:rsid w:val="00CE608D"/>
    <w:rsid w:val="00CF111C"/>
    <w:rsid w:val="00CF4511"/>
    <w:rsid w:val="00CF52AD"/>
    <w:rsid w:val="00D05D81"/>
    <w:rsid w:val="00D109CC"/>
    <w:rsid w:val="00D16E99"/>
    <w:rsid w:val="00D17379"/>
    <w:rsid w:val="00D447ED"/>
    <w:rsid w:val="00D5591B"/>
    <w:rsid w:val="00D973DB"/>
    <w:rsid w:val="00DB0E4E"/>
    <w:rsid w:val="00DB4F21"/>
    <w:rsid w:val="00DE0C32"/>
    <w:rsid w:val="00DE469E"/>
    <w:rsid w:val="00E374E4"/>
    <w:rsid w:val="00E53462"/>
    <w:rsid w:val="00E734C7"/>
    <w:rsid w:val="00E8004A"/>
    <w:rsid w:val="00E84FDC"/>
    <w:rsid w:val="00EB04F3"/>
    <w:rsid w:val="00EB36A2"/>
    <w:rsid w:val="00ED1374"/>
    <w:rsid w:val="00ED184E"/>
    <w:rsid w:val="00EE23DF"/>
    <w:rsid w:val="00F07112"/>
    <w:rsid w:val="00F21B0E"/>
    <w:rsid w:val="00F314A6"/>
    <w:rsid w:val="00F37BB5"/>
    <w:rsid w:val="00F74ABA"/>
    <w:rsid w:val="00F765C6"/>
    <w:rsid w:val="00F77E1A"/>
    <w:rsid w:val="00F84635"/>
    <w:rsid w:val="00F87DF5"/>
    <w:rsid w:val="00F92FAE"/>
    <w:rsid w:val="00FA30DC"/>
    <w:rsid w:val="00FA33B2"/>
    <w:rsid w:val="00FA558E"/>
    <w:rsid w:val="00FA5E7B"/>
    <w:rsid w:val="00FB03D5"/>
    <w:rsid w:val="00FB6BB2"/>
    <w:rsid w:val="00FC4116"/>
    <w:rsid w:val="00FC6E7A"/>
    <w:rsid w:val="38CAECB0"/>
    <w:rsid w:val="4015A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05D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087922"/>
    <w:pPr>
      <w:numPr>
        <w:numId w:val="4"/>
      </w:numPr>
      <w:spacing w:before="240" w:after="0"/>
      <w:ind w:left="431" w:hanging="431"/>
      <w:outlineLvl w:val="0"/>
    </w:pPr>
    <w:rPr>
      <w:rFonts w:eastAsiaTheme="majorEastAsia" w:cstheme="majorBidi"/>
      <w:color w:val="auto"/>
      <w:sz w:val="28"/>
      <w:szCs w:val="32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B740F4"/>
    <w:pPr>
      <w:numPr>
        <w:ilvl w:val="1"/>
        <w:numId w:val="4"/>
      </w:numPr>
      <w:spacing w:before="40" w:after="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F6A33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9E7CB5"/>
    <w:pPr>
      <w:numPr>
        <w:ilvl w:val="3"/>
        <w:numId w:val="4"/>
      </w:numPr>
      <w:spacing w:before="40" w:after="0"/>
      <w:ind w:left="862" w:hanging="862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E7CB5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CB5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7922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7922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087922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B740F4"/>
    <w:rPr>
      <w:rFonts w:ascii="Arial" w:eastAsiaTheme="majorEastAsia" w:hAnsi="Arial" w:cstheme="majorBidi"/>
      <w:color w:val="222A35" w:themeColor="text2" w:themeShade="80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eastAsiaTheme="majorEastAsia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9E7CB5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7CB5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CB5"/>
    <w:rPr>
      <w:rFonts w:ascii="Arial" w:eastAsiaTheme="majorEastAsia" w:hAnsi="Arial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9A005D"/>
    <w:pPr>
      <w:numPr>
        <w:ilvl w:val="0"/>
        <w:numId w:val="22"/>
      </w:numPr>
    </w:pPr>
  </w:style>
  <w:style w:type="paragraph" w:styleId="Header">
    <w:name w:val="header"/>
    <w:basedOn w:val="Normal"/>
    <w:link w:val="Head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D7E"/>
  </w:style>
  <w:style w:type="paragraph" w:styleId="Footer">
    <w:name w:val="footer"/>
    <w:basedOn w:val="Normal"/>
    <w:link w:val="FooterChar"/>
    <w:uiPriority w:val="99"/>
    <w:unhideWhenUsed/>
    <w:rsid w:val="00C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D7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5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83205-C00A-4411-A614-7498B3FAC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f2207f2b-0c71-4705-bbe7-8341b8d1ee67"/>
    <ds:schemaRef ds:uri="83fa0932-d0eb-4b0e-a52a-4b6a90e6297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16F5DA7-7A95-4902-A8A0-FBEE4F90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2695</Words>
  <Characters>15367</Characters>
  <Application>Microsoft Office Word</Application>
  <DocSecurity>12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Mayo, Jonah</cp:lastModifiedBy>
  <cp:revision>2</cp:revision>
  <dcterms:created xsi:type="dcterms:W3CDTF">2024-08-06T08:26:00Z</dcterms:created>
  <dcterms:modified xsi:type="dcterms:W3CDTF">2024-08-06T08:26:00Z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