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F4129" w14:textId="2EB69EF1" w:rsidR="003A08D0" w:rsidRPr="003A08D0" w:rsidRDefault="00761E81" w:rsidP="000005E6">
      <w:pPr>
        <w:pStyle w:val="Title"/>
        <w:tabs>
          <w:tab w:val="left" w:pos="7769"/>
        </w:tabs>
        <w:spacing w:after="240"/>
        <w:rPr>
          <w:sz w:val="28"/>
          <w:szCs w:val="36"/>
        </w:rPr>
      </w:pPr>
      <w:r>
        <w:rPr>
          <w:sz w:val="28"/>
          <w:szCs w:val="36"/>
          <w:lang w:val="cy-GB" w:bidi="cy-GB"/>
        </w:rPr>
        <w:t>Cadarnhawyd</w:t>
      </w:r>
    </w:p>
    <w:p w14:paraId="694AD8F7" w14:textId="05752D1A" w:rsidR="002142CF" w:rsidRPr="002142CF" w:rsidRDefault="003A08D0" w:rsidP="000005E6">
      <w:pPr>
        <w:pStyle w:val="Title"/>
        <w:tabs>
          <w:tab w:val="left" w:pos="7769"/>
        </w:tabs>
        <w:spacing w:after="240"/>
      </w:pPr>
      <w:r>
        <w:rPr>
          <w:lang w:val="cy-GB" w:bidi="cy-GB"/>
        </w:rPr>
        <w:t>Cofnodion Bwrdd y Llywodraethwyr</w:t>
      </w:r>
      <w:r>
        <w:rPr>
          <w:lang w:val="cy-GB" w:bidi="cy-GB"/>
        </w:rPr>
        <w:tab/>
      </w:r>
    </w:p>
    <w:tbl>
      <w:tblPr>
        <w:tblStyle w:val="TableGrid"/>
        <w:tblW w:w="90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8"/>
        <w:gridCol w:w="1720"/>
        <w:gridCol w:w="4516"/>
      </w:tblGrid>
      <w:tr w:rsidR="002142CF" w:rsidRPr="002142CF" w14:paraId="2FE4FF8D" w14:textId="77777777" w:rsidTr="00BC10AE">
        <w:trPr>
          <w:trHeight w:val="634"/>
        </w:trPr>
        <w:tc>
          <w:tcPr>
            <w:tcW w:w="2798" w:type="dxa"/>
          </w:tcPr>
          <w:p w14:paraId="0D01D7FE" w14:textId="2E4E2254" w:rsidR="0046381F" w:rsidRPr="002142CF" w:rsidRDefault="00D220EC" w:rsidP="002142CF">
            <w:pPr>
              <w:pStyle w:val="Subtitle"/>
              <w:rPr>
                <w:color w:val="000000" w:themeColor="text1"/>
              </w:rPr>
            </w:pPr>
            <w:r>
              <w:rPr>
                <w:color w:val="000000" w:themeColor="text1"/>
                <w:lang w:val="cy-GB" w:bidi="cy-GB"/>
              </w:rPr>
              <w:t>21-03-2024</w:t>
            </w:r>
          </w:p>
        </w:tc>
        <w:tc>
          <w:tcPr>
            <w:tcW w:w="1720" w:type="dxa"/>
          </w:tcPr>
          <w:p w14:paraId="1AC7E9C4" w14:textId="54058E3E" w:rsidR="0046381F" w:rsidRPr="002142CF" w:rsidRDefault="00D220EC" w:rsidP="002142CF">
            <w:pPr>
              <w:pStyle w:val="Subtitle"/>
              <w:rPr>
                <w:color w:val="000000" w:themeColor="text1"/>
              </w:rPr>
            </w:pPr>
            <w:r>
              <w:rPr>
                <w:color w:val="000000" w:themeColor="text1"/>
                <w:lang w:val="cy-GB" w:bidi="cy-GB"/>
              </w:rPr>
              <w:t>16:00</w:t>
            </w:r>
          </w:p>
        </w:tc>
        <w:tc>
          <w:tcPr>
            <w:tcW w:w="4516" w:type="dxa"/>
          </w:tcPr>
          <w:p w14:paraId="025FCA6A" w14:textId="5D20D528" w:rsidR="0046381F" w:rsidRPr="002142CF" w:rsidRDefault="00626E02" w:rsidP="002142CF">
            <w:pPr>
              <w:pStyle w:val="Subtitle"/>
              <w:rPr>
                <w:color w:val="000000" w:themeColor="text1"/>
              </w:rPr>
            </w:pPr>
            <w:r>
              <w:rPr>
                <w:color w:val="000000" w:themeColor="text1"/>
                <w:lang w:val="cy-GB" w:bidi="cy-GB"/>
              </w:rPr>
              <w:t>Ystafell Lletygarwch, CSM, Campws Llandaf</w:t>
            </w:r>
          </w:p>
        </w:tc>
      </w:tr>
    </w:tbl>
    <w:p w14:paraId="1B509F34" w14:textId="10FBF51C" w:rsidR="003A08D0" w:rsidRDefault="003A08D0" w:rsidP="00F846FB">
      <w:pPr>
        <w:pStyle w:val="Heading1"/>
        <w:numPr>
          <w:ilvl w:val="0"/>
          <w:numId w:val="0"/>
        </w:numPr>
        <w:ind w:left="431" w:hanging="431"/>
        <w:rPr>
          <w:lang w:val="en-US"/>
        </w:rPr>
      </w:pPr>
      <w:r>
        <w:rPr>
          <w:lang w:val="cy-GB" w:bidi="cy-GB"/>
        </w:rPr>
        <w:t>Yn bresennol:</w:t>
      </w:r>
    </w:p>
    <w:p w14:paraId="1E4905EC" w14:textId="3C11207A" w:rsidR="003A08D0" w:rsidRPr="009E073D" w:rsidRDefault="00A1325E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cy-GB" w:bidi="cy-GB"/>
        </w:rPr>
        <w:t>John Taylor CBE (Cadeirydd a Llywodraethwr Annibynnol)</w:t>
      </w:r>
    </w:p>
    <w:p w14:paraId="370A6848" w14:textId="5946F124" w:rsidR="008C372D" w:rsidRPr="009E073D" w:rsidRDefault="00001AC5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cy-GB" w:bidi="cy-GB"/>
        </w:rPr>
        <w:t xml:space="preserve">Kellie Beirne (Llywodraethwr Annibynnol) </w:t>
      </w:r>
    </w:p>
    <w:p w14:paraId="5B487346" w14:textId="40C9DCC5" w:rsidR="008C372D" w:rsidRDefault="00001AC5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cy-GB" w:bidi="cy-GB"/>
        </w:rPr>
        <w:t>Charlie Bull (Llywodraethwr Staff Gwasanaethau Proffesiynol)</w:t>
      </w:r>
    </w:p>
    <w:p w14:paraId="4A37703B" w14:textId="708276C8" w:rsidR="00391368" w:rsidRPr="009E073D" w:rsidRDefault="00391368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>
        <w:rPr>
          <w:lang w:val="cy-GB" w:bidi="cy-GB"/>
        </w:rPr>
        <w:t>Nick Capaldi OBE (Uwch Lywodraethwr Annibynnol)</w:t>
      </w:r>
    </w:p>
    <w:p w14:paraId="0BE35ABB" w14:textId="59FC1E9E" w:rsidR="00001AC5" w:rsidRPr="009E073D" w:rsidRDefault="00001AC5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cy-GB" w:bidi="cy-GB"/>
        </w:rPr>
        <w:t>Roisin Connolly (Llywodraethwr Annibynnol)</w:t>
      </w:r>
      <w:r w:rsidR="00FF4CB1">
        <w:rPr>
          <w:lang w:val="cy-GB" w:bidi="cy-GB"/>
        </w:rPr>
        <w:t xml:space="preserve"> </w:t>
      </w:r>
      <w:r w:rsidR="00FF4CB1">
        <w:rPr>
          <w:i/>
          <w:iCs/>
          <w:lang w:val="cy-GB" w:bidi="cy-GB"/>
        </w:rPr>
        <w:t>d</w:t>
      </w:r>
      <w:r w:rsidRPr="009E073D">
        <w:rPr>
          <w:i/>
          <w:lang w:val="cy-GB" w:bidi="cy-GB"/>
        </w:rPr>
        <w:t xml:space="preserve">rwy </w:t>
      </w:r>
      <w:r w:rsidR="00FF4CB1">
        <w:rPr>
          <w:i/>
          <w:lang w:val="cy-GB" w:bidi="cy-GB"/>
        </w:rPr>
        <w:t>Teams</w:t>
      </w:r>
    </w:p>
    <w:p w14:paraId="3A56B165" w14:textId="305CF0E5" w:rsidR="00162C3D" w:rsidRPr="009E073D" w:rsidRDefault="00162C3D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cy-GB" w:bidi="cy-GB"/>
        </w:rPr>
        <w:t>Kevin Coutinho (Llywodraethwr Annibynnol)</w:t>
      </w:r>
    </w:p>
    <w:p w14:paraId="7742B7D4" w14:textId="40B22771" w:rsidR="00001AC5" w:rsidRPr="009E073D" w:rsidRDefault="00001AC5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cy-GB" w:bidi="cy-GB"/>
        </w:rPr>
        <w:t xml:space="preserve">Fergus Feeney (Llywodraethwr Annibynnol) </w:t>
      </w:r>
      <w:r w:rsidR="00332D85">
        <w:rPr>
          <w:i/>
          <w:iCs/>
          <w:lang w:val="cy-GB" w:bidi="cy-GB"/>
        </w:rPr>
        <w:t>d</w:t>
      </w:r>
      <w:r w:rsidR="00332D85" w:rsidRPr="009E073D">
        <w:rPr>
          <w:i/>
          <w:lang w:val="cy-GB" w:bidi="cy-GB"/>
        </w:rPr>
        <w:t xml:space="preserve">rwy </w:t>
      </w:r>
      <w:r w:rsidR="00332D85">
        <w:rPr>
          <w:i/>
          <w:lang w:val="cy-GB" w:bidi="cy-GB"/>
        </w:rPr>
        <w:t>Teams</w:t>
      </w:r>
    </w:p>
    <w:p w14:paraId="1D0C6982" w14:textId="4951468C" w:rsidR="00162C3D" w:rsidRPr="009E073D" w:rsidRDefault="00162C3D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cy-GB" w:bidi="cy-GB"/>
        </w:rPr>
        <w:t xml:space="preserve">Karen Fiagbe (Llywodraethwr Annibynnol) </w:t>
      </w:r>
      <w:r w:rsidR="00332D85">
        <w:rPr>
          <w:i/>
          <w:iCs/>
          <w:lang w:val="cy-GB" w:bidi="cy-GB"/>
        </w:rPr>
        <w:t>d</w:t>
      </w:r>
      <w:r w:rsidR="00332D85" w:rsidRPr="009E073D">
        <w:rPr>
          <w:i/>
          <w:lang w:val="cy-GB" w:bidi="cy-GB"/>
        </w:rPr>
        <w:t xml:space="preserve">rwy </w:t>
      </w:r>
      <w:r w:rsidR="00332D85">
        <w:rPr>
          <w:i/>
          <w:lang w:val="cy-GB" w:bidi="cy-GB"/>
        </w:rPr>
        <w:t>Teams</w:t>
      </w:r>
    </w:p>
    <w:p w14:paraId="2226309A" w14:textId="32B5E938" w:rsidR="00001AC5" w:rsidRPr="009E073D" w:rsidRDefault="00001AC5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cy-GB" w:bidi="cy-GB"/>
        </w:rPr>
        <w:t>Dr Clare Glennan (Llywodraethwr Staff Academaidd)</w:t>
      </w:r>
    </w:p>
    <w:p w14:paraId="0A269E4C" w14:textId="1FA34199" w:rsidR="00001AC5" w:rsidRPr="009E073D" w:rsidRDefault="00001AC5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cy-GB" w:bidi="cy-GB"/>
        </w:rPr>
        <w:t>Iva Gray (Llywodraethwr Annibynnol)</w:t>
      </w:r>
    </w:p>
    <w:p w14:paraId="1F685DDF" w14:textId="311744D8" w:rsidR="00906548" w:rsidRPr="009E073D" w:rsidRDefault="00906548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cy-GB" w:bidi="cy-GB"/>
        </w:rPr>
        <w:t xml:space="preserve">Peter Kennedy (Llywodraethwr Annibynnol) </w:t>
      </w:r>
    </w:p>
    <w:p w14:paraId="71518CA2" w14:textId="2FCE30F4" w:rsidR="001B1738" w:rsidRDefault="001B1738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cy-GB" w:bidi="cy-GB"/>
        </w:rPr>
        <w:t>Yr Athro Rachael Langford (Llywydd ac Is-Ganghellor)</w:t>
      </w:r>
    </w:p>
    <w:p w14:paraId="7E346C0F" w14:textId="47FA381A" w:rsidR="00001AC5" w:rsidRPr="009E073D" w:rsidRDefault="00001AC5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cy-GB" w:bidi="cy-GB"/>
        </w:rPr>
        <w:t xml:space="preserve">Paul Matthews (Llywodraethwr Annibynnol) </w:t>
      </w:r>
      <w:r w:rsidR="00332D85">
        <w:rPr>
          <w:i/>
          <w:iCs/>
          <w:lang w:val="cy-GB" w:bidi="cy-GB"/>
        </w:rPr>
        <w:t>d</w:t>
      </w:r>
      <w:r w:rsidR="00332D85" w:rsidRPr="009E073D">
        <w:rPr>
          <w:i/>
          <w:lang w:val="cy-GB" w:bidi="cy-GB"/>
        </w:rPr>
        <w:t xml:space="preserve">rwy </w:t>
      </w:r>
      <w:r w:rsidR="00332D85">
        <w:rPr>
          <w:i/>
          <w:lang w:val="cy-GB" w:bidi="cy-GB"/>
        </w:rPr>
        <w:t>Teams</w:t>
      </w:r>
    </w:p>
    <w:p w14:paraId="1729590E" w14:textId="64FD04B9" w:rsidR="00001AC5" w:rsidRPr="009E073D" w:rsidRDefault="00001AC5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cy-GB" w:bidi="cy-GB"/>
        </w:rPr>
        <w:t>Natalia-Mia Roach (Llywodraethwr Myfyrwyr)</w:t>
      </w:r>
    </w:p>
    <w:p w14:paraId="057EB4C4" w14:textId="0D180554" w:rsidR="00AB2AA6" w:rsidRPr="009E073D" w:rsidRDefault="00AB2AA6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cy-GB" w:bidi="cy-GB"/>
        </w:rPr>
        <w:t>Dr Giri Shankar MBE (Llywodraethwr Annibynnol)</w:t>
      </w:r>
    </w:p>
    <w:p w14:paraId="136D8FB0" w14:textId="64D193BE" w:rsidR="00001AC5" w:rsidRPr="009E073D" w:rsidRDefault="00001AC5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cy-GB" w:bidi="cy-GB"/>
        </w:rPr>
        <w:t xml:space="preserve">Alison Thorne (Llywodraethwr Annibynnol) </w:t>
      </w:r>
    </w:p>
    <w:p w14:paraId="34FB9D16" w14:textId="6F118449" w:rsidR="00001AC5" w:rsidRPr="009E073D" w:rsidRDefault="00001AC5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cy-GB" w:bidi="cy-GB"/>
        </w:rPr>
        <w:t>Rewathi Viswanatham (Llywodraethwr Myfyrwyr)</w:t>
      </w:r>
    </w:p>
    <w:p w14:paraId="45E2C144" w14:textId="22FA0FB2" w:rsidR="00001AC5" w:rsidRPr="009E073D" w:rsidRDefault="00001AC5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cy-GB" w:bidi="cy-GB"/>
        </w:rPr>
        <w:t>David Warrender (Llywodraethwr Annibynnol)</w:t>
      </w:r>
    </w:p>
    <w:p w14:paraId="2A8B1BC2" w14:textId="30F33D2D" w:rsidR="00253C09" w:rsidRPr="009E073D" w:rsidRDefault="003A08D0" w:rsidP="00253C09">
      <w:pPr>
        <w:pStyle w:val="Heading1"/>
        <w:numPr>
          <w:ilvl w:val="0"/>
          <w:numId w:val="0"/>
        </w:numPr>
        <w:ind w:left="431" w:hanging="431"/>
        <w:rPr>
          <w:lang w:val="en-US"/>
        </w:rPr>
      </w:pPr>
      <w:r w:rsidRPr="009E073D">
        <w:rPr>
          <w:lang w:val="cy-GB" w:bidi="cy-GB"/>
        </w:rPr>
        <w:t xml:space="preserve">Yn </w:t>
      </w:r>
      <w:r w:rsidR="00C65DA7">
        <w:rPr>
          <w:lang w:val="cy-GB" w:bidi="cy-GB"/>
        </w:rPr>
        <w:t>mynychu</w:t>
      </w:r>
      <w:r w:rsidRPr="009E073D">
        <w:rPr>
          <w:lang w:val="cy-GB" w:bidi="cy-GB"/>
        </w:rPr>
        <w:t>:</w:t>
      </w:r>
    </w:p>
    <w:p w14:paraId="7EA711C1" w14:textId="1717A757" w:rsidR="00EF51C9" w:rsidRPr="00536D1F" w:rsidRDefault="00EF51C9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cy-GB" w:bidi="cy-GB"/>
        </w:rPr>
        <w:t>Yr Athro Jacqui Boddington (</w:t>
      </w:r>
      <w:r w:rsidR="00363E55" w:rsidRPr="005011AE">
        <w:rPr>
          <w:lang w:val="cy-GB" w:bidi="cy-GB"/>
        </w:rPr>
        <w:t>Dirprwy Is-Ganghellor Ymgysylltu â Myfyrwyr</w:t>
      </w:r>
      <w:r w:rsidRPr="009E073D">
        <w:rPr>
          <w:lang w:val="cy-GB" w:bidi="cy-GB"/>
        </w:rPr>
        <w:t xml:space="preserve">) </w:t>
      </w:r>
      <w:r w:rsidR="00332D85">
        <w:rPr>
          <w:i/>
          <w:iCs/>
          <w:lang w:val="cy-GB" w:bidi="cy-GB"/>
        </w:rPr>
        <w:t>d</w:t>
      </w:r>
      <w:r w:rsidR="00332D85" w:rsidRPr="009E073D">
        <w:rPr>
          <w:i/>
          <w:lang w:val="cy-GB" w:bidi="cy-GB"/>
        </w:rPr>
        <w:t xml:space="preserve">rwy </w:t>
      </w:r>
      <w:r w:rsidR="00332D85">
        <w:rPr>
          <w:i/>
          <w:lang w:val="cy-GB" w:bidi="cy-GB"/>
        </w:rPr>
        <w:t>Teams</w:t>
      </w:r>
    </w:p>
    <w:p w14:paraId="26E615EC" w14:textId="76435B6F" w:rsidR="00536D1F" w:rsidRDefault="00536D1F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>
        <w:rPr>
          <w:lang w:val="cy-GB" w:bidi="cy-GB"/>
        </w:rPr>
        <w:t xml:space="preserve">Richard Duffy (Cynghorydd Polisi a Materion Cyhoeddus) </w:t>
      </w:r>
      <w:r w:rsidR="00332D85">
        <w:rPr>
          <w:i/>
          <w:iCs/>
          <w:lang w:val="cy-GB" w:bidi="cy-GB"/>
        </w:rPr>
        <w:t>d</w:t>
      </w:r>
      <w:r w:rsidR="00332D85" w:rsidRPr="009E073D">
        <w:rPr>
          <w:i/>
          <w:lang w:val="cy-GB" w:bidi="cy-GB"/>
        </w:rPr>
        <w:t xml:space="preserve">rwy </w:t>
      </w:r>
      <w:r w:rsidR="00332D85">
        <w:rPr>
          <w:i/>
          <w:lang w:val="cy-GB" w:bidi="cy-GB"/>
        </w:rPr>
        <w:t>Teams</w:t>
      </w:r>
    </w:p>
    <w:p w14:paraId="4DCBFE45" w14:textId="530DC2EE" w:rsidR="009B1486" w:rsidRDefault="009B1486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cy-GB" w:bidi="cy-GB"/>
        </w:rPr>
        <w:t>Yr Athro Sheldon Hanton (</w:t>
      </w:r>
      <w:r w:rsidR="004A73FA" w:rsidRPr="005011AE">
        <w:rPr>
          <w:lang w:val="cy-GB" w:bidi="cy-GB"/>
        </w:rPr>
        <w:t xml:space="preserve">Dirprwy Is-Ganghellor </w:t>
      </w:r>
      <w:r w:rsidR="004A73FA" w:rsidRPr="009E073D">
        <w:rPr>
          <w:lang w:val="cy-GB" w:bidi="cy-GB"/>
        </w:rPr>
        <w:t>Ymchwil ac Arloesi</w:t>
      </w:r>
      <w:r w:rsidRPr="009E073D">
        <w:rPr>
          <w:lang w:val="cy-GB" w:bidi="cy-GB"/>
        </w:rPr>
        <w:t>)</w:t>
      </w:r>
    </w:p>
    <w:p w14:paraId="5CFFFCAF" w14:textId="1A2B8573" w:rsidR="00E160E8" w:rsidRPr="00E160E8" w:rsidRDefault="00E160E8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cy-GB" w:bidi="cy-GB"/>
        </w:rPr>
        <w:t>Mairwen Harris (Pennaeth Strategaeth, Cynllunio a Pherfformiad)</w:t>
      </w:r>
    </w:p>
    <w:p w14:paraId="32A76517" w14:textId="3A6713C5" w:rsidR="00001AC5" w:rsidRPr="009E073D" w:rsidRDefault="00001AC5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cy-GB" w:bidi="cy-GB"/>
        </w:rPr>
        <w:t>Greg Lane (Pennaeth Llywodraethu a Chlerc y Bwrdd)</w:t>
      </w:r>
    </w:p>
    <w:p w14:paraId="355AB035" w14:textId="4FF74BD1" w:rsidR="00001AC5" w:rsidRDefault="00001AC5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cy-GB" w:bidi="cy-GB"/>
        </w:rPr>
        <w:t>David Llewellyn (Prif Swyddog (Adnoddau))</w:t>
      </w:r>
    </w:p>
    <w:p w14:paraId="1C4B8A9F" w14:textId="52A81B07" w:rsidR="00E7023C" w:rsidRPr="009E073D" w:rsidRDefault="00E7023C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>
        <w:rPr>
          <w:lang w:val="cy-GB" w:bidi="cy-GB"/>
        </w:rPr>
        <w:t xml:space="preserve">Jon Price (Ysgrifennydd </w:t>
      </w:r>
      <w:r w:rsidR="00CA615C">
        <w:rPr>
          <w:lang w:val="cy-GB" w:bidi="cy-GB"/>
        </w:rPr>
        <w:t xml:space="preserve">Dros Dro </w:t>
      </w:r>
      <w:r>
        <w:rPr>
          <w:lang w:val="cy-GB" w:bidi="cy-GB"/>
        </w:rPr>
        <w:t>y Brifysgol a Phrif Swyddog Gweithredu)</w:t>
      </w:r>
    </w:p>
    <w:p w14:paraId="6BA93461" w14:textId="08BCBBAB" w:rsidR="00001AC5" w:rsidRPr="009E073D" w:rsidRDefault="00001AC5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cy-GB" w:bidi="cy-GB"/>
        </w:rPr>
        <w:t>Emily Samphier (Uwch Swyddog Llywodraethu)</w:t>
      </w:r>
    </w:p>
    <w:p w14:paraId="07911D00" w14:textId="77777777" w:rsidR="00AA71A0" w:rsidRPr="00AA71A0" w:rsidRDefault="00AA71A0" w:rsidP="00882BC7">
      <w:pPr>
        <w:pStyle w:val="Heading2"/>
        <w:numPr>
          <w:ilvl w:val="0"/>
          <w:numId w:val="0"/>
        </w:numPr>
        <w:spacing w:before="0" w:after="0" w:line="276" w:lineRule="auto"/>
        <w:ind w:left="567"/>
        <w:rPr>
          <w:lang w:val="en-US"/>
        </w:rPr>
      </w:pPr>
    </w:p>
    <w:p w14:paraId="41B9E309" w14:textId="77777777" w:rsidR="003944AD" w:rsidRPr="0027242B" w:rsidRDefault="003944AD" w:rsidP="003944AD">
      <w:pPr>
        <w:pStyle w:val="Heading2"/>
        <w:numPr>
          <w:ilvl w:val="0"/>
          <w:numId w:val="0"/>
        </w:numPr>
        <w:spacing w:before="0" w:after="0" w:line="276" w:lineRule="auto"/>
        <w:ind w:left="567"/>
        <w:rPr>
          <w:lang w:val="en-US"/>
        </w:rPr>
      </w:pPr>
    </w:p>
    <w:p w14:paraId="2331824E" w14:textId="5D0B6182" w:rsidR="00F846FB" w:rsidRDefault="001B2121" w:rsidP="008C372D">
      <w:pPr>
        <w:pBdr>
          <w:bottom w:val="single" w:sz="6" w:space="1" w:color="auto"/>
        </w:pBdr>
      </w:pPr>
      <w:r>
        <w:rPr>
          <w:lang w:val="cy-GB" w:bidi="cy-GB"/>
        </w:rPr>
        <w:t>Awdur y Cofnodion: Greg Lane (Pennaeth Llywodraethu a Chlerc y Bwrdd)</w:t>
      </w:r>
    </w:p>
    <w:p w14:paraId="616154DD" w14:textId="77777777" w:rsidR="00CA39EC" w:rsidRDefault="00CA39EC" w:rsidP="008C372D">
      <w:pPr>
        <w:pBdr>
          <w:bottom w:val="single" w:sz="6" w:space="1" w:color="auto"/>
        </w:pBdr>
      </w:pPr>
    </w:p>
    <w:p w14:paraId="067A7E08" w14:textId="77777777" w:rsidR="00410F37" w:rsidRDefault="00410F37" w:rsidP="008C372D">
      <w:pPr>
        <w:pBdr>
          <w:bottom w:val="single" w:sz="6" w:space="1" w:color="auto"/>
        </w:pBdr>
      </w:pPr>
    </w:p>
    <w:p w14:paraId="501D6872" w14:textId="1E9D0AE2" w:rsidR="009B7575" w:rsidRDefault="009B7575" w:rsidP="009B7575">
      <w:pPr>
        <w:pStyle w:val="Heading1"/>
        <w:numPr>
          <w:ilvl w:val="0"/>
          <w:numId w:val="0"/>
        </w:numPr>
        <w:spacing w:before="120"/>
        <w:jc w:val="both"/>
      </w:pPr>
      <w:r>
        <w:rPr>
          <w:lang w:val="cy-GB" w:bidi="cy-GB"/>
        </w:rPr>
        <w:lastRenderedPageBreak/>
        <w:t>Rhan A1: Eitemau Busnes Arferol</w:t>
      </w:r>
    </w:p>
    <w:p w14:paraId="65320121" w14:textId="2CFEA85B" w:rsidR="32C3A761" w:rsidRDefault="001B2121" w:rsidP="007300F4">
      <w:pPr>
        <w:pStyle w:val="Heading1"/>
        <w:ind w:left="567" w:hanging="567"/>
      </w:pPr>
      <w:r>
        <w:rPr>
          <w:lang w:val="cy-GB" w:bidi="cy-GB"/>
        </w:rPr>
        <w:t>Ymddiheuriadau a Rhagarweiniadau (eitem 1 ar yr agenda)</w:t>
      </w:r>
    </w:p>
    <w:p w14:paraId="5B310A45" w14:textId="5A075D82" w:rsidR="007B0E5D" w:rsidRPr="00B3069D" w:rsidRDefault="0097130B" w:rsidP="00D224E1">
      <w:pPr>
        <w:pStyle w:val="Heading2"/>
        <w:spacing w:before="120"/>
        <w:jc w:val="both"/>
        <w:rPr>
          <w:lang w:val="en-US"/>
        </w:rPr>
      </w:pPr>
      <w:r>
        <w:rPr>
          <w:lang w:val="cy-GB" w:bidi="cy-GB"/>
        </w:rPr>
        <w:t xml:space="preserve">Derbyniwyd ymddiheuriadau am absenoldeb wrth yr Athro Helen Marshall OBE (Llywodraethwr Annibynnol), Menai Owen-Jones (Llywodraethwr Annibynnol), Kirsty Palmer (Llywodraethwr Cynrychiolydd y Bwrdd Academaidd), Matthew Tossell (Is-Gadeirydd y Bwrdd a Llywodraethwr Annibynnol) a Scott Waddington (Llywodraethwr Annibynnol) Llywodraethwr). </w:t>
      </w:r>
    </w:p>
    <w:p w14:paraId="3E520B5D" w14:textId="4F490B57" w:rsidR="00074EC7" w:rsidRDefault="00270DA6" w:rsidP="00074EC7">
      <w:pPr>
        <w:pStyle w:val="Heading2"/>
        <w:spacing w:before="120"/>
        <w:jc w:val="both"/>
      </w:pPr>
      <w:r>
        <w:rPr>
          <w:lang w:val="cy-GB" w:bidi="cy-GB"/>
        </w:rPr>
        <w:t xml:space="preserve">Cafodd </w:t>
      </w:r>
      <w:r w:rsidR="003829C6">
        <w:rPr>
          <w:lang w:val="cy-GB" w:bidi="cy-GB"/>
        </w:rPr>
        <w:t>Jon Price (Ysgrifennydd Dros Dro y Brifysgol a Phrif Swyddog Gweithredu)</w:t>
      </w:r>
      <w:r>
        <w:rPr>
          <w:lang w:val="cy-GB" w:bidi="cy-GB"/>
        </w:rPr>
        <w:t xml:space="preserve"> ei groesawi gan y Cadeirydd</w:t>
      </w:r>
      <w:r w:rsidR="003829C6">
        <w:rPr>
          <w:lang w:val="cy-GB" w:bidi="cy-GB"/>
        </w:rPr>
        <w:t xml:space="preserve"> i'w gyfarfod cyntaf </w:t>
      </w:r>
      <w:r w:rsidR="002E7214">
        <w:rPr>
          <w:lang w:val="cy-GB" w:bidi="cy-GB"/>
        </w:rPr>
        <w:t>gyda’r</w:t>
      </w:r>
      <w:r w:rsidR="003829C6">
        <w:rPr>
          <w:lang w:val="cy-GB" w:bidi="cy-GB"/>
        </w:rPr>
        <w:t xml:space="preserve"> Bwrdd. </w:t>
      </w:r>
    </w:p>
    <w:p w14:paraId="3E4EDA70" w14:textId="0F622719" w:rsidR="00FB5F99" w:rsidRDefault="00FB5F99" w:rsidP="00074EC7">
      <w:pPr>
        <w:pStyle w:val="Heading2"/>
        <w:spacing w:before="120"/>
        <w:jc w:val="both"/>
      </w:pPr>
      <w:r>
        <w:rPr>
          <w:lang w:val="cy-GB" w:bidi="cy-GB"/>
        </w:rPr>
        <w:t xml:space="preserve">Dywedodd y Cadeirydd y byddai gofyn i'r Bwrdd nodi eitemau arferol </w:t>
      </w:r>
      <w:r w:rsidR="001D017E">
        <w:rPr>
          <w:lang w:val="cy-GB" w:bidi="cy-GB"/>
        </w:rPr>
        <w:t>a</w:t>
      </w:r>
      <w:r>
        <w:rPr>
          <w:lang w:val="cy-GB" w:bidi="cy-GB"/>
        </w:rPr>
        <w:t xml:space="preserve">r agenda 5,6 a 7 </w:t>
      </w:r>
      <w:r w:rsidR="001D017E">
        <w:rPr>
          <w:lang w:val="cy-GB" w:bidi="cy-GB"/>
        </w:rPr>
        <w:t xml:space="preserve">fel </w:t>
      </w:r>
      <w:r>
        <w:rPr>
          <w:lang w:val="cy-GB" w:bidi="cy-GB"/>
        </w:rPr>
        <w:t>heb drafodaeth i wneud y mwyaf o'r amser sydd ar gael ar gyfer eitem 8 ar yr agenda ar Gynllun Gwerthuso Opsiynau ac Adfer Ariannol y Brifysgol.</w:t>
      </w:r>
    </w:p>
    <w:p w14:paraId="087AFD28" w14:textId="77777777" w:rsidR="009C7397" w:rsidRDefault="009C7397" w:rsidP="00D224E1">
      <w:pPr>
        <w:pStyle w:val="Heading2"/>
        <w:numPr>
          <w:ilvl w:val="0"/>
          <w:numId w:val="0"/>
        </w:numPr>
        <w:spacing w:before="120"/>
        <w:jc w:val="both"/>
      </w:pPr>
    </w:p>
    <w:p w14:paraId="60E62558" w14:textId="101F6282" w:rsidR="009C7397" w:rsidRPr="009C7397" w:rsidRDefault="00F846FB" w:rsidP="00D224E1">
      <w:pPr>
        <w:pStyle w:val="Heading1"/>
        <w:spacing w:before="120"/>
        <w:ind w:left="567" w:hanging="567"/>
        <w:jc w:val="both"/>
      </w:pPr>
      <w:r>
        <w:rPr>
          <w:lang w:val="cy-GB" w:bidi="cy-GB"/>
        </w:rPr>
        <w:t>Datganiadau o Ddiddordeb (eitem 2 ar yr agenda)</w:t>
      </w:r>
    </w:p>
    <w:p w14:paraId="021AFE38" w14:textId="5475F2C3" w:rsidR="00F846FB" w:rsidRDefault="00F846FB" w:rsidP="00D224E1">
      <w:pPr>
        <w:pStyle w:val="Heading2"/>
        <w:spacing w:before="120"/>
        <w:jc w:val="both"/>
      </w:pPr>
      <w:r>
        <w:rPr>
          <w:lang w:val="cy-GB" w:bidi="cy-GB"/>
        </w:rPr>
        <w:t>Nid oedd unrhyw ddatganiadau o fuddiant.</w:t>
      </w:r>
    </w:p>
    <w:p w14:paraId="241B03FD" w14:textId="77777777" w:rsidR="009C7397" w:rsidRPr="00DA7F3A" w:rsidRDefault="009C7397" w:rsidP="0017644C">
      <w:pPr>
        <w:pStyle w:val="Heading2"/>
        <w:numPr>
          <w:ilvl w:val="0"/>
          <w:numId w:val="0"/>
        </w:numPr>
        <w:spacing w:before="120"/>
        <w:ind w:left="576"/>
      </w:pPr>
    </w:p>
    <w:p w14:paraId="6BA77599" w14:textId="5C507524" w:rsidR="009C7397" w:rsidRPr="009C7397" w:rsidRDefault="00A1325E" w:rsidP="00D224E1">
      <w:pPr>
        <w:pStyle w:val="Heading1"/>
        <w:spacing w:before="120"/>
        <w:ind w:left="567" w:hanging="567"/>
        <w:jc w:val="both"/>
      </w:pPr>
      <w:r>
        <w:rPr>
          <w:lang w:val="cy-GB" w:bidi="cy-GB"/>
        </w:rPr>
        <w:t>Cofnodion 22 Chwefror 2024 (eitem 3 ar yr agenda)</w:t>
      </w:r>
    </w:p>
    <w:p w14:paraId="60EB3399" w14:textId="75B988BD" w:rsidR="000A2A5A" w:rsidRDefault="009C3525" w:rsidP="00D224E1">
      <w:pPr>
        <w:pStyle w:val="Heading3"/>
        <w:numPr>
          <w:ilvl w:val="0"/>
          <w:numId w:val="0"/>
        </w:numPr>
        <w:spacing w:before="120" w:after="120"/>
        <w:ind w:left="567" w:hanging="567"/>
        <w:jc w:val="both"/>
      </w:pPr>
      <w:r w:rsidRPr="009C3525">
        <w:rPr>
          <w:lang w:val="cy-GB" w:bidi="cy-GB"/>
        </w:rPr>
        <w:t>3.1)</w:t>
      </w:r>
      <w:r w:rsidRPr="009C3525">
        <w:rPr>
          <w:lang w:val="cy-GB" w:bidi="cy-GB"/>
        </w:rPr>
        <w:tab/>
        <w:t>Penderfynodd y Bwrdd:</w:t>
      </w:r>
    </w:p>
    <w:p w14:paraId="1AFC5AF5" w14:textId="769F8085" w:rsidR="00141DDF" w:rsidRDefault="00083D29" w:rsidP="00E211FA">
      <w:pPr>
        <w:pStyle w:val="Heading3"/>
        <w:numPr>
          <w:ilvl w:val="0"/>
          <w:numId w:val="8"/>
        </w:numPr>
        <w:spacing w:before="120" w:after="120"/>
        <w:ind w:left="1134" w:hanging="567"/>
        <w:jc w:val="both"/>
      </w:pPr>
      <w:r>
        <w:rPr>
          <w:lang w:val="cy-GB" w:bidi="cy-GB"/>
        </w:rPr>
        <w:t xml:space="preserve">Cymeradwyo cofnodion cyfarfod y Bwrdd a gynhaliwyd ar 22 Chwefror 2024 fel cofnod cywir. </w:t>
      </w:r>
    </w:p>
    <w:p w14:paraId="3F2AE7CD" w14:textId="77777777" w:rsidR="009C7397" w:rsidRDefault="009C7397" w:rsidP="0017644C">
      <w:pPr>
        <w:pStyle w:val="Heading3"/>
        <w:numPr>
          <w:ilvl w:val="0"/>
          <w:numId w:val="0"/>
        </w:numPr>
        <w:spacing w:before="120" w:after="120"/>
        <w:ind w:left="567"/>
      </w:pPr>
    </w:p>
    <w:p w14:paraId="392AF38D" w14:textId="68A38399" w:rsidR="009C7397" w:rsidRPr="009C7397" w:rsidRDefault="005A51F3" w:rsidP="00D224E1">
      <w:pPr>
        <w:pStyle w:val="Heading1"/>
        <w:spacing w:before="120"/>
        <w:ind w:left="567" w:hanging="567"/>
        <w:jc w:val="both"/>
      </w:pPr>
      <w:r>
        <w:rPr>
          <w:lang w:val="cy-GB" w:bidi="cy-GB"/>
        </w:rPr>
        <w:t>Materion yn Codi (eitem 4 ar yr agenda)</w:t>
      </w:r>
    </w:p>
    <w:p w14:paraId="2FF0A12E" w14:textId="4B41B249" w:rsidR="005A51F3" w:rsidRDefault="00E83EB4" w:rsidP="00D224E1">
      <w:pPr>
        <w:pStyle w:val="Heading2"/>
        <w:spacing w:before="120"/>
        <w:jc w:val="both"/>
      </w:pPr>
      <w:r>
        <w:rPr>
          <w:lang w:val="cy-GB" w:bidi="cy-GB"/>
        </w:rPr>
        <w:t xml:space="preserve">Nid oedd unrhyw faterion yn codi. </w:t>
      </w:r>
    </w:p>
    <w:p w14:paraId="67C3463B" w14:textId="77777777" w:rsidR="009C7397" w:rsidRPr="005A51F3" w:rsidRDefault="009C7397" w:rsidP="00D224E1">
      <w:pPr>
        <w:pStyle w:val="Heading2"/>
        <w:numPr>
          <w:ilvl w:val="0"/>
          <w:numId w:val="0"/>
        </w:numPr>
        <w:spacing w:before="0" w:after="0"/>
        <w:ind w:left="576"/>
        <w:jc w:val="both"/>
      </w:pPr>
    </w:p>
    <w:p w14:paraId="0AF0478F" w14:textId="4A30992F" w:rsidR="009C7397" w:rsidRPr="009C7397" w:rsidRDefault="00141DDF" w:rsidP="00D224E1">
      <w:pPr>
        <w:pStyle w:val="Heading1"/>
        <w:spacing w:before="120"/>
        <w:ind w:left="567" w:hanging="567"/>
        <w:jc w:val="both"/>
      </w:pPr>
      <w:r>
        <w:rPr>
          <w:lang w:val="cy-GB" w:bidi="cy-GB"/>
        </w:rPr>
        <w:t>Adroddiad y Cadeirydd (eitem agenda 5)</w:t>
      </w:r>
    </w:p>
    <w:p w14:paraId="3EB67A82" w14:textId="55898ABE" w:rsidR="00931EAF" w:rsidRDefault="00970F7F" w:rsidP="00D67EE2">
      <w:pPr>
        <w:pStyle w:val="Heading2"/>
        <w:spacing w:before="120"/>
        <w:jc w:val="both"/>
      </w:pPr>
      <w:r>
        <w:rPr>
          <w:lang w:val="cy-GB" w:bidi="cy-GB"/>
        </w:rPr>
        <w:t>Gofynnwyd i’r Bwrdd nodi Adroddiad y Cadeirydd a oedd yn ymdrin â’r materion a ganlyn: 1) Cyfarfodydd gyda Llywodraethwyr/</w:t>
      </w:r>
      <w:r w:rsidR="00407614">
        <w:rPr>
          <w:lang w:val="cy-GB" w:bidi="cy-GB"/>
        </w:rPr>
        <w:t>A</w:t>
      </w:r>
      <w:r>
        <w:rPr>
          <w:lang w:val="cy-GB" w:bidi="cy-GB"/>
        </w:rPr>
        <w:t xml:space="preserve">elodaeth Pwyllgorau; 2) Ariannu Sector AU; 3) blaenoriaethau cyhoeddedig </w:t>
      </w:r>
      <w:r w:rsidR="00805550" w:rsidRPr="00805550">
        <w:rPr>
          <w:lang w:val="cy-GB" w:bidi="cy-GB"/>
        </w:rPr>
        <w:t>Y Comisiwn Addysg Drydyddol ac Ymchwil</w:t>
      </w:r>
      <w:r>
        <w:rPr>
          <w:lang w:val="cy-GB" w:bidi="cy-GB"/>
        </w:rPr>
        <w:t xml:space="preserve">; 4) Wythnos Cymru yn Llundain 2024; a 5) Cyfarfod ChUW sydd i ddod ar 27 Mawrth 2024. </w:t>
      </w:r>
    </w:p>
    <w:p w14:paraId="20AB6A11" w14:textId="4CE2ECCE" w:rsidR="00931EAF" w:rsidRDefault="00F846FB" w:rsidP="00D67EE2">
      <w:pPr>
        <w:pStyle w:val="Heading2"/>
        <w:spacing w:before="120"/>
      </w:pPr>
      <w:r>
        <w:rPr>
          <w:lang w:val="cy-GB" w:bidi="cy-GB"/>
        </w:rPr>
        <w:t xml:space="preserve">Penderfynodd y Bwrdd:  </w:t>
      </w:r>
    </w:p>
    <w:p w14:paraId="4A1B283F" w14:textId="538CBB16" w:rsidR="00F846FB" w:rsidRDefault="00864676" w:rsidP="00E211FA">
      <w:pPr>
        <w:pStyle w:val="Heading2"/>
        <w:numPr>
          <w:ilvl w:val="0"/>
          <w:numId w:val="4"/>
        </w:numPr>
        <w:spacing w:before="120"/>
        <w:ind w:left="1134" w:hanging="567"/>
      </w:pPr>
      <w:r>
        <w:rPr>
          <w:lang w:val="cy-GB" w:bidi="cy-GB"/>
        </w:rPr>
        <w:t>Nodi Adroddiad y Cadeirydd.</w:t>
      </w:r>
    </w:p>
    <w:p w14:paraId="4BE9C3DE" w14:textId="77777777" w:rsidR="00931EAF" w:rsidRDefault="00931EAF" w:rsidP="00D67EE2">
      <w:pPr>
        <w:pStyle w:val="Heading2"/>
        <w:numPr>
          <w:ilvl w:val="0"/>
          <w:numId w:val="0"/>
        </w:numPr>
        <w:spacing w:before="120"/>
        <w:ind w:left="936"/>
      </w:pPr>
    </w:p>
    <w:p w14:paraId="7FF24CC9" w14:textId="1E6125D4" w:rsidR="00931EAF" w:rsidRPr="00931EAF" w:rsidRDefault="00141DDF" w:rsidP="009B2A76">
      <w:pPr>
        <w:pStyle w:val="Heading1"/>
        <w:spacing w:before="120"/>
        <w:ind w:left="567" w:hanging="567"/>
        <w:jc w:val="both"/>
      </w:pPr>
      <w:r>
        <w:rPr>
          <w:lang w:val="cy-GB" w:bidi="cy-GB"/>
        </w:rPr>
        <w:t>Adroddiad yr Is-Ganghellor (eitem 6 ar yr agenda)</w:t>
      </w:r>
    </w:p>
    <w:p w14:paraId="7EB41461" w14:textId="50926403" w:rsidR="00931EAF" w:rsidRDefault="009B2A76" w:rsidP="00C70CCA">
      <w:pPr>
        <w:pStyle w:val="Heading2"/>
        <w:spacing w:before="120"/>
        <w:jc w:val="both"/>
      </w:pPr>
      <w:r>
        <w:rPr>
          <w:lang w:val="cy-GB" w:bidi="cy-GB"/>
        </w:rPr>
        <w:lastRenderedPageBreak/>
        <w:t xml:space="preserve">Gofynnwyd i’r Bwrdd nodi Adroddiad yr Is-Ganghellor a oedd yn ymdrin â’r materion a ganlyn: 1) Newyddion Sector AU y DU; 2) Wythnos Cymru yn Llundain 2024; 3) Gweithgaredd y Grŵp Adfer a Throsglwyddo 1 i 15 Mawrth 2024; a 4) Rhestr o Ymrwymiadau a Phenodiadau Allanol yr Is-Ganghellor 15 Chwefror i 20 Mawrth 2024. </w:t>
      </w:r>
    </w:p>
    <w:p w14:paraId="5FA1B205" w14:textId="58ED33A2" w:rsidR="00931EAF" w:rsidRDefault="00F846FB" w:rsidP="00C70CCA">
      <w:pPr>
        <w:pStyle w:val="Heading2"/>
        <w:spacing w:before="120"/>
      </w:pPr>
      <w:r>
        <w:rPr>
          <w:lang w:val="cy-GB" w:bidi="cy-GB"/>
        </w:rPr>
        <w:t xml:space="preserve">Penderfynodd y Bwrdd: </w:t>
      </w:r>
    </w:p>
    <w:p w14:paraId="0779C119" w14:textId="07C845C4" w:rsidR="0003774F" w:rsidRDefault="00591225" w:rsidP="00E211FA">
      <w:pPr>
        <w:pStyle w:val="Heading2"/>
        <w:numPr>
          <w:ilvl w:val="0"/>
          <w:numId w:val="5"/>
        </w:numPr>
        <w:spacing w:before="120"/>
        <w:ind w:left="1134" w:hanging="567"/>
      </w:pPr>
      <w:r>
        <w:rPr>
          <w:lang w:val="cy-GB" w:bidi="cy-GB"/>
        </w:rPr>
        <w:t>Nodi Adroddiad yr Is-Ganghellor.</w:t>
      </w:r>
    </w:p>
    <w:p w14:paraId="6B34D124" w14:textId="77777777" w:rsidR="00931EAF" w:rsidRDefault="00931EAF" w:rsidP="00931EAF">
      <w:pPr>
        <w:pStyle w:val="Heading2"/>
        <w:numPr>
          <w:ilvl w:val="0"/>
          <w:numId w:val="0"/>
        </w:numPr>
        <w:spacing w:before="0" w:after="0"/>
        <w:ind w:left="936"/>
      </w:pPr>
    </w:p>
    <w:p w14:paraId="0DDC28DD" w14:textId="2DCEC46D" w:rsidR="00931EAF" w:rsidRPr="00931EAF" w:rsidRDefault="00141DDF" w:rsidP="00836A99">
      <w:pPr>
        <w:pStyle w:val="Heading1"/>
        <w:spacing w:before="120"/>
        <w:ind w:left="567" w:hanging="567"/>
        <w:jc w:val="both"/>
      </w:pPr>
      <w:r>
        <w:rPr>
          <w:lang w:val="cy-GB" w:bidi="cy-GB"/>
        </w:rPr>
        <w:t>Diweddariad Undeb y Myfyrwyr (eitem agenda 7)</w:t>
      </w:r>
    </w:p>
    <w:p w14:paraId="3B86CF09" w14:textId="2F021ED8" w:rsidR="00931EAF" w:rsidRDefault="00074EC7" w:rsidP="00836A99">
      <w:pPr>
        <w:pStyle w:val="Heading2"/>
        <w:spacing w:before="120"/>
        <w:jc w:val="both"/>
      </w:pPr>
      <w:r>
        <w:rPr>
          <w:lang w:val="cy-GB" w:bidi="cy-GB"/>
        </w:rPr>
        <w:t xml:space="preserve">Gofynnwyd i'r Bwrdd nodi Diweddariad Undeb y Myfyrwyr a oedd yn ymdrin â'r materion canlynol: 1) Ymarfer Tendro Cefnogi Strategaeth UM; 2) Recriwtio Ymddiriedolwyr Allanol; 3) </w:t>
      </w:r>
      <w:r w:rsidRPr="00720E73">
        <w:rPr>
          <w:lang w:val="cy-GB" w:bidi="cy-GB"/>
        </w:rPr>
        <w:t>Grŵp Gorchwyl a Gorffen Cyfarfod Cyffredinol Blynyddol/</w:t>
      </w:r>
      <w:r w:rsidR="00720E73" w:rsidRPr="00720E73">
        <w:rPr>
          <w:lang w:val="cy-GB" w:bidi="cy-GB"/>
        </w:rPr>
        <w:t>Cyfarfod Cyffredinol Eithriadol</w:t>
      </w:r>
      <w:r w:rsidRPr="00720E73">
        <w:rPr>
          <w:lang w:val="cy-GB" w:bidi="cy-GB"/>
        </w:rPr>
        <w:t>;</w:t>
      </w:r>
      <w:r>
        <w:rPr>
          <w:lang w:val="cy-GB" w:bidi="cy-GB"/>
        </w:rPr>
        <w:t xml:space="preserve"> 4) </w:t>
      </w:r>
      <w:r w:rsidRPr="00C11D19">
        <w:rPr>
          <w:lang w:val="cy-GB" w:bidi="cy-GB"/>
        </w:rPr>
        <w:t>Bywyd Cyfrinachol Myfyrwyr WonkHE</w:t>
      </w:r>
      <w:r>
        <w:rPr>
          <w:lang w:val="cy-GB" w:bidi="cy-GB"/>
        </w:rPr>
        <w:t xml:space="preserve">; 5) Cofrestru Pleidleiswyr; 6) Diweddariad Arweinyddiaeth Myfyrwyr; 7) Dadansoddiad </w:t>
      </w:r>
      <w:r w:rsidRPr="00BA2E07">
        <w:rPr>
          <w:lang w:val="cy-GB" w:bidi="cy-GB"/>
        </w:rPr>
        <w:t>Wythnos Siarad</w:t>
      </w:r>
      <w:r>
        <w:rPr>
          <w:lang w:val="cy-GB" w:bidi="cy-GB"/>
        </w:rPr>
        <w:t>; 8) Ymarfer Cymysgu Cymdeithasol i Fyfyrwyr; a 9) Diweddariad Digwyddiadau UM.</w:t>
      </w:r>
    </w:p>
    <w:p w14:paraId="09838A2D" w14:textId="10B6FBCE" w:rsidR="00931EAF" w:rsidRDefault="00F67403" w:rsidP="00836A99">
      <w:pPr>
        <w:pStyle w:val="Heading2"/>
        <w:spacing w:before="120"/>
        <w:jc w:val="both"/>
      </w:pPr>
      <w:r>
        <w:rPr>
          <w:lang w:val="cy-GB" w:bidi="cy-GB"/>
        </w:rPr>
        <w:t xml:space="preserve">Penderfynodd y Bwrdd: </w:t>
      </w:r>
    </w:p>
    <w:p w14:paraId="5244EA7A" w14:textId="793FA288" w:rsidR="00716DD4" w:rsidRDefault="00F67403" w:rsidP="00E211FA">
      <w:pPr>
        <w:pStyle w:val="Heading2"/>
        <w:numPr>
          <w:ilvl w:val="0"/>
          <w:numId w:val="6"/>
        </w:numPr>
        <w:spacing w:before="120"/>
        <w:ind w:left="1134" w:hanging="567"/>
        <w:jc w:val="both"/>
      </w:pPr>
      <w:r>
        <w:rPr>
          <w:lang w:val="cy-GB" w:bidi="cy-GB"/>
        </w:rPr>
        <w:t>I nodi Diweddariad Undeb y Myfyrwyr.</w:t>
      </w:r>
    </w:p>
    <w:p w14:paraId="73BE7064" w14:textId="77777777" w:rsidR="00836A99" w:rsidRDefault="00836A99" w:rsidP="00310A01">
      <w:pPr>
        <w:pStyle w:val="Heading2"/>
        <w:numPr>
          <w:ilvl w:val="0"/>
          <w:numId w:val="0"/>
        </w:numPr>
        <w:spacing w:before="120"/>
        <w:ind w:left="576" w:hanging="576"/>
        <w:jc w:val="both"/>
      </w:pPr>
    </w:p>
    <w:p w14:paraId="55453ACC" w14:textId="6F051351" w:rsidR="00310A01" w:rsidRDefault="00310A01" w:rsidP="00310A01">
      <w:pPr>
        <w:pStyle w:val="Heading2"/>
        <w:numPr>
          <w:ilvl w:val="0"/>
          <w:numId w:val="0"/>
        </w:numPr>
        <w:spacing w:before="120"/>
        <w:ind w:left="576" w:hanging="576"/>
        <w:jc w:val="both"/>
        <w:rPr>
          <w:sz w:val="28"/>
          <w:szCs w:val="28"/>
        </w:rPr>
      </w:pPr>
      <w:r w:rsidRPr="00CD06F2">
        <w:rPr>
          <w:sz w:val="28"/>
          <w:szCs w:val="28"/>
          <w:lang w:val="cy-GB" w:bidi="cy-GB"/>
        </w:rPr>
        <w:t>Rhan A2: Eitemau Strategol o Fusnes</w:t>
      </w:r>
    </w:p>
    <w:p w14:paraId="06DE0A22" w14:textId="77777777" w:rsidR="00EF46BD" w:rsidRPr="00CD06F2" w:rsidRDefault="00EF46BD" w:rsidP="00310A01">
      <w:pPr>
        <w:pStyle w:val="Heading2"/>
        <w:numPr>
          <w:ilvl w:val="0"/>
          <w:numId w:val="0"/>
        </w:numPr>
        <w:spacing w:before="120"/>
        <w:ind w:left="576" w:hanging="576"/>
        <w:jc w:val="both"/>
        <w:rPr>
          <w:sz w:val="28"/>
          <w:szCs w:val="28"/>
        </w:rPr>
      </w:pPr>
    </w:p>
    <w:p w14:paraId="2B550845" w14:textId="006C5A47" w:rsidR="00141DDF" w:rsidRDefault="00C50EBD" w:rsidP="006B554F">
      <w:pPr>
        <w:pStyle w:val="Heading1"/>
        <w:spacing w:before="120"/>
        <w:ind w:left="567" w:hanging="567"/>
        <w:jc w:val="both"/>
      </w:pPr>
      <w:r>
        <w:rPr>
          <w:lang w:val="cy-GB" w:bidi="cy-GB"/>
        </w:rPr>
        <w:t xml:space="preserve">Adferiad Ariannol: Cwmpas a </w:t>
      </w:r>
      <w:r w:rsidR="00300CE8">
        <w:rPr>
          <w:lang w:val="cy-GB" w:bidi="cy-GB"/>
        </w:rPr>
        <w:t>Byddiniad</w:t>
      </w:r>
      <w:r>
        <w:rPr>
          <w:lang w:val="cy-GB" w:bidi="cy-GB"/>
        </w:rPr>
        <w:t xml:space="preserve"> (eitem agenda 8)</w:t>
      </w:r>
    </w:p>
    <w:p w14:paraId="31E0981F" w14:textId="225C8EC6" w:rsidR="00EA5CEA" w:rsidRDefault="00DE4EDB" w:rsidP="006B554F">
      <w:pPr>
        <w:pStyle w:val="Heading2"/>
        <w:spacing w:before="120"/>
        <w:jc w:val="both"/>
      </w:pPr>
      <w:r>
        <w:rPr>
          <w:lang w:val="cy-GB" w:bidi="cy-GB"/>
        </w:rPr>
        <w:t xml:space="preserve">Derbyniodd y Bwrdd adroddiad a chyflwyniad gan yr Is-Ganghellor ac Ysgrifennydd a Phrif Swyddog Gweithredu Dros Dro'r Brifysgol a oedd yn rhoi amlinelliad cychwynnol o gynlluniau'r Brifysgol ar adferiad ariannol, cwmpas a </w:t>
      </w:r>
      <w:r w:rsidR="00A85928">
        <w:rPr>
          <w:lang w:val="cy-GB" w:bidi="cy-GB"/>
        </w:rPr>
        <w:t>byddiniad</w:t>
      </w:r>
      <w:r>
        <w:rPr>
          <w:lang w:val="cy-GB" w:bidi="cy-GB"/>
        </w:rPr>
        <w:t xml:space="preserve">.  </w:t>
      </w:r>
    </w:p>
    <w:p w14:paraId="49F704F8" w14:textId="05DA8E5E" w:rsidR="00D2019F" w:rsidRDefault="0020104B" w:rsidP="006B554F">
      <w:pPr>
        <w:pStyle w:val="Heading2"/>
        <w:spacing w:before="120"/>
        <w:jc w:val="both"/>
      </w:pPr>
      <w:r>
        <w:rPr>
          <w:lang w:val="cy-GB" w:bidi="cy-GB"/>
        </w:rPr>
        <w:t xml:space="preserve">Amlinellodd yr adroddiad yr heriau a wynebir gan y sector AU ar draws y DU (pwysau ariannol parhaus a risgiau i gynaliadwyedd ariannol; cynnydd mewn risg/anwadalwch a chystadleuaeth; a’r crebachiad sylweddol yn y farchnad myfyrwyr rhyngwladol). Roedd yr adroddiad hefyd yn amlinellu effaith gyfredol a rhagamcanol yr heriau hyn ar y Brifysgol yn uniongyrchol. Roedd y gostyngiad sylweddol yn nifer y myfyrwyr rhyngwladol yn y Brifysgol (a'r gostyngiad cysylltiedig mewn incwm ffioedd rhyngwladol) wedi effeithio'n andwyol ar gyllid y Brifysgol. Dywedwyd wrth y Bwrdd bod angen gwneud gwaith tuag at ddatblygu cynllun adfer ariannol clir a chydlynol er mwyn gallu dychwelyd i gynaliadwyedd ariannol a chydnerthedd ariannol. </w:t>
      </w:r>
    </w:p>
    <w:p w14:paraId="539D358D" w14:textId="0652AF9D" w:rsidR="00D2019F" w:rsidRDefault="00CC5ABA" w:rsidP="006B554F">
      <w:pPr>
        <w:pStyle w:val="Heading2"/>
        <w:spacing w:before="120"/>
        <w:jc w:val="both"/>
      </w:pPr>
      <w:r>
        <w:rPr>
          <w:lang w:val="cy-GB" w:bidi="cy-GB"/>
        </w:rPr>
        <w:t xml:space="preserve">Roedd yr adroddiad yn manylu ar y camau a gymerwyd eisoes gan y Brifysgol i wireddu arbedion yn y tymor byr. Roedd y rhain yn cynnwys: diwedd i oramser </w:t>
      </w:r>
      <w:r w:rsidR="008E18C6">
        <w:rPr>
          <w:lang w:val="cy-GB" w:bidi="cy-GB"/>
        </w:rPr>
        <w:t>oni bai am</w:t>
      </w:r>
      <w:r>
        <w:rPr>
          <w:lang w:val="cy-GB" w:bidi="cy-GB"/>
        </w:rPr>
        <w:t xml:space="preserve"> eithriad; saib recriwtio ar wahân i gritigol i fusnes; saib ar wariant </w:t>
      </w:r>
      <w:r>
        <w:rPr>
          <w:lang w:val="cy-GB" w:bidi="cy-GB"/>
        </w:rPr>
        <w:lastRenderedPageBreak/>
        <w:t xml:space="preserve">cyfalaf ac eithrio pan fo angen gwariant ar iechyd a diogelwch, cydymffurfiaeth neu delerau cytundebol; a saib ar weithgaredd Prif Gynllun Ystadau 2030. </w:t>
      </w:r>
    </w:p>
    <w:p w14:paraId="33399B11" w14:textId="2FC7BAA7" w:rsidR="00E644A7" w:rsidRDefault="00974081" w:rsidP="006B554F">
      <w:pPr>
        <w:pStyle w:val="Heading2"/>
        <w:spacing w:before="120"/>
        <w:jc w:val="both"/>
      </w:pPr>
      <w:r>
        <w:rPr>
          <w:rFonts w:cs="Arial"/>
          <w:color w:val="000000"/>
          <w:szCs w:val="24"/>
          <w:lang w:val="cy-GB"/>
        </w:rPr>
        <w:t>Roedd yr adroddiad yn cynnwys pum gwahanol opsiwn/model o brifysgol i'r Bwrdd eu hystyried. Byddai hyn yn helpu i lywio darlun clir o gyfeiriad gobeithiol y Brifysgol yn y dyfodol. Y modelau prifysgol a gynhwyswyd oedd: (i) Sefydliadau traddodiadol; (ii) Sefydliadau arbenigol; (iii) Sefydliadau Dinesig Mawr; (iv) Sefydliadau anhraddodiadol; a (v) Sefydliadau modern. Nodwyd prif nodweddion a phriodoleddau pob un. Gwnaeth y dadansoddiad a wnaed ddod i'r casgliad bod y Brifysgol yn cyd-fynd orau â dilyn y model fel 'sefydliad modern'. Roedd sefydliadau modern yn cynnwys cyfuniad nodedig o ddisgyblaethau ar draws portffolio rhaglen a phroffil ymchwil (a oedd yn aml yn hynod gymhwysol) gydag effaith ranbarthol amlwg (i gyflogwyr, yr economi ranbarthol, ehangu cyfranogiad a rhagolygon gyrfa). Roedd yr adroddiad yn gofyn am gymeradwyaeth y Bwrdd i nodweddion lefel uchel y Brifysgol (prifysgol fodern), er mwyn gallu cyflwyno, yng nghyfarfod nesaf y Bwrdd, arfarniad ariannol manwl a rhaglen adfer lefel uchel y bwriedir ei chyflawni o flwyddyn Academaidd 2024-25 y newid sydd ei angen ar gyfer yr uchelgais hwnnw.</w:t>
      </w:r>
    </w:p>
    <w:p w14:paraId="15DC1E42" w14:textId="1848311C" w:rsidR="000065B8" w:rsidRDefault="00974081" w:rsidP="006B554F">
      <w:pPr>
        <w:pStyle w:val="Heading2"/>
        <w:spacing w:before="120"/>
        <w:jc w:val="both"/>
      </w:pPr>
      <w:r>
        <w:rPr>
          <w:rFonts w:cs="Arial"/>
          <w:color w:val="000000"/>
          <w:szCs w:val="24"/>
          <w:lang w:val="cy-GB"/>
        </w:rPr>
        <w:t xml:space="preserve">Roedd yr adroddiad yn gofyn am gymeradwyaeth gan </w:t>
      </w:r>
      <w:r>
        <w:rPr>
          <w:rFonts w:cs="Arial"/>
          <w:color w:val="000000"/>
          <w:szCs w:val="24"/>
          <w:lang w:val="cy-GB"/>
        </w:rPr>
        <w:tab/>
        <w:t>y Bwrdd ar gyfer cynnydd mewn ffioedd dysgu israddedig amser llawn yn y DU o £9,000 i £9,250 (ar gyfer myfyrwyr sy'n parhau o 2024-25 ddechrau ac yna'r holl fyfyrwyr o 2025-26 [yn amodol ar gymeradwyaeth y Cynllun Ffioedd a Mynediad]) fel rhan o’r ymdrechion i fynd i'r afael â'r pwysau ariannol uniongyrchol sy'n wynebu'r Brifysgol. Roedd modd gwneud y cynnig yn bosibl gan benderfyniad diweddar Lywodraeth Cymru i gynyddu’r cap ar gyfer ffioedd myfyrwyr a reoleiddir yng Nghymru. Roedd manylion llawn yr hyn a gynigiwyd gan y Brifysgol wedi'u cynnwys mewn atodiad i'r adroddiad.</w:t>
      </w:r>
    </w:p>
    <w:p w14:paraId="4EC8D98A" w14:textId="1CC64AD7" w:rsidR="007C38BD" w:rsidRDefault="00E74C51" w:rsidP="001567F3">
      <w:pPr>
        <w:pStyle w:val="Heading2"/>
        <w:spacing w:before="120"/>
        <w:jc w:val="both"/>
      </w:pPr>
      <w:r>
        <w:rPr>
          <w:lang w:val="cy-GB" w:bidi="cy-GB"/>
        </w:rPr>
        <w:t xml:space="preserve">Roedd yr adroddiad hefyd yn gofyn am gymeradwyaeth y Bwrdd i gychwyn y gwaith o ddatblygu cynigion ar gyfer Cynllun Diswyddo Gwirfoddol y Brifysgol. Byddai'r cynigion, o'u datblygu, yn cynnwys yr egwyddorion dylunio a'r meini prawf cymhwysedd a'r trothwyon taliadau arfaethedig yn seiliedig ar feincnodau sector. Byddai gofyn i'r Bwrdd ystyried y cynigion hyn mewn Cyfarfod Arbennig a gynullwyd yn benodol at y diben hwn. </w:t>
      </w:r>
    </w:p>
    <w:p w14:paraId="649478C0" w14:textId="3EE167FC" w:rsidR="00627D7B" w:rsidRDefault="00F45DEA" w:rsidP="007966F3">
      <w:pPr>
        <w:pStyle w:val="Heading2"/>
        <w:spacing w:before="120"/>
        <w:jc w:val="both"/>
      </w:pPr>
      <w:r>
        <w:rPr>
          <w:lang w:val="cy-GB" w:bidi="cy-GB"/>
        </w:rPr>
        <w:t xml:space="preserve">Cafodd y Bwrdd drafodaeth eang ar y cynigion a oedd yn cynnwys cyfeiriad at y canlynol: (i) Myfyrwyr rhyngwladol a rhyngwladoliaeth; (ii) Cynhyrchu incwm ac arallgyfeirio, ymchwil a datblygu, a chyllid grant; (iii) Datblygu rhaglenni'r dyfodol gan gyfeirio at gyflogwyr a'r farchnad gyflogaeth; (iv) Goblygiadau ar gyfer dysgu myfyrwyr, profiad/boddhad myfyrwyr a chanlyniadau myfyrwyr; (v) Ymgysylltu a chyfathrebu â staff yn y broses newid; (vi) Effaith ar gynllun strategol y Brifysgol (Strategaeth 2030); (vi) Goblygiadau rhedeg cynllun diswyddo gwirfoddol – i staff, myfyrwyr a'r Brifysgol ei hun; (vii) Perthynas gyda'r rheolydd newydd (CTER) a'r Llywodraeth; (viii) Defnyddio Digidol a Deallusrwydd Artiffisial; (ix) Goblygiadau ar gyfer rhaglen gyfalaf; (x) Marchnata, recriwtio a brandio (xi) Meincnodi gyda sefydliadau cymharol/cystadleuol; a (xii) Diogelu newidiadau yn y dyfodol er mwyn sicrhau gwytnwch. </w:t>
      </w:r>
    </w:p>
    <w:p w14:paraId="0F9F6AD8" w14:textId="4BF67F81" w:rsidR="00141DDF" w:rsidRDefault="5DF633C8" w:rsidP="006B554F">
      <w:pPr>
        <w:pStyle w:val="Heading2"/>
        <w:spacing w:before="120"/>
        <w:jc w:val="both"/>
      </w:pPr>
      <w:r>
        <w:rPr>
          <w:lang w:val="cy-GB" w:bidi="cy-GB"/>
        </w:rPr>
        <w:lastRenderedPageBreak/>
        <w:t>Penderfynodd y Bwrdd:</w:t>
      </w:r>
    </w:p>
    <w:p w14:paraId="16F5C25E" w14:textId="1CB0DE05" w:rsidR="00141DDF" w:rsidRDefault="00D837E8" w:rsidP="00E211FA">
      <w:pPr>
        <w:pStyle w:val="Heading2"/>
        <w:numPr>
          <w:ilvl w:val="0"/>
          <w:numId w:val="7"/>
        </w:numPr>
        <w:spacing w:before="120"/>
        <w:jc w:val="both"/>
      </w:pPr>
      <w:r>
        <w:rPr>
          <w:lang w:val="cy-GB" w:bidi="cy-GB"/>
        </w:rPr>
        <w:t xml:space="preserve">I gymeradwyo </w:t>
      </w:r>
      <w:bookmarkStart w:id="0" w:name="_Hlk166162129"/>
      <w:r>
        <w:rPr>
          <w:lang w:val="cy-GB" w:bidi="cy-GB"/>
        </w:rPr>
        <w:t>nodweddion lefel uchel y Brifysgol (prifysgol fodern), er mwyn gallu cyflwyno, yng nghyfarfod nesaf y Bwrdd, arfarniad ariannol manwl a rhaglen adfer lefel uchel y bwriedir iddi gyflawni’r newid sydd ei angen ar gyfer yr uchelgais hwnnw o 2024-25 ymlaen</w:t>
      </w:r>
      <w:bookmarkEnd w:id="0"/>
      <w:r>
        <w:rPr>
          <w:lang w:val="cy-GB" w:bidi="cy-GB"/>
        </w:rPr>
        <w:t>.</w:t>
      </w:r>
    </w:p>
    <w:p w14:paraId="5E4D23A4" w14:textId="36D0BDBB" w:rsidR="00F53E6D" w:rsidRDefault="00F53E6D" w:rsidP="00E211FA">
      <w:pPr>
        <w:pStyle w:val="Heading2"/>
        <w:numPr>
          <w:ilvl w:val="0"/>
          <w:numId w:val="7"/>
        </w:numPr>
        <w:spacing w:before="120"/>
        <w:jc w:val="both"/>
      </w:pPr>
      <w:r>
        <w:rPr>
          <w:lang w:val="cy-GB" w:bidi="cy-GB"/>
        </w:rPr>
        <w:t>Cymeradwyo’r cynnydd yn y ffioedd dysgu o £9,000 i £9,250 (i ddechrau ar gyfer myfyrwyr sy’n parhau o 2024-25 ac yna’r holl fyfyrwyr o 2025-26 [yn amodol ar gymeradwyaeth y Cynllun Ffioedd a Mynediad]) fel rhan o ymdrechion i fynd i’r afael â’r pwysau ariannol uniongyrchol sy’n wynebu</w:t>
      </w:r>
      <w:r w:rsidR="007A616A">
        <w:rPr>
          <w:lang w:val="cy-GB" w:bidi="cy-GB"/>
        </w:rPr>
        <w:t>’r</w:t>
      </w:r>
      <w:r>
        <w:rPr>
          <w:lang w:val="cy-GB" w:bidi="cy-GB"/>
        </w:rPr>
        <w:t xml:space="preserve"> Brifysgol. </w:t>
      </w:r>
    </w:p>
    <w:p w14:paraId="2FECB9BE" w14:textId="4E6CBF8D" w:rsidR="00B20364" w:rsidRPr="002A3492" w:rsidRDefault="00A47B3C" w:rsidP="00E211FA">
      <w:pPr>
        <w:pStyle w:val="Heading2"/>
        <w:numPr>
          <w:ilvl w:val="0"/>
          <w:numId w:val="7"/>
        </w:numPr>
        <w:spacing w:before="120"/>
        <w:jc w:val="both"/>
      </w:pPr>
      <w:r>
        <w:rPr>
          <w:lang w:val="cy-GB" w:bidi="cy-GB"/>
        </w:rPr>
        <w:t>Cymeradwyo camau tymor byr allweddol ar gyfer cychwyn y rhaglen newid, gan nodi bwriad i ddychwelyd i’r Bwrdd gyda chynigion ar gyfer cynllun Diswyddo Gwirfoddol (</w:t>
      </w:r>
      <w:r w:rsidR="00DE7A05">
        <w:rPr>
          <w:lang w:val="cy-GB" w:bidi="cy-GB"/>
        </w:rPr>
        <w:t>DG</w:t>
      </w:r>
      <w:r>
        <w:rPr>
          <w:lang w:val="cy-GB" w:bidi="cy-GB"/>
        </w:rPr>
        <w:t xml:space="preserve">) i’w gymeradwyo’n fuan gyda golwg ar lansio’r flwyddyn academaidd hon, a set o baramedrau ar gyfer datblygiad pellach tuag at gynaliadwyedd ariannol hirdymor. </w:t>
      </w:r>
    </w:p>
    <w:p w14:paraId="760F4650" w14:textId="77777777" w:rsidR="00F846FB" w:rsidRDefault="00F846FB" w:rsidP="00836A99">
      <w:pPr>
        <w:pStyle w:val="Heading1"/>
        <w:ind w:left="567" w:hanging="567"/>
      </w:pPr>
      <w:r>
        <w:rPr>
          <w:lang w:val="cy-GB" w:bidi="cy-GB"/>
        </w:rPr>
        <w:t xml:space="preserve">Unrhyw Fater Arall </w:t>
      </w:r>
    </w:p>
    <w:p w14:paraId="79643BA0" w14:textId="6C19FAFD" w:rsidR="00DF1E57" w:rsidRDefault="005C6257" w:rsidP="00256433">
      <w:pPr>
        <w:pStyle w:val="Heading2"/>
        <w:jc w:val="both"/>
      </w:pPr>
      <w:r>
        <w:rPr>
          <w:lang w:val="cy-GB" w:bidi="cy-GB"/>
        </w:rPr>
        <w:t xml:space="preserve">Cadarnhaodd y Cadeirydd y byddai Cyfarfod Bwrdd Arbennig yn cael ei gynnal ddydd Gwener 12 Ebrill 2024 i ystyried cynigion ar gyfer cyflwyno Cynllun Diswyddo Gwirfoddol y Brifysgol yn fanylach. </w:t>
      </w:r>
    </w:p>
    <w:p w14:paraId="1D3B82B0" w14:textId="613FA32B" w:rsidR="006568F3" w:rsidRDefault="00F173D0" w:rsidP="00256433">
      <w:pPr>
        <w:pStyle w:val="Heading2"/>
        <w:jc w:val="both"/>
      </w:pPr>
      <w:r>
        <w:rPr>
          <w:lang w:val="cy-GB" w:bidi="cy-GB"/>
        </w:rPr>
        <w:t xml:space="preserve">Cafodd y Bwrdd drafodaeth fer ar Gofrestr Risg y Brifysgol (eitem agenda 17) ar y testun yn ymwneud â risgiau penodol (Ystad) a (Chynaliadwyedd Amgylcheddol). </w:t>
      </w:r>
    </w:p>
    <w:p w14:paraId="41CFF7B2" w14:textId="6AF47C41" w:rsidR="00C81D9D" w:rsidRPr="00DF1E57" w:rsidRDefault="00C81D9D" w:rsidP="00256433">
      <w:pPr>
        <w:pStyle w:val="Heading2"/>
        <w:jc w:val="both"/>
      </w:pPr>
      <w:r>
        <w:rPr>
          <w:lang w:val="cy-GB" w:bidi="cy-GB"/>
        </w:rPr>
        <w:t xml:space="preserve">Nid oedd unrhyw fusnes arall. </w:t>
      </w:r>
    </w:p>
    <w:p w14:paraId="4F0428B8" w14:textId="77777777" w:rsidR="000731F3" w:rsidRDefault="000731F3" w:rsidP="000731F3">
      <w:pPr>
        <w:pStyle w:val="Heading1"/>
        <w:numPr>
          <w:ilvl w:val="0"/>
          <w:numId w:val="0"/>
        </w:numPr>
        <w:spacing w:before="120"/>
        <w:ind w:left="431" w:hanging="431"/>
        <w:jc w:val="both"/>
      </w:pPr>
    </w:p>
    <w:p w14:paraId="037B27D5" w14:textId="13E18DA8" w:rsidR="00556D77" w:rsidRDefault="00556D77" w:rsidP="000731F3">
      <w:pPr>
        <w:pStyle w:val="Heading1"/>
        <w:numPr>
          <w:ilvl w:val="0"/>
          <w:numId w:val="0"/>
        </w:numPr>
        <w:spacing w:before="120"/>
        <w:ind w:left="431" w:hanging="431"/>
        <w:jc w:val="both"/>
      </w:pPr>
      <w:r>
        <w:rPr>
          <w:lang w:val="cy-GB" w:bidi="cy-GB"/>
        </w:rPr>
        <w:t>Rhan B: Eitemau i'w Cymeradwyo neu i'w Nodi Heb Drafodaeth</w:t>
      </w:r>
    </w:p>
    <w:p w14:paraId="17B84952" w14:textId="77777777" w:rsidR="000731F3" w:rsidRPr="000731F3" w:rsidRDefault="000731F3" w:rsidP="000731F3">
      <w:pPr>
        <w:pStyle w:val="Heading2"/>
        <w:numPr>
          <w:ilvl w:val="0"/>
          <w:numId w:val="0"/>
        </w:numPr>
        <w:ind w:left="576"/>
      </w:pPr>
    </w:p>
    <w:p w14:paraId="45005DB2" w14:textId="22B0DD31" w:rsidR="004E5286" w:rsidRDefault="00802957" w:rsidP="000731F3">
      <w:pPr>
        <w:pStyle w:val="Heading1"/>
        <w:spacing w:before="120"/>
        <w:ind w:left="567" w:hanging="567"/>
        <w:jc w:val="both"/>
      </w:pPr>
      <w:r>
        <w:rPr>
          <w:lang w:val="cy-GB" w:bidi="cy-GB"/>
        </w:rPr>
        <w:t>Adroddiad Cryno</w:t>
      </w:r>
      <w:r w:rsidR="00D52ABB">
        <w:rPr>
          <w:lang w:val="cy-GB" w:bidi="cy-GB"/>
        </w:rPr>
        <w:t>’r</w:t>
      </w:r>
      <w:r>
        <w:rPr>
          <w:lang w:val="cy-GB" w:bidi="cy-GB"/>
        </w:rPr>
        <w:t xml:space="preserve"> Pwyllgor Cynllunio Strategol a Pherfformiad: 11 Mawrth 2024 (eitem agenda 10)</w:t>
      </w:r>
    </w:p>
    <w:p w14:paraId="4DD63CF5" w14:textId="6D66C9AF" w:rsidR="004E5286" w:rsidRDefault="00B97D6A" w:rsidP="000731F3">
      <w:pPr>
        <w:pStyle w:val="Heading2"/>
        <w:spacing w:before="120"/>
        <w:jc w:val="both"/>
      </w:pPr>
      <w:r>
        <w:rPr>
          <w:lang w:val="cy-GB" w:bidi="cy-GB"/>
        </w:rPr>
        <w:t>Penderfynodd y Bwrdd:</w:t>
      </w:r>
    </w:p>
    <w:p w14:paraId="06FF6C64" w14:textId="357DB12B" w:rsidR="00B97D6A" w:rsidRDefault="00B97D6A" w:rsidP="00E211FA">
      <w:pPr>
        <w:pStyle w:val="Heading2"/>
        <w:numPr>
          <w:ilvl w:val="0"/>
          <w:numId w:val="9"/>
        </w:numPr>
        <w:spacing w:before="120"/>
        <w:ind w:left="1134" w:hanging="567"/>
        <w:jc w:val="both"/>
      </w:pPr>
      <w:r>
        <w:rPr>
          <w:lang w:val="cy-GB" w:bidi="cy-GB"/>
        </w:rPr>
        <w:t>Nodi'r Adroddiad Cryno.</w:t>
      </w:r>
    </w:p>
    <w:p w14:paraId="72DAD031" w14:textId="77777777" w:rsidR="00BF5BD8" w:rsidRPr="004E5286" w:rsidRDefault="00BF5BD8" w:rsidP="000731F3">
      <w:pPr>
        <w:pStyle w:val="Heading2"/>
        <w:numPr>
          <w:ilvl w:val="0"/>
          <w:numId w:val="0"/>
        </w:numPr>
        <w:spacing w:before="120"/>
        <w:ind w:left="1134"/>
        <w:jc w:val="both"/>
      </w:pPr>
    </w:p>
    <w:p w14:paraId="320EB088" w14:textId="7897313D" w:rsidR="00085DD3" w:rsidRDefault="00085DD3" w:rsidP="000731F3">
      <w:pPr>
        <w:pStyle w:val="Heading1"/>
        <w:spacing w:before="120"/>
        <w:ind w:left="567" w:hanging="567"/>
        <w:jc w:val="both"/>
      </w:pPr>
      <w:r>
        <w:rPr>
          <w:lang w:val="cy-GB" w:bidi="cy-GB"/>
        </w:rPr>
        <w:t>Diweddariad Recriwtio Myfyrwyr (eitem 11 ar yr agenda)</w:t>
      </w:r>
    </w:p>
    <w:p w14:paraId="11FEBF76" w14:textId="468050C0" w:rsidR="00085DD3" w:rsidRDefault="00085DD3" w:rsidP="000731F3">
      <w:pPr>
        <w:pStyle w:val="Heading2"/>
        <w:spacing w:before="120"/>
        <w:jc w:val="both"/>
      </w:pPr>
      <w:r>
        <w:rPr>
          <w:lang w:val="cy-GB" w:bidi="cy-GB"/>
        </w:rPr>
        <w:t>Penderfynodd y Bwrdd:</w:t>
      </w:r>
    </w:p>
    <w:p w14:paraId="6C210BBC" w14:textId="32027BEA" w:rsidR="00085DD3" w:rsidRDefault="00085DD3" w:rsidP="00E211FA">
      <w:pPr>
        <w:pStyle w:val="Heading2"/>
        <w:numPr>
          <w:ilvl w:val="0"/>
          <w:numId w:val="10"/>
        </w:numPr>
        <w:spacing w:before="120"/>
        <w:ind w:left="1134" w:hanging="567"/>
        <w:jc w:val="both"/>
      </w:pPr>
      <w:r>
        <w:rPr>
          <w:lang w:val="cy-GB" w:bidi="cy-GB"/>
        </w:rPr>
        <w:t>I nodi'r Diweddariad Recriwtio Myfyrwyr.</w:t>
      </w:r>
    </w:p>
    <w:p w14:paraId="5EA20E56" w14:textId="77777777" w:rsidR="00BF5BD8" w:rsidRPr="00085DD3" w:rsidRDefault="00BF5BD8" w:rsidP="000731F3">
      <w:pPr>
        <w:pStyle w:val="Heading2"/>
        <w:numPr>
          <w:ilvl w:val="0"/>
          <w:numId w:val="0"/>
        </w:numPr>
        <w:spacing w:before="120"/>
        <w:ind w:left="576" w:hanging="576"/>
        <w:jc w:val="both"/>
      </w:pPr>
    </w:p>
    <w:p w14:paraId="324EC5DE" w14:textId="351C2C10" w:rsidR="00F76957" w:rsidRDefault="00F76957" w:rsidP="000731F3">
      <w:pPr>
        <w:pStyle w:val="Heading1"/>
        <w:spacing w:before="120"/>
        <w:ind w:left="567" w:hanging="567"/>
        <w:jc w:val="both"/>
      </w:pPr>
      <w:r>
        <w:rPr>
          <w:lang w:val="cy-GB" w:bidi="cy-GB"/>
        </w:rPr>
        <w:lastRenderedPageBreak/>
        <w:t>Adroddiad Cryno’r Pwyllgor Adnoddau: 13 Mawrth 2024 (eitem 12 ar yr agenda)</w:t>
      </w:r>
    </w:p>
    <w:p w14:paraId="07C8FD35" w14:textId="36FC2FD5" w:rsidR="00F76957" w:rsidRDefault="00F76957" w:rsidP="000731F3">
      <w:pPr>
        <w:pStyle w:val="Heading2"/>
        <w:spacing w:before="120"/>
        <w:jc w:val="both"/>
      </w:pPr>
      <w:r>
        <w:rPr>
          <w:lang w:val="cy-GB" w:bidi="cy-GB"/>
        </w:rPr>
        <w:t>Penderfynodd y Bwrdd:</w:t>
      </w:r>
    </w:p>
    <w:p w14:paraId="0A75F797" w14:textId="70F365FE" w:rsidR="00F76957" w:rsidRDefault="00F76957" w:rsidP="00E211FA">
      <w:pPr>
        <w:pStyle w:val="Heading2"/>
        <w:numPr>
          <w:ilvl w:val="0"/>
          <w:numId w:val="11"/>
        </w:numPr>
        <w:spacing w:before="120"/>
        <w:ind w:left="1134" w:hanging="567"/>
        <w:jc w:val="both"/>
      </w:pPr>
      <w:r>
        <w:rPr>
          <w:lang w:val="cy-GB" w:bidi="cy-GB"/>
        </w:rPr>
        <w:t xml:space="preserve">Nodi'r Adroddiad Cryno. </w:t>
      </w:r>
    </w:p>
    <w:p w14:paraId="4B2764D8" w14:textId="77777777" w:rsidR="00D95A7D" w:rsidRPr="00F76957" w:rsidRDefault="00D95A7D" w:rsidP="000731F3">
      <w:pPr>
        <w:pStyle w:val="Heading2"/>
        <w:numPr>
          <w:ilvl w:val="0"/>
          <w:numId w:val="0"/>
        </w:numPr>
        <w:spacing w:before="120"/>
        <w:ind w:left="1134"/>
        <w:jc w:val="both"/>
      </w:pPr>
    </w:p>
    <w:p w14:paraId="5BFEB5E4" w14:textId="6D9AE7A5" w:rsidR="004E53BF" w:rsidRDefault="00CD57CE" w:rsidP="000731F3">
      <w:pPr>
        <w:pStyle w:val="Heading1"/>
        <w:spacing w:before="120"/>
        <w:ind w:left="567" w:hanging="567"/>
        <w:jc w:val="both"/>
      </w:pPr>
      <w:r>
        <w:rPr>
          <w:lang w:val="cy-GB" w:bidi="cy-GB"/>
        </w:rPr>
        <w:t xml:space="preserve">Adroddiad Blynyddol Cydraddoldeb, Amrywiaeth a Chynhwysiant 2022-23 (eitem agenda 13) </w:t>
      </w:r>
    </w:p>
    <w:p w14:paraId="3E323FF7" w14:textId="11E874F1" w:rsidR="004E53BF" w:rsidRDefault="004E53BF" w:rsidP="000731F3">
      <w:pPr>
        <w:pStyle w:val="Heading2"/>
        <w:spacing w:before="120"/>
        <w:jc w:val="both"/>
      </w:pPr>
      <w:r>
        <w:rPr>
          <w:lang w:val="cy-GB" w:bidi="cy-GB"/>
        </w:rPr>
        <w:t>Penderfynodd y Bwrdd:</w:t>
      </w:r>
    </w:p>
    <w:p w14:paraId="6EDF2DE0" w14:textId="6AB585BF" w:rsidR="00854723" w:rsidRDefault="004D583A" w:rsidP="00E211FA">
      <w:pPr>
        <w:pStyle w:val="Heading2"/>
        <w:numPr>
          <w:ilvl w:val="0"/>
          <w:numId w:val="12"/>
        </w:numPr>
        <w:spacing w:before="120"/>
        <w:ind w:left="1134" w:hanging="567"/>
        <w:jc w:val="both"/>
      </w:pPr>
      <w:r>
        <w:rPr>
          <w:lang w:val="cy-GB" w:bidi="cy-GB"/>
        </w:rPr>
        <w:t xml:space="preserve">Nodi Adroddiad Blynyddol Cydraddoldeb, Amrywiaeth a Chynhwysiant 2022-23. </w:t>
      </w:r>
    </w:p>
    <w:p w14:paraId="63020B18" w14:textId="77777777" w:rsidR="00D95A7D" w:rsidRPr="004E53BF" w:rsidRDefault="00D95A7D" w:rsidP="000731F3">
      <w:pPr>
        <w:pStyle w:val="Heading2"/>
        <w:numPr>
          <w:ilvl w:val="0"/>
          <w:numId w:val="0"/>
        </w:numPr>
        <w:spacing w:before="120"/>
        <w:ind w:left="1134"/>
        <w:jc w:val="both"/>
      </w:pPr>
    </w:p>
    <w:p w14:paraId="3247FD04" w14:textId="0EC25D32" w:rsidR="00756689" w:rsidRDefault="001A638A" w:rsidP="000731F3">
      <w:pPr>
        <w:pStyle w:val="Heading1"/>
        <w:spacing w:before="120"/>
        <w:ind w:left="567" w:hanging="567"/>
        <w:jc w:val="both"/>
      </w:pPr>
      <w:r>
        <w:rPr>
          <w:lang w:val="cy-GB" w:bidi="cy-GB"/>
        </w:rPr>
        <w:t>Cynllun Cydraddoldeb Strategol 2024-28 (eitem agenda 14)</w:t>
      </w:r>
    </w:p>
    <w:p w14:paraId="0396BD0A" w14:textId="053647F5" w:rsidR="00756689" w:rsidRDefault="00756689" w:rsidP="000731F3">
      <w:pPr>
        <w:pStyle w:val="Heading2"/>
        <w:spacing w:before="120"/>
        <w:jc w:val="both"/>
      </w:pPr>
      <w:r>
        <w:rPr>
          <w:lang w:val="cy-GB" w:bidi="cy-GB"/>
        </w:rPr>
        <w:t>Penderfynodd y Bwrdd:</w:t>
      </w:r>
    </w:p>
    <w:p w14:paraId="72989B38" w14:textId="55996495" w:rsidR="00756689" w:rsidRDefault="00756689" w:rsidP="00E211FA">
      <w:pPr>
        <w:pStyle w:val="Heading2"/>
        <w:numPr>
          <w:ilvl w:val="0"/>
          <w:numId w:val="13"/>
        </w:numPr>
        <w:spacing w:before="120"/>
        <w:ind w:left="1134" w:hanging="567"/>
        <w:jc w:val="both"/>
      </w:pPr>
      <w:r>
        <w:rPr>
          <w:lang w:val="cy-GB" w:bidi="cy-GB"/>
        </w:rPr>
        <w:t>Nodi'r Cynllun Cydraddoldeb Strategol ar gyfer 2024-28.</w:t>
      </w:r>
    </w:p>
    <w:p w14:paraId="0EC24959" w14:textId="77777777" w:rsidR="000731F3" w:rsidRPr="00756689" w:rsidRDefault="000731F3" w:rsidP="000731F3">
      <w:pPr>
        <w:pStyle w:val="Heading2"/>
        <w:numPr>
          <w:ilvl w:val="0"/>
          <w:numId w:val="0"/>
        </w:numPr>
        <w:spacing w:before="120"/>
        <w:ind w:left="1134"/>
        <w:jc w:val="both"/>
      </w:pPr>
    </w:p>
    <w:p w14:paraId="09630E7C" w14:textId="382F6B43" w:rsidR="00780404" w:rsidRDefault="00780404" w:rsidP="000731F3">
      <w:pPr>
        <w:pStyle w:val="Heading1"/>
        <w:spacing w:before="120"/>
        <w:ind w:left="567" w:hanging="567"/>
        <w:jc w:val="both"/>
      </w:pPr>
      <w:r>
        <w:rPr>
          <w:lang w:val="cy-GB" w:bidi="cy-GB"/>
        </w:rPr>
        <w:t>Alldro 2023-24 Ail Adolygiad (eitem 15 ar yr agenda)</w:t>
      </w:r>
    </w:p>
    <w:p w14:paraId="7FDCE053" w14:textId="6FAACC1A" w:rsidR="00780404" w:rsidRDefault="00780404" w:rsidP="000731F3">
      <w:pPr>
        <w:pStyle w:val="Heading2"/>
        <w:spacing w:before="120"/>
        <w:jc w:val="both"/>
      </w:pPr>
      <w:r>
        <w:rPr>
          <w:lang w:val="cy-GB" w:bidi="cy-GB"/>
        </w:rPr>
        <w:t>Penderfynodd y Bwrdd:</w:t>
      </w:r>
    </w:p>
    <w:p w14:paraId="6A06059B" w14:textId="3CFEA9AB" w:rsidR="00780404" w:rsidRDefault="002F2F1E" w:rsidP="00E211FA">
      <w:pPr>
        <w:pStyle w:val="Heading2"/>
        <w:numPr>
          <w:ilvl w:val="0"/>
          <w:numId w:val="14"/>
        </w:numPr>
        <w:spacing w:before="120"/>
        <w:ind w:left="1134" w:hanging="567"/>
        <w:jc w:val="both"/>
      </w:pPr>
      <w:r>
        <w:rPr>
          <w:lang w:val="cy-GB" w:bidi="cy-GB"/>
        </w:rPr>
        <w:t xml:space="preserve">Nodi Ail Adolygiad Alldro 2023-24. </w:t>
      </w:r>
    </w:p>
    <w:p w14:paraId="7929C911" w14:textId="77777777" w:rsidR="000731F3" w:rsidRPr="00780404" w:rsidRDefault="000731F3" w:rsidP="000731F3">
      <w:pPr>
        <w:pStyle w:val="Heading2"/>
        <w:numPr>
          <w:ilvl w:val="0"/>
          <w:numId w:val="0"/>
        </w:numPr>
        <w:spacing w:before="120"/>
        <w:ind w:left="1134"/>
        <w:jc w:val="both"/>
      </w:pPr>
    </w:p>
    <w:p w14:paraId="46C8D4AD" w14:textId="2193BABB" w:rsidR="00400AD6" w:rsidRDefault="00FD1463" w:rsidP="000731F3">
      <w:pPr>
        <w:pStyle w:val="Heading1"/>
        <w:spacing w:before="120"/>
        <w:ind w:left="567" w:hanging="567"/>
        <w:jc w:val="both"/>
      </w:pPr>
      <w:r>
        <w:rPr>
          <w:lang w:val="cy-GB" w:bidi="cy-GB"/>
        </w:rPr>
        <w:t>Adroddiad Cryno’r Pwyllgor Archwilio: 18 Mawrth 2024 (eitem agenda 16)</w:t>
      </w:r>
    </w:p>
    <w:p w14:paraId="40E68A2D" w14:textId="4BDC17F6" w:rsidR="00400AD6" w:rsidRDefault="00400AD6" w:rsidP="000731F3">
      <w:pPr>
        <w:pStyle w:val="Heading2"/>
        <w:spacing w:before="120"/>
        <w:jc w:val="both"/>
      </w:pPr>
      <w:r>
        <w:rPr>
          <w:lang w:val="cy-GB" w:bidi="cy-GB"/>
        </w:rPr>
        <w:t>Penderfynodd y Bwrdd:</w:t>
      </w:r>
    </w:p>
    <w:p w14:paraId="167E45BE" w14:textId="363F4F13" w:rsidR="00400AD6" w:rsidRDefault="00400AD6" w:rsidP="00E211FA">
      <w:pPr>
        <w:pStyle w:val="Heading2"/>
        <w:numPr>
          <w:ilvl w:val="0"/>
          <w:numId w:val="15"/>
        </w:numPr>
        <w:spacing w:before="120"/>
        <w:ind w:left="1134" w:hanging="567"/>
        <w:jc w:val="both"/>
      </w:pPr>
      <w:r>
        <w:rPr>
          <w:lang w:val="cy-GB" w:bidi="cy-GB"/>
        </w:rPr>
        <w:t xml:space="preserve">Nodi'r Adroddiad Cryno. </w:t>
      </w:r>
    </w:p>
    <w:p w14:paraId="2D47AFD2" w14:textId="77777777" w:rsidR="000731F3" w:rsidRPr="00400AD6" w:rsidRDefault="000731F3" w:rsidP="000731F3">
      <w:pPr>
        <w:pStyle w:val="Heading2"/>
        <w:numPr>
          <w:ilvl w:val="0"/>
          <w:numId w:val="0"/>
        </w:numPr>
        <w:spacing w:before="120"/>
        <w:ind w:left="936"/>
        <w:jc w:val="both"/>
      </w:pPr>
    </w:p>
    <w:p w14:paraId="5ABE4378" w14:textId="1FF6A848" w:rsidR="00115841" w:rsidRDefault="00694590" w:rsidP="000731F3">
      <w:pPr>
        <w:pStyle w:val="Heading1"/>
        <w:spacing w:before="120"/>
        <w:ind w:left="567" w:hanging="567"/>
        <w:jc w:val="both"/>
      </w:pPr>
      <w:r>
        <w:rPr>
          <w:lang w:val="cy-GB" w:bidi="cy-GB"/>
        </w:rPr>
        <w:t>Adroddiad Cofrestr Risg y Brifysgol (eitem 17 ar yr agenda)</w:t>
      </w:r>
    </w:p>
    <w:p w14:paraId="6442F3F5" w14:textId="1BBC2803" w:rsidR="00115841" w:rsidRDefault="00115841" w:rsidP="000731F3">
      <w:pPr>
        <w:pStyle w:val="Heading2"/>
        <w:spacing w:before="120"/>
        <w:jc w:val="both"/>
      </w:pPr>
      <w:r>
        <w:rPr>
          <w:lang w:val="cy-GB" w:bidi="cy-GB"/>
        </w:rPr>
        <w:t>Penderfynodd y Bwrdd:</w:t>
      </w:r>
    </w:p>
    <w:p w14:paraId="47A86C5C" w14:textId="77B772BC" w:rsidR="00CB3921" w:rsidRDefault="00115841" w:rsidP="00E211FA">
      <w:pPr>
        <w:pStyle w:val="Heading2"/>
        <w:numPr>
          <w:ilvl w:val="0"/>
          <w:numId w:val="16"/>
        </w:numPr>
        <w:spacing w:before="120"/>
        <w:ind w:left="1134" w:hanging="567"/>
        <w:jc w:val="both"/>
      </w:pPr>
      <w:r>
        <w:rPr>
          <w:lang w:val="cy-GB" w:bidi="cy-GB"/>
        </w:rPr>
        <w:t>Cymeradwyo Adroddiad Cofrestr Risg y Brifysgol.</w:t>
      </w:r>
    </w:p>
    <w:p w14:paraId="148BC5F0" w14:textId="77777777" w:rsidR="000731F3" w:rsidRPr="00115841" w:rsidRDefault="000731F3" w:rsidP="000731F3">
      <w:pPr>
        <w:pStyle w:val="Heading2"/>
        <w:numPr>
          <w:ilvl w:val="0"/>
          <w:numId w:val="0"/>
        </w:numPr>
        <w:spacing w:before="120"/>
        <w:ind w:left="936"/>
        <w:jc w:val="both"/>
      </w:pPr>
    </w:p>
    <w:p w14:paraId="0A7C4FFE" w14:textId="5E1583B6" w:rsidR="00D417D7" w:rsidRDefault="00475A07" w:rsidP="000731F3">
      <w:pPr>
        <w:pStyle w:val="Heading1"/>
        <w:spacing w:before="120"/>
        <w:ind w:left="567" w:hanging="567"/>
        <w:jc w:val="both"/>
      </w:pPr>
      <w:r>
        <w:rPr>
          <w:lang w:val="cy-GB" w:bidi="cy-GB"/>
        </w:rPr>
        <w:t>Polisi Rheoli Risg (eitem 18 ar yr agenda)</w:t>
      </w:r>
    </w:p>
    <w:p w14:paraId="0C3FA47C" w14:textId="44200FA7" w:rsidR="00D417D7" w:rsidRDefault="00D417D7" w:rsidP="000731F3">
      <w:pPr>
        <w:pStyle w:val="Heading2"/>
        <w:spacing w:before="120"/>
        <w:jc w:val="both"/>
      </w:pPr>
      <w:r>
        <w:rPr>
          <w:lang w:val="cy-GB" w:bidi="cy-GB"/>
        </w:rPr>
        <w:t>Penderfynodd y Bwrdd:</w:t>
      </w:r>
    </w:p>
    <w:p w14:paraId="6F2821FE" w14:textId="331F593C" w:rsidR="00D417D7" w:rsidRDefault="00057A04" w:rsidP="00E211FA">
      <w:pPr>
        <w:pStyle w:val="Heading2"/>
        <w:numPr>
          <w:ilvl w:val="0"/>
          <w:numId w:val="17"/>
        </w:numPr>
        <w:spacing w:before="120"/>
        <w:ind w:left="1134" w:hanging="567"/>
        <w:jc w:val="both"/>
      </w:pPr>
      <w:r>
        <w:rPr>
          <w:lang w:val="cy-GB" w:bidi="cy-GB"/>
        </w:rPr>
        <w:t>Cymeradwyo Polisi Rheoli Risg y Brifysgol.</w:t>
      </w:r>
    </w:p>
    <w:p w14:paraId="01C31FFF" w14:textId="77777777" w:rsidR="000731F3" w:rsidRPr="00D417D7" w:rsidRDefault="000731F3" w:rsidP="000731F3">
      <w:pPr>
        <w:pStyle w:val="Heading2"/>
        <w:numPr>
          <w:ilvl w:val="0"/>
          <w:numId w:val="0"/>
        </w:numPr>
        <w:spacing w:before="120"/>
        <w:ind w:left="936"/>
        <w:jc w:val="both"/>
      </w:pPr>
    </w:p>
    <w:p w14:paraId="11C332B2" w14:textId="2894A07C" w:rsidR="000731F3" w:rsidRDefault="000731F3" w:rsidP="000731F3">
      <w:pPr>
        <w:pStyle w:val="Heading1"/>
        <w:spacing w:before="120"/>
        <w:ind w:left="567" w:hanging="567"/>
        <w:jc w:val="both"/>
      </w:pPr>
      <w:r>
        <w:rPr>
          <w:lang w:val="cy-GB" w:bidi="cy-GB"/>
        </w:rPr>
        <w:t xml:space="preserve">Rhaglen Waith Bwrdd y Llywodraethwyr 2023-24 (eitem agenda 19) </w:t>
      </w:r>
    </w:p>
    <w:p w14:paraId="60FE6B7D" w14:textId="6B0F5664" w:rsidR="000731F3" w:rsidRDefault="000731F3" w:rsidP="000731F3">
      <w:pPr>
        <w:pStyle w:val="Heading2"/>
        <w:spacing w:before="120"/>
        <w:jc w:val="both"/>
      </w:pPr>
      <w:r>
        <w:rPr>
          <w:lang w:val="cy-GB" w:bidi="cy-GB"/>
        </w:rPr>
        <w:lastRenderedPageBreak/>
        <w:t>Penderfynodd y Bwrdd:</w:t>
      </w:r>
    </w:p>
    <w:p w14:paraId="345299B1" w14:textId="7F4C54E9" w:rsidR="00F846FB" w:rsidRDefault="000731F3" w:rsidP="00E211FA">
      <w:pPr>
        <w:pStyle w:val="Heading2"/>
        <w:numPr>
          <w:ilvl w:val="0"/>
          <w:numId w:val="18"/>
        </w:numPr>
        <w:spacing w:before="120"/>
        <w:ind w:left="1134" w:hanging="567"/>
        <w:jc w:val="both"/>
      </w:pPr>
      <w:r>
        <w:rPr>
          <w:lang w:val="cy-GB" w:bidi="cy-GB"/>
        </w:rPr>
        <w:t xml:space="preserve">Nodi'r Rhaglen Waith. </w:t>
      </w:r>
    </w:p>
    <w:p w14:paraId="5FDEE16F" w14:textId="77777777" w:rsidR="00F846FB" w:rsidRDefault="00F846FB" w:rsidP="000731F3">
      <w:pPr>
        <w:spacing w:before="120" w:after="120"/>
        <w:jc w:val="both"/>
      </w:pPr>
    </w:p>
    <w:p w14:paraId="047B39C4" w14:textId="5B8932F3" w:rsidR="00F846FB" w:rsidRDefault="00F846FB" w:rsidP="000731F3">
      <w:pPr>
        <w:spacing w:before="120" w:after="120"/>
      </w:pPr>
      <w:r>
        <w:rPr>
          <w:lang w:val="cy-GB" w:bidi="cy-GB"/>
        </w:rPr>
        <w:t>Diwedd cyfarfod: 18:00</w:t>
      </w:r>
    </w:p>
    <w:p w14:paraId="5D3442F4" w14:textId="77777777" w:rsidR="00B2407F" w:rsidRDefault="00B2407F" w:rsidP="000731F3">
      <w:pPr>
        <w:spacing w:before="120" w:after="120"/>
        <w:rPr>
          <w:b/>
          <w:bCs/>
        </w:rPr>
      </w:pPr>
    </w:p>
    <w:p w14:paraId="4EFB6764" w14:textId="77777777" w:rsidR="00B2407F" w:rsidRDefault="00D66194" w:rsidP="00B2407F">
      <w:pPr>
        <w:spacing w:after="0"/>
        <w:rPr>
          <w:b/>
          <w:bCs/>
        </w:rPr>
      </w:pPr>
      <w:r w:rsidRPr="00B2407F">
        <w:rPr>
          <w:b/>
          <w:lang w:val="cy-GB" w:bidi="cy-GB"/>
        </w:rPr>
        <w:t>John Taylor</w:t>
      </w:r>
    </w:p>
    <w:p w14:paraId="1C529198" w14:textId="1EB98A4D" w:rsidR="00B2407F" w:rsidRDefault="00D66194" w:rsidP="00B2407F">
      <w:pPr>
        <w:spacing w:after="0"/>
        <w:rPr>
          <w:b/>
          <w:bCs/>
        </w:rPr>
      </w:pPr>
      <w:r w:rsidRPr="00B2407F">
        <w:rPr>
          <w:b/>
          <w:lang w:val="cy-GB" w:bidi="cy-GB"/>
        </w:rPr>
        <w:t>Bwrdd y Llywodraethwyr</w:t>
      </w:r>
    </w:p>
    <w:p w14:paraId="46771B1E" w14:textId="741D1F9C" w:rsidR="00B2407F" w:rsidRPr="00B2407F" w:rsidRDefault="00B2407F" w:rsidP="00B2407F">
      <w:pPr>
        <w:spacing w:after="0"/>
        <w:rPr>
          <w:b/>
          <w:bCs/>
        </w:rPr>
      </w:pPr>
      <w:r w:rsidRPr="00B2407F">
        <w:rPr>
          <w:b/>
          <w:lang w:val="cy-GB" w:bidi="cy-GB"/>
        </w:rPr>
        <w:t>Prifysgol Metropolitan Caerdydd</w:t>
      </w:r>
    </w:p>
    <w:p w14:paraId="38CE9186" w14:textId="77777777" w:rsidR="00985547" w:rsidRPr="00C71048" w:rsidRDefault="00985547" w:rsidP="000731F3">
      <w:pPr>
        <w:spacing w:before="120" w:after="120"/>
        <w:jc w:val="both"/>
      </w:pPr>
      <w:bookmarkStart w:id="1" w:name="cysill"/>
      <w:bookmarkEnd w:id="1"/>
    </w:p>
    <w:sectPr w:rsidR="00985547" w:rsidRPr="00C71048" w:rsidSect="00481148"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52C65" w14:textId="77777777" w:rsidR="00B4538D" w:rsidRDefault="00B4538D" w:rsidP="005D3AB3">
      <w:pPr>
        <w:spacing w:after="0" w:line="240" w:lineRule="auto"/>
      </w:pPr>
      <w:r>
        <w:separator/>
      </w:r>
    </w:p>
  </w:endnote>
  <w:endnote w:type="continuationSeparator" w:id="0">
    <w:p w14:paraId="3B9EDF41" w14:textId="77777777" w:rsidR="00B4538D" w:rsidRDefault="00B4538D" w:rsidP="005D3AB3">
      <w:pPr>
        <w:spacing w:after="0" w:line="240" w:lineRule="auto"/>
      </w:pPr>
      <w:r>
        <w:continuationSeparator/>
      </w:r>
    </w:p>
  </w:endnote>
  <w:endnote w:type="continuationNotice" w:id="1">
    <w:p w14:paraId="46A776A0" w14:textId="77777777" w:rsidR="00B4538D" w:rsidRDefault="00B453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107314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4B9FB23" w14:textId="63F88865" w:rsidR="00D7776C" w:rsidRDefault="00D7776C">
            <w:pPr>
              <w:pStyle w:val="Footer"/>
              <w:jc w:val="center"/>
            </w:pPr>
            <w:r>
              <w:rPr>
                <w:lang w:val="cy-GB" w:bidi="cy-GB"/>
              </w:rPr>
              <w:t xml:space="preserve">Tudalen </w:t>
            </w:r>
            <w:r>
              <w:rPr>
                <w:b/>
                <w:szCs w:val="24"/>
                <w:lang w:val="cy-GB" w:bidi="cy-GB"/>
              </w:rPr>
              <w:fldChar w:fldCharType="begin"/>
            </w:r>
            <w:r>
              <w:rPr>
                <w:b/>
                <w:lang w:val="cy-GB" w:bidi="cy-GB"/>
              </w:rPr>
              <w:instrText xml:space="preserve"> PAGE </w:instrText>
            </w:r>
            <w:r>
              <w:rPr>
                <w:b/>
                <w:szCs w:val="24"/>
                <w:lang w:val="cy-GB" w:bidi="cy-GB"/>
              </w:rPr>
              <w:fldChar w:fldCharType="separate"/>
            </w:r>
            <w:r>
              <w:rPr>
                <w:b/>
                <w:noProof/>
                <w:lang w:val="cy-GB" w:bidi="cy-GB"/>
              </w:rPr>
              <w:t>2</w:t>
            </w:r>
            <w:r>
              <w:rPr>
                <w:b/>
                <w:szCs w:val="24"/>
                <w:lang w:val="cy-GB" w:bidi="cy-GB"/>
              </w:rPr>
              <w:fldChar w:fldCharType="end"/>
            </w:r>
            <w:r>
              <w:rPr>
                <w:lang w:val="cy-GB" w:bidi="cy-GB"/>
              </w:rPr>
              <w:t xml:space="preserve"> o </w:t>
            </w:r>
            <w:r>
              <w:rPr>
                <w:b/>
                <w:szCs w:val="24"/>
                <w:lang w:val="cy-GB" w:bidi="cy-GB"/>
              </w:rPr>
              <w:fldChar w:fldCharType="begin"/>
            </w:r>
            <w:r>
              <w:rPr>
                <w:b/>
                <w:lang w:val="cy-GB" w:bidi="cy-GB"/>
              </w:rPr>
              <w:instrText xml:space="preserve"> NUMPAGES  </w:instrText>
            </w:r>
            <w:r>
              <w:rPr>
                <w:b/>
                <w:szCs w:val="24"/>
                <w:lang w:val="cy-GB" w:bidi="cy-GB"/>
              </w:rPr>
              <w:fldChar w:fldCharType="separate"/>
            </w:r>
            <w:r>
              <w:rPr>
                <w:b/>
                <w:noProof/>
                <w:lang w:val="cy-GB" w:bidi="cy-GB"/>
              </w:rPr>
              <w:t>2</w:t>
            </w:r>
            <w:r>
              <w:rPr>
                <w:b/>
                <w:szCs w:val="24"/>
                <w:lang w:val="cy-GB" w:bidi="cy-GB"/>
              </w:rPr>
              <w:fldChar w:fldCharType="end"/>
            </w:r>
          </w:p>
        </w:sdtContent>
      </w:sdt>
    </w:sdtContent>
  </w:sdt>
  <w:p w14:paraId="694CF5E4" w14:textId="77777777" w:rsidR="005D3AB3" w:rsidRDefault="005D3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E60D2" w14:textId="77777777" w:rsidR="00B4538D" w:rsidRDefault="00B4538D" w:rsidP="005D3AB3">
      <w:pPr>
        <w:spacing w:after="0" w:line="240" w:lineRule="auto"/>
      </w:pPr>
      <w:r>
        <w:separator/>
      </w:r>
    </w:p>
  </w:footnote>
  <w:footnote w:type="continuationSeparator" w:id="0">
    <w:p w14:paraId="19C4712C" w14:textId="77777777" w:rsidR="00B4538D" w:rsidRDefault="00B4538D" w:rsidP="005D3AB3">
      <w:pPr>
        <w:spacing w:after="0" w:line="240" w:lineRule="auto"/>
      </w:pPr>
      <w:r>
        <w:continuationSeparator/>
      </w:r>
    </w:p>
  </w:footnote>
  <w:footnote w:type="continuationNotice" w:id="1">
    <w:p w14:paraId="60487466" w14:textId="77777777" w:rsidR="00B4538D" w:rsidRDefault="00B453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AB3A1" w14:textId="3C39E486" w:rsidR="00F846FB" w:rsidRPr="00C06FA7" w:rsidRDefault="00F846FB" w:rsidP="00C06FA7">
    <w:pPr>
      <w:pStyle w:val="Header"/>
      <w:jc w:val="right"/>
      <w:rPr>
        <w:b/>
        <w:bCs/>
        <w:color w:val="767171" w:themeColor="background2" w:themeShade="80"/>
        <w:szCs w:val="24"/>
      </w:rPr>
    </w:pPr>
    <w:r w:rsidRPr="00C06FA7">
      <w:rPr>
        <w:b/>
        <w:noProof/>
        <w:szCs w:val="24"/>
        <w:lang w:val="cy-GB" w:bidi="cy-GB"/>
      </w:rPr>
      <w:drawing>
        <wp:anchor distT="0" distB="0" distL="114300" distR="114300" simplePos="0" relativeHeight="251662848" behindDoc="0" locked="0" layoutInCell="1" allowOverlap="1" wp14:anchorId="65BDF098" wp14:editId="5A4823D0">
          <wp:simplePos x="0" y="0"/>
          <wp:positionH relativeFrom="column">
            <wp:posOffset>0</wp:posOffset>
          </wp:positionH>
          <wp:positionV relativeFrom="paragraph">
            <wp:posOffset>-103343</wp:posOffset>
          </wp:positionV>
          <wp:extent cx="2899241" cy="252000"/>
          <wp:effectExtent l="0" t="0" r="0" b="2540"/>
          <wp:wrapSquare wrapText="bothSides"/>
          <wp:docPr id="1882169426" name="Picture 18821694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590059" name="Picture 119059005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9241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FA7" w:rsidRPr="00C06FA7">
      <w:rPr>
        <w:b/>
        <w:color w:val="767171" w:themeColor="background2" w:themeShade="80"/>
        <w:szCs w:val="24"/>
        <w:lang w:val="cy-GB" w:bidi="cy-GB"/>
      </w:rPr>
      <w:t>Agendwm 3</w:t>
    </w:r>
  </w:p>
  <w:p w14:paraId="2E0957EC" w14:textId="3C47F159" w:rsidR="00F846FB" w:rsidRDefault="00F846FB">
    <w:pPr>
      <w:pStyle w:val="Header"/>
    </w:pPr>
    <w:r>
      <w:rPr>
        <w:color w:val="767171" w:themeColor="background2" w:themeShade="80"/>
        <w:sz w:val="21"/>
        <w:szCs w:val="20"/>
        <w:lang w:val="cy-GB" w:bidi="cy-GB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70784" w14:textId="77777777" w:rsidR="00F846FB" w:rsidRDefault="00F846FB">
    <w:pPr>
      <w:pStyle w:val="Header"/>
    </w:pPr>
  </w:p>
  <w:p w14:paraId="7CC321D5" w14:textId="3ED8309D" w:rsidR="00F846FB" w:rsidRDefault="00F846FB">
    <w:pPr>
      <w:pStyle w:val="Header"/>
    </w:pPr>
    <w:r w:rsidRPr="002142CF">
      <w:rPr>
        <w:color w:val="767171" w:themeColor="background2" w:themeShade="80"/>
        <w:sz w:val="21"/>
        <w:szCs w:val="20"/>
        <w:lang w:val="cy-GB" w:bidi="cy-GB"/>
      </w:rPr>
      <w:t xml:space="preserve">ADRODDIAD </w:t>
    </w:r>
    <w:r>
      <w:rPr>
        <w:b/>
        <w:noProof/>
        <w:lang w:val="cy-GB" w:bidi="cy-GB"/>
      </w:rPr>
      <w:drawing>
        <wp:anchor distT="0" distB="0" distL="114300" distR="114300" simplePos="0" relativeHeight="251658241" behindDoc="0" locked="0" layoutInCell="1" allowOverlap="1" wp14:anchorId="5D03DE0A" wp14:editId="7CF5ECB5">
          <wp:simplePos x="0" y="0"/>
          <wp:positionH relativeFrom="column">
            <wp:posOffset>5747</wp:posOffset>
          </wp:positionH>
          <wp:positionV relativeFrom="paragraph">
            <wp:posOffset>-71120</wp:posOffset>
          </wp:positionV>
          <wp:extent cx="2899241" cy="252000"/>
          <wp:effectExtent l="0" t="0" r="0" b="2540"/>
          <wp:wrapSquare wrapText="bothSides"/>
          <wp:docPr id="1176200668" name="Picture 117620066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590059" name="Picture 119059005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9241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56AD"/>
    <w:multiLevelType w:val="hybridMultilevel"/>
    <w:tmpl w:val="A050BC18"/>
    <w:lvl w:ilvl="0" w:tplc="E64CB4D4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0E1F669E"/>
    <w:multiLevelType w:val="hybridMultilevel"/>
    <w:tmpl w:val="D3201FD0"/>
    <w:lvl w:ilvl="0" w:tplc="794CDBA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AF04F9"/>
    <w:multiLevelType w:val="hybridMultilevel"/>
    <w:tmpl w:val="65DC4512"/>
    <w:lvl w:ilvl="0" w:tplc="2232409E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219C26C6"/>
    <w:multiLevelType w:val="hybridMultilevel"/>
    <w:tmpl w:val="770C7AC4"/>
    <w:lvl w:ilvl="0" w:tplc="93D6027A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2EFF180F"/>
    <w:multiLevelType w:val="hybridMultilevel"/>
    <w:tmpl w:val="20944C20"/>
    <w:lvl w:ilvl="0" w:tplc="7AA693A2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31484923"/>
    <w:multiLevelType w:val="hybridMultilevel"/>
    <w:tmpl w:val="F42249CC"/>
    <w:lvl w:ilvl="0" w:tplc="61F46360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39D71D64"/>
    <w:multiLevelType w:val="hybridMultilevel"/>
    <w:tmpl w:val="B0BA770C"/>
    <w:lvl w:ilvl="0" w:tplc="87C633C4">
      <w:start w:val="1"/>
      <w:numFmt w:val="decimal"/>
      <w:pStyle w:val="ActionPoints"/>
      <w:lvlText w:val="%1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4E06DE"/>
    <w:multiLevelType w:val="hybridMultilevel"/>
    <w:tmpl w:val="D3342D1E"/>
    <w:lvl w:ilvl="0" w:tplc="ABE293C0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4238230A"/>
    <w:multiLevelType w:val="hybridMultilevel"/>
    <w:tmpl w:val="5DC00AA8"/>
    <w:lvl w:ilvl="0" w:tplc="711CDE94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46C83619"/>
    <w:multiLevelType w:val="hybridMultilevel"/>
    <w:tmpl w:val="39C0CFA2"/>
    <w:lvl w:ilvl="0" w:tplc="70D86850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47AF4C3F"/>
    <w:multiLevelType w:val="hybridMultilevel"/>
    <w:tmpl w:val="2D9E4ABE"/>
    <w:lvl w:ilvl="0" w:tplc="A3AEB9B0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4B0E2E2A"/>
    <w:multiLevelType w:val="hybridMultilevel"/>
    <w:tmpl w:val="8B64EBB2"/>
    <w:lvl w:ilvl="0" w:tplc="6494EA0C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4EEC7DF4"/>
    <w:multiLevelType w:val="hybridMultilevel"/>
    <w:tmpl w:val="57EC7E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E3B8E"/>
    <w:multiLevelType w:val="hybridMultilevel"/>
    <w:tmpl w:val="B0BEE7EE"/>
    <w:lvl w:ilvl="0" w:tplc="3BEAFF16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 w15:restartNumberingAfterBreak="0">
    <w:nsid w:val="5F9364A6"/>
    <w:multiLevelType w:val="hybridMultilevel"/>
    <w:tmpl w:val="A5089FFC"/>
    <w:lvl w:ilvl="0" w:tplc="2BFEFEEE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65694A0B"/>
    <w:multiLevelType w:val="hybridMultilevel"/>
    <w:tmpl w:val="688C5DD2"/>
    <w:lvl w:ilvl="0" w:tplc="9CC6F180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6" w15:restartNumberingAfterBreak="0">
    <w:nsid w:val="6EC41FEE"/>
    <w:multiLevelType w:val="multilevel"/>
    <w:tmpl w:val="CC46324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bCs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  <w:i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F751963"/>
    <w:multiLevelType w:val="hybridMultilevel"/>
    <w:tmpl w:val="608419AA"/>
    <w:lvl w:ilvl="0" w:tplc="670E17AC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2115055358">
    <w:abstractNumId w:val="6"/>
  </w:num>
  <w:num w:numId="2" w16cid:durableId="514461539">
    <w:abstractNumId w:val="1"/>
  </w:num>
  <w:num w:numId="3" w16cid:durableId="741608426">
    <w:abstractNumId w:val="16"/>
  </w:num>
  <w:num w:numId="4" w16cid:durableId="1259173924">
    <w:abstractNumId w:val="15"/>
  </w:num>
  <w:num w:numId="5" w16cid:durableId="1813130657">
    <w:abstractNumId w:val="9"/>
  </w:num>
  <w:num w:numId="6" w16cid:durableId="1979651184">
    <w:abstractNumId w:val="4"/>
  </w:num>
  <w:num w:numId="7" w16cid:durableId="1898084310">
    <w:abstractNumId w:val="13"/>
  </w:num>
  <w:num w:numId="8" w16cid:durableId="1357003093">
    <w:abstractNumId w:val="12"/>
  </w:num>
  <w:num w:numId="9" w16cid:durableId="37241071">
    <w:abstractNumId w:val="3"/>
  </w:num>
  <w:num w:numId="10" w16cid:durableId="1501239518">
    <w:abstractNumId w:val="11"/>
  </w:num>
  <w:num w:numId="11" w16cid:durableId="2137020983">
    <w:abstractNumId w:val="17"/>
  </w:num>
  <w:num w:numId="12" w16cid:durableId="727144521">
    <w:abstractNumId w:val="8"/>
  </w:num>
  <w:num w:numId="13" w16cid:durableId="134954565">
    <w:abstractNumId w:val="2"/>
  </w:num>
  <w:num w:numId="14" w16cid:durableId="1287157613">
    <w:abstractNumId w:val="7"/>
  </w:num>
  <w:num w:numId="15" w16cid:durableId="359354064">
    <w:abstractNumId w:val="10"/>
  </w:num>
  <w:num w:numId="16" w16cid:durableId="235481017">
    <w:abstractNumId w:val="5"/>
  </w:num>
  <w:num w:numId="17" w16cid:durableId="662397921">
    <w:abstractNumId w:val="0"/>
  </w:num>
  <w:num w:numId="18" w16cid:durableId="800416691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UZ1481ndP0c5UPgtOIgUq2GGTr1jzFpU7Jx4N0p2tDT8YCnfAzosDPnJOXjL3kWvsdX2bR2yz3SIFjgP6lyGQ==" w:salt="IqHYEAjD7WjoQHRvuQWCo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005E6"/>
    <w:rsid w:val="00001AC5"/>
    <w:rsid w:val="00004EB1"/>
    <w:rsid w:val="00006413"/>
    <w:rsid w:val="000065B8"/>
    <w:rsid w:val="00007AEA"/>
    <w:rsid w:val="00011DE1"/>
    <w:rsid w:val="00014592"/>
    <w:rsid w:val="000153CB"/>
    <w:rsid w:val="00015BA5"/>
    <w:rsid w:val="00015CC3"/>
    <w:rsid w:val="000215CB"/>
    <w:rsid w:val="00021C83"/>
    <w:rsid w:val="00022B9E"/>
    <w:rsid w:val="000239CF"/>
    <w:rsid w:val="0002406B"/>
    <w:rsid w:val="00030742"/>
    <w:rsid w:val="00034AF9"/>
    <w:rsid w:val="0003774F"/>
    <w:rsid w:val="000423C2"/>
    <w:rsid w:val="00050686"/>
    <w:rsid w:val="000525E6"/>
    <w:rsid w:val="0005783B"/>
    <w:rsid w:val="00057A04"/>
    <w:rsid w:val="00065DFB"/>
    <w:rsid w:val="00066E3C"/>
    <w:rsid w:val="00067966"/>
    <w:rsid w:val="000731F3"/>
    <w:rsid w:val="00073335"/>
    <w:rsid w:val="00074EC7"/>
    <w:rsid w:val="000753A8"/>
    <w:rsid w:val="0008317D"/>
    <w:rsid w:val="00083D29"/>
    <w:rsid w:val="00084894"/>
    <w:rsid w:val="00084D9B"/>
    <w:rsid w:val="00085DD3"/>
    <w:rsid w:val="00090719"/>
    <w:rsid w:val="00094124"/>
    <w:rsid w:val="0009597B"/>
    <w:rsid w:val="00096435"/>
    <w:rsid w:val="000A2A5A"/>
    <w:rsid w:val="000A5144"/>
    <w:rsid w:val="000A5152"/>
    <w:rsid w:val="000A6EAC"/>
    <w:rsid w:val="000A7C7E"/>
    <w:rsid w:val="000A7F1B"/>
    <w:rsid w:val="000B0237"/>
    <w:rsid w:val="000B413D"/>
    <w:rsid w:val="000B45B3"/>
    <w:rsid w:val="000B69BB"/>
    <w:rsid w:val="000B79EE"/>
    <w:rsid w:val="000B7AA5"/>
    <w:rsid w:val="000C11DF"/>
    <w:rsid w:val="000C1EC5"/>
    <w:rsid w:val="000C3978"/>
    <w:rsid w:val="000D0B2C"/>
    <w:rsid w:val="000D1F8F"/>
    <w:rsid w:val="000D23F4"/>
    <w:rsid w:val="000D3EF5"/>
    <w:rsid w:val="000E109F"/>
    <w:rsid w:val="000E10E8"/>
    <w:rsid w:val="000E6783"/>
    <w:rsid w:val="000F0118"/>
    <w:rsid w:val="000F0838"/>
    <w:rsid w:val="000F13D6"/>
    <w:rsid w:val="000F413F"/>
    <w:rsid w:val="000F431D"/>
    <w:rsid w:val="000F6BA1"/>
    <w:rsid w:val="000F7D64"/>
    <w:rsid w:val="001143EC"/>
    <w:rsid w:val="00115841"/>
    <w:rsid w:val="00117556"/>
    <w:rsid w:val="001218B2"/>
    <w:rsid w:val="00123AFA"/>
    <w:rsid w:val="00123E84"/>
    <w:rsid w:val="00125445"/>
    <w:rsid w:val="0012564B"/>
    <w:rsid w:val="00134131"/>
    <w:rsid w:val="00135284"/>
    <w:rsid w:val="001373DB"/>
    <w:rsid w:val="001404D9"/>
    <w:rsid w:val="00140744"/>
    <w:rsid w:val="00141DDF"/>
    <w:rsid w:val="00143889"/>
    <w:rsid w:val="00144556"/>
    <w:rsid w:val="001457FA"/>
    <w:rsid w:val="0014664E"/>
    <w:rsid w:val="001477BC"/>
    <w:rsid w:val="001520A0"/>
    <w:rsid w:val="0015225C"/>
    <w:rsid w:val="00152CB4"/>
    <w:rsid w:val="00153F54"/>
    <w:rsid w:val="00155368"/>
    <w:rsid w:val="0015539E"/>
    <w:rsid w:val="001567F3"/>
    <w:rsid w:val="00161EDB"/>
    <w:rsid w:val="00162C3D"/>
    <w:rsid w:val="0016335B"/>
    <w:rsid w:val="00175ECD"/>
    <w:rsid w:val="0017644C"/>
    <w:rsid w:val="00176A6B"/>
    <w:rsid w:val="00183B43"/>
    <w:rsid w:val="00193C4C"/>
    <w:rsid w:val="00196515"/>
    <w:rsid w:val="001A423C"/>
    <w:rsid w:val="001A4E2A"/>
    <w:rsid w:val="001A52A7"/>
    <w:rsid w:val="001A638A"/>
    <w:rsid w:val="001B1738"/>
    <w:rsid w:val="001B2121"/>
    <w:rsid w:val="001B4383"/>
    <w:rsid w:val="001B5DFA"/>
    <w:rsid w:val="001B6874"/>
    <w:rsid w:val="001C0E14"/>
    <w:rsid w:val="001C4353"/>
    <w:rsid w:val="001D017E"/>
    <w:rsid w:val="001D025D"/>
    <w:rsid w:val="001D05E2"/>
    <w:rsid w:val="001D1DAB"/>
    <w:rsid w:val="001D610B"/>
    <w:rsid w:val="001D7583"/>
    <w:rsid w:val="001E09F2"/>
    <w:rsid w:val="001E196D"/>
    <w:rsid w:val="001E1B0F"/>
    <w:rsid w:val="001E21C7"/>
    <w:rsid w:val="001E2247"/>
    <w:rsid w:val="001E4DA0"/>
    <w:rsid w:val="001E5082"/>
    <w:rsid w:val="001F4F20"/>
    <w:rsid w:val="0020104B"/>
    <w:rsid w:val="0020574A"/>
    <w:rsid w:val="00210985"/>
    <w:rsid w:val="002121BF"/>
    <w:rsid w:val="002142CF"/>
    <w:rsid w:val="00217432"/>
    <w:rsid w:val="00221D8C"/>
    <w:rsid w:val="0022519F"/>
    <w:rsid w:val="00227A47"/>
    <w:rsid w:val="00233679"/>
    <w:rsid w:val="00235212"/>
    <w:rsid w:val="0024516A"/>
    <w:rsid w:val="00250DFB"/>
    <w:rsid w:val="00252148"/>
    <w:rsid w:val="00253C09"/>
    <w:rsid w:val="00255BAF"/>
    <w:rsid w:val="00256433"/>
    <w:rsid w:val="00256CAD"/>
    <w:rsid w:val="002570BC"/>
    <w:rsid w:val="00261178"/>
    <w:rsid w:val="00261A26"/>
    <w:rsid w:val="00263057"/>
    <w:rsid w:val="0026619A"/>
    <w:rsid w:val="00267D83"/>
    <w:rsid w:val="00270DA6"/>
    <w:rsid w:val="0027242B"/>
    <w:rsid w:val="00276D78"/>
    <w:rsid w:val="002774B9"/>
    <w:rsid w:val="00280C4E"/>
    <w:rsid w:val="00282086"/>
    <w:rsid w:val="002823CE"/>
    <w:rsid w:val="002835B1"/>
    <w:rsid w:val="00284570"/>
    <w:rsid w:val="00284B72"/>
    <w:rsid w:val="00286663"/>
    <w:rsid w:val="00286A07"/>
    <w:rsid w:val="002965CA"/>
    <w:rsid w:val="002967E2"/>
    <w:rsid w:val="002A0316"/>
    <w:rsid w:val="002A169A"/>
    <w:rsid w:val="002A3492"/>
    <w:rsid w:val="002A4665"/>
    <w:rsid w:val="002A4EE3"/>
    <w:rsid w:val="002A67F3"/>
    <w:rsid w:val="002A6BE5"/>
    <w:rsid w:val="002B0CB4"/>
    <w:rsid w:val="002B14EB"/>
    <w:rsid w:val="002B1A75"/>
    <w:rsid w:val="002B63D8"/>
    <w:rsid w:val="002C200D"/>
    <w:rsid w:val="002C4F40"/>
    <w:rsid w:val="002C5D9D"/>
    <w:rsid w:val="002D7F4F"/>
    <w:rsid w:val="002E1128"/>
    <w:rsid w:val="002E2C3F"/>
    <w:rsid w:val="002E5BBE"/>
    <w:rsid w:val="002E7214"/>
    <w:rsid w:val="002F21BC"/>
    <w:rsid w:val="002F2F1E"/>
    <w:rsid w:val="002F3B5B"/>
    <w:rsid w:val="00300CE8"/>
    <w:rsid w:val="0030221B"/>
    <w:rsid w:val="003040B4"/>
    <w:rsid w:val="003106D0"/>
    <w:rsid w:val="00310A01"/>
    <w:rsid w:val="00310A76"/>
    <w:rsid w:val="00311E9B"/>
    <w:rsid w:val="0031749F"/>
    <w:rsid w:val="00317F3C"/>
    <w:rsid w:val="003205F6"/>
    <w:rsid w:val="0032264E"/>
    <w:rsid w:val="00332D85"/>
    <w:rsid w:val="003333D6"/>
    <w:rsid w:val="0033423E"/>
    <w:rsid w:val="00336E1F"/>
    <w:rsid w:val="003407DF"/>
    <w:rsid w:val="0034378D"/>
    <w:rsid w:val="00344BD7"/>
    <w:rsid w:val="003475A3"/>
    <w:rsid w:val="0034765F"/>
    <w:rsid w:val="00350E4E"/>
    <w:rsid w:val="003517FB"/>
    <w:rsid w:val="00351EF4"/>
    <w:rsid w:val="003526E4"/>
    <w:rsid w:val="00363524"/>
    <w:rsid w:val="00363E55"/>
    <w:rsid w:val="00366E89"/>
    <w:rsid w:val="0037049E"/>
    <w:rsid w:val="003706F0"/>
    <w:rsid w:val="00381A11"/>
    <w:rsid w:val="003829C6"/>
    <w:rsid w:val="00383F26"/>
    <w:rsid w:val="00384990"/>
    <w:rsid w:val="00391368"/>
    <w:rsid w:val="003915AD"/>
    <w:rsid w:val="003944AD"/>
    <w:rsid w:val="00397455"/>
    <w:rsid w:val="00397DF5"/>
    <w:rsid w:val="003A08D0"/>
    <w:rsid w:val="003A3414"/>
    <w:rsid w:val="003A4F4D"/>
    <w:rsid w:val="003B012E"/>
    <w:rsid w:val="003B30EC"/>
    <w:rsid w:val="003B6C02"/>
    <w:rsid w:val="003B7FF5"/>
    <w:rsid w:val="003C2126"/>
    <w:rsid w:val="003C26BB"/>
    <w:rsid w:val="003D022F"/>
    <w:rsid w:val="003D281B"/>
    <w:rsid w:val="003D49AC"/>
    <w:rsid w:val="003D6C5C"/>
    <w:rsid w:val="003E4ACB"/>
    <w:rsid w:val="00400AD6"/>
    <w:rsid w:val="00406EA1"/>
    <w:rsid w:val="00407614"/>
    <w:rsid w:val="00407745"/>
    <w:rsid w:val="00410F37"/>
    <w:rsid w:val="004204CA"/>
    <w:rsid w:val="004216A5"/>
    <w:rsid w:val="004238DA"/>
    <w:rsid w:val="00425349"/>
    <w:rsid w:val="00425834"/>
    <w:rsid w:val="00426A55"/>
    <w:rsid w:val="00430976"/>
    <w:rsid w:val="00435DB2"/>
    <w:rsid w:val="00436CEF"/>
    <w:rsid w:val="00441A40"/>
    <w:rsid w:val="00445280"/>
    <w:rsid w:val="00450992"/>
    <w:rsid w:val="00450ED0"/>
    <w:rsid w:val="00454793"/>
    <w:rsid w:val="00454A6F"/>
    <w:rsid w:val="00460F07"/>
    <w:rsid w:val="004618C7"/>
    <w:rsid w:val="004637C2"/>
    <w:rsid w:val="0046381F"/>
    <w:rsid w:val="004638E2"/>
    <w:rsid w:val="00464B7D"/>
    <w:rsid w:val="0046624D"/>
    <w:rsid w:val="0047087F"/>
    <w:rsid w:val="00473015"/>
    <w:rsid w:val="004734A0"/>
    <w:rsid w:val="0047564E"/>
    <w:rsid w:val="00475A07"/>
    <w:rsid w:val="00476401"/>
    <w:rsid w:val="00480757"/>
    <w:rsid w:val="00481148"/>
    <w:rsid w:val="00485A0D"/>
    <w:rsid w:val="00492EA2"/>
    <w:rsid w:val="0049429A"/>
    <w:rsid w:val="00494939"/>
    <w:rsid w:val="004A0911"/>
    <w:rsid w:val="004A0B95"/>
    <w:rsid w:val="004A1421"/>
    <w:rsid w:val="004A3BCA"/>
    <w:rsid w:val="004A73FA"/>
    <w:rsid w:val="004B20D0"/>
    <w:rsid w:val="004B330F"/>
    <w:rsid w:val="004B3BBA"/>
    <w:rsid w:val="004B5988"/>
    <w:rsid w:val="004B5E32"/>
    <w:rsid w:val="004C4F31"/>
    <w:rsid w:val="004D1CD4"/>
    <w:rsid w:val="004D1FDB"/>
    <w:rsid w:val="004D286B"/>
    <w:rsid w:val="004D3A1A"/>
    <w:rsid w:val="004D583A"/>
    <w:rsid w:val="004E5286"/>
    <w:rsid w:val="004E53BF"/>
    <w:rsid w:val="004E6F06"/>
    <w:rsid w:val="004F3D44"/>
    <w:rsid w:val="004F3D8E"/>
    <w:rsid w:val="004F5D57"/>
    <w:rsid w:val="005005F9"/>
    <w:rsid w:val="005006EB"/>
    <w:rsid w:val="005035F0"/>
    <w:rsid w:val="00503782"/>
    <w:rsid w:val="0050649B"/>
    <w:rsid w:val="0050739B"/>
    <w:rsid w:val="00510908"/>
    <w:rsid w:val="00512B07"/>
    <w:rsid w:val="00514100"/>
    <w:rsid w:val="005153A1"/>
    <w:rsid w:val="005203F7"/>
    <w:rsid w:val="005233F3"/>
    <w:rsid w:val="00524FB0"/>
    <w:rsid w:val="00530F92"/>
    <w:rsid w:val="0053121C"/>
    <w:rsid w:val="005323F1"/>
    <w:rsid w:val="00536D1F"/>
    <w:rsid w:val="00537506"/>
    <w:rsid w:val="00537AEA"/>
    <w:rsid w:val="00537F73"/>
    <w:rsid w:val="005403C5"/>
    <w:rsid w:val="0054161D"/>
    <w:rsid w:val="00542D33"/>
    <w:rsid w:val="0054428C"/>
    <w:rsid w:val="0054725F"/>
    <w:rsid w:val="0055051B"/>
    <w:rsid w:val="00556D77"/>
    <w:rsid w:val="00556E84"/>
    <w:rsid w:val="005635C5"/>
    <w:rsid w:val="00565E2E"/>
    <w:rsid w:val="0056661F"/>
    <w:rsid w:val="0056724F"/>
    <w:rsid w:val="00570C2A"/>
    <w:rsid w:val="00577A1D"/>
    <w:rsid w:val="00584B8A"/>
    <w:rsid w:val="00584FAA"/>
    <w:rsid w:val="0058747E"/>
    <w:rsid w:val="00591225"/>
    <w:rsid w:val="00594F00"/>
    <w:rsid w:val="00595C53"/>
    <w:rsid w:val="005A2387"/>
    <w:rsid w:val="005A51F3"/>
    <w:rsid w:val="005A5AD5"/>
    <w:rsid w:val="005A72FD"/>
    <w:rsid w:val="005B2F1A"/>
    <w:rsid w:val="005B4809"/>
    <w:rsid w:val="005B66CB"/>
    <w:rsid w:val="005B71FA"/>
    <w:rsid w:val="005C0746"/>
    <w:rsid w:val="005C1286"/>
    <w:rsid w:val="005C1CC2"/>
    <w:rsid w:val="005C3CD2"/>
    <w:rsid w:val="005C49EB"/>
    <w:rsid w:val="005C6257"/>
    <w:rsid w:val="005D14F6"/>
    <w:rsid w:val="005D3AB3"/>
    <w:rsid w:val="005D3DFB"/>
    <w:rsid w:val="005D43C6"/>
    <w:rsid w:val="005D6159"/>
    <w:rsid w:val="005D691A"/>
    <w:rsid w:val="005E0DD7"/>
    <w:rsid w:val="005F080B"/>
    <w:rsid w:val="005F10EE"/>
    <w:rsid w:val="0060088D"/>
    <w:rsid w:val="00602626"/>
    <w:rsid w:val="00603652"/>
    <w:rsid w:val="006053D7"/>
    <w:rsid w:val="00606C70"/>
    <w:rsid w:val="0061005B"/>
    <w:rsid w:val="00615AF2"/>
    <w:rsid w:val="006164F2"/>
    <w:rsid w:val="006225F7"/>
    <w:rsid w:val="00622B98"/>
    <w:rsid w:val="00624999"/>
    <w:rsid w:val="00626E02"/>
    <w:rsid w:val="00627D7B"/>
    <w:rsid w:val="006346C1"/>
    <w:rsid w:val="00645C47"/>
    <w:rsid w:val="00653811"/>
    <w:rsid w:val="006568F3"/>
    <w:rsid w:val="00657718"/>
    <w:rsid w:val="00661955"/>
    <w:rsid w:val="006649BD"/>
    <w:rsid w:val="00664D4D"/>
    <w:rsid w:val="00671094"/>
    <w:rsid w:val="00675991"/>
    <w:rsid w:val="00684ACE"/>
    <w:rsid w:val="00686B34"/>
    <w:rsid w:val="00686F89"/>
    <w:rsid w:val="0068773B"/>
    <w:rsid w:val="00694590"/>
    <w:rsid w:val="00695434"/>
    <w:rsid w:val="006979CB"/>
    <w:rsid w:val="006A0052"/>
    <w:rsid w:val="006A18EB"/>
    <w:rsid w:val="006A3941"/>
    <w:rsid w:val="006A4FE6"/>
    <w:rsid w:val="006B14F9"/>
    <w:rsid w:val="006B222B"/>
    <w:rsid w:val="006B33D7"/>
    <w:rsid w:val="006B525B"/>
    <w:rsid w:val="006B554F"/>
    <w:rsid w:val="006B5A2A"/>
    <w:rsid w:val="006B5AE5"/>
    <w:rsid w:val="006B6A45"/>
    <w:rsid w:val="006B77D9"/>
    <w:rsid w:val="006C2B27"/>
    <w:rsid w:val="006D431B"/>
    <w:rsid w:val="006D4C5E"/>
    <w:rsid w:val="006D6401"/>
    <w:rsid w:val="006D6498"/>
    <w:rsid w:val="006E03A1"/>
    <w:rsid w:val="006E2E7D"/>
    <w:rsid w:val="006F1E1A"/>
    <w:rsid w:val="006F371C"/>
    <w:rsid w:val="006F4438"/>
    <w:rsid w:val="00700188"/>
    <w:rsid w:val="0070551C"/>
    <w:rsid w:val="0071039C"/>
    <w:rsid w:val="007123DF"/>
    <w:rsid w:val="00713D6A"/>
    <w:rsid w:val="00714242"/>
    <w:rsid w:val="007161E5"/>
    <w:rsid w:val="00716380"/>
    <w:rsid w:val="00716801"/>
    <w:rsid w:val="00716DD4"/>
    <w:rsid w:val="00720E73"/>
    <w:rsid w:val="00721A70"/>
    <w:rsid w:val="00722FD5"/>
    <w:rsid w:val="00725FF0"/>
    <w:rsid w:val="007300F4"/>
    <w:rsid w:val="00732D26"/>
    <w:rsid w:val="007333F3"/>
    <w:rsid w:val="00734D37"/>
    <w:rsid w:val="00737F77"/>
    <w:rsid w:val="007454F9"/>
    <w:rsid w:val="0075480D"/>
    <w:rsid w:val="00756689"/>
    <w:rsid w:val="00757392"/>
    <w:rsid w:val="0076039E"/>
    <w:rsid w:val="00760442"/>
    <w:rsid w:val="00760DA8"/>
    <w:rsid w:val="00761E81"/>
    <w:rsid w:val="00766200"/>
    <w:rsid w:val="007702D4"/>
    <w:rsid w:val="0077217C"/>
    <w:rsid w:val="00776A6B"/>
    <w:rsid w:val="00780404"/>
    <w:rsid w:val="0078108D"/>
    <w:rsid w:val="00781C78"/>
    <w:rsid w:val="007825D6"/>
    <w:rsid w:val="00782FA6"/>
    <w:rsid w:val="0079353C"/>
    <w:rsid w:val="00794018"/>
    <w:rsid w:val="00794CD5"/>
    <w:rsid w:val="00795B79"/>
    <w:rsid w:val="007966F3"/>
    <w:rsid w:val="007A02EF"/>
    <w:rsid w:val="007A0E66"/>
    <w:rsid w:val="007A1F73"/>
    <w:rsid w:val="007A2666"/>
    <w:rsid w:val="007A616A"/>
    <w:rsid w:val="007A719B"/>
    <w:rsid w:val="007A7210"/>
    <w:rsid w:val="007A7AC3"/>
    <w:rsid w:val="007B0E5D"/>
    <w:rsid w:val="007B312B"/>
    <w:rsid w:val="007C136E"/>
    <w:rsid w:val="007C158D"/>
    <w:rsid w:val="007C1B3C"/>
    <w:rsid w:val="007C21D2"/>
    <w:rsid w:val="007C38BD"/>
    <w:rsid w:val="007C5A38"/>
    <w:rsid w:val="007D5BBB"/>
    <w:rsid w:val="007D6A91"/>
    <w:rsid w:val="007D6F70"/>
    <w:rsid w:val="007E0C23"/>
    <w:rsid w:val="007E1A70"/>
    <w:rsid w:val="007F621E"/>
    <w:rsid w:val="00802957"/>
    <w:rsid w:val="00803D56"/>
    <w:rsid w:val="00803E7B"/>
    <w:rsid w:val="00805550"/>
    <w:rsid w:val="0080657A"/>
    <w:rsid w:val="00807D0F"/>
    <w:rsid w:val="0081166B"/>
    <w:rsid w:val="00815A26"/>
    <w:rsid w:val="0081694F"/>
    <w:rsid w:val="00821EFD"/>
    <w:rsid w:val="00823349"/>
    <w:rsid w:val="00824DDD"/>
    <w:rsid w:val="00826F19"/>
    <w:rsid w:val="00832E7D"/>
    <w:rsid w:val="00834AFD"/>
    <w:rsid w:val="00836A99"/>
    <w:rsid w:val="00837376"/>
    <w:rsid w:val="00841DE8"/>
    <w:rsid w:val="0084474D"/>
    <w:rsid w:val="008467C2"/>
    <w:rsid w:val="0085337F"/>
    <w:rsid w:val="008533F3"/>
    <w:rsid w:val="00854723"/>
    <w:rsid w:val="00854E81"/>
    <w:rsid w:val="008551CC"/>
    <w:rsid w:val="008569CD"/>
    <w:rsid w:val="00856B18"/>
    <w:rsid w:val="00862D95"/>
    <w:rsid w:val="00863F5C"/>
    <w:rsid w:val="00864676"/>
    <w:rsid w:val="00866360"/>
    <w:rsid w:val="00866384"/>
    <w:rsid w:val="00867FEF"/>
    <w:rsid w:val="00871FD6"/>
    <w:rsid w:val="00874D8E"/>
    <w:rsid w:val="00877008"/>
    <w:rsid w:val="00882BC7"/>
    <w:rsid w:val="0088599E"/>
    <w:rsid w:val="00891365"/>
    <w:rsid w:val="00891FFF"/>
    <w:rsid w:val="00894796"/>
    <w:rsid w:val="008A1010"/>
    <w:rsid w:val="008B0116"/>
    <w:rsid w:val="008B1F38"/>
    <w:rsid w:val="008B4DAD"/>
    <w:rsid w:val="008C04AA"/>
    <w:rsid w:val="008C1175"/>
    <w:rsid w:val="008C2FB5"/>
    <w:rsid w:val="008C372D"/>
    <w:rsid w:val="008C551C"/>
    <w:rsid w:val="008D254A"/>
    <w:rsid w:val="008D4006"/>
    <w:rsid w:val="008D62CC"/>
    <w:rsid w:val="008E18C6"/>
    <w:rsid w:val="008E573C"/>
    <w:rsid w:val="008E66AC"/>
    <w:rsid w:val="008F5D8B"/>
    <w:rsid w:val="00904D99"/>
    <w:rsid w:val="0090604F"/>
    <w:rsid w:val="009064B8"/>
    <w:rsid w:val="00906548"/>
    <w:rsid w:val="009130CC"/>
    <w:rsid w:val="00913D04"/>
    <w:rsid w:val="0091761E"/>
    <w:rsid w:val="0092021C"/>
    <w:rsid w:val="009214E0"/>
    <w:rsid w:val="00922CA3"/>
    <w:rsid w:val="00923FFB"/>
    <w:rsid w:val="00926AE4"/>
    <w:rsid w:val="00931EAF"/>
    <w:rsid w:val="009359B4"/>
    <w:rsid w:val="009364F4"/>
    <w:rsid w:val="00937820"/>
    <w:rsid w:val="00941D1A"/>
    <w:rsid w:val="00944055"/>
    <w:rsid w:val="00944EEA"/>
    <w:rsid w:val="00946384"/>
    <w:rsid w:val="0095300E"/>
    <w:rsid w:val="00956F17"/>
    <w:rsid w:val="0096336F"/>
    <w:rsid w:val="009658DC"/>
    <w:rsid w:val="00967394"/>
    <w:rsid w:val="00967597"/>
    <w:rsid w:val="00970F7F"/>
    <w:rsid w:val="0097130B"/>
    <w:rsid w:val="00971EA6"/>
    <w:rsid w:val="00973B36"/>
    <w:rsid w:val="00973C73"/>
    <w:rsid w:val="00974081"/>
    <w:rsid w:val="00974909"/>
    <w:rsid w:val="009749D6"/>
    <w:rsid w:val="0097686A"/>
    <w:rsid w:val="0098001E"/>
    <w:rsid w:val="00985547"/>
    <w:rsid w:val="00990CA1"/>
    <w:rsid w:val="009915D3"/>
    <w:rsid w:val="00993BF9"/>
    <w:rsid w:val="00997355"/>
    <w:rsid w:val="009A304D"/>
    <w:rsid w:val="009A3418"/>
    <w:rsid w:val="009B1486"/>
    <w:rsid w:val="009B29DB"/>
    <w:rsid w:val="009B2A76"/>
    <w:rsid w:val="009B44D1"/>
    <w:rsid w:val="009B6987"/>
    <w:rsid w:val="009B7575"/>
    <w:rsid w:val="009C2331"/>
    <w:rsid w:val="009C26A5"/>
    <w:rsid w:val="009C33CC"/>
    <w:rsid w:val="009C3525"/>
    <w:rsid w:val="009C3CB7"/>
    <w:rsid w:val="009C4480"/>
    <w:rsid w:val="009C536C"/>
    <w:rsid w:val="009C5F71"/>
    <w:rsid w:val="009C6886"/>
    <w:rsid w:val="009C7397"/>
    <w:rsid w:val="009C7914"/>
    <w:rsid w:val="009C7C0E"/>
    <w:rsid w:val="009D0520"/>
    <w:rsid w:val="009D1542"/>
    <w:rsid w:val="009D2881"/>
    <w:rsid w:val="009D4EF7"/>
    <w:rsid w:val="009D7524"/>
    <w:rsid w:val="009E073D"/>
    <w:rsid w:val="009E1A4C"/>
    <w:rsid w:val="009E77E2"/>
    <w:rsid w:val="009F062D"/>
    <w:rsid w:val="009F2803"/>
    <w:rsid w:val="009F2822"/>
    <w:rsid w:val="009F42F1"/>
    <w:rsid w:val="009F6229"/>
    <w:rsid w:val="00A01580"/>
    <w:rsid w:val="00A01818"/>
    <w:rsid w:val="00A03398"/>
    <w:rsid w:val="00A06524"/>
    <w:rsid w:val="00A10647"/>
    <w:rsid w:val="00A1325E"/>
    <w:rsid w:val="00A17065"/>
    <w:rsid w:val="00A23927"/>
    <w:rsid w:val="00A23FFD"/>
    <w:rsid w:val="00A304E4"/>
    <w:rsid w:val="00A30CA3"/>
    <w:rsid w:val="00A35518"/>
    <w:rsid w:val="00A35BDD"/>
    <w:rsid w:val="00A400EE"/>
    <w:rsid w:val="00A401A5"/>
    <w:rsid w:val="00A471C6"/>
    <w:rsid w:val="00A47B3C"/>
    <w:rsid w:val="00A5360F"/>
    <w:rsid w:val="00A547AC"/>
    <w:rsid w:val="00A612DB"/>
    <w:rsid w:val="00A61A1D"/>
    <w:rsid w:val="00A640A2"/>
    <w:rsid w:val="00A65CBA"/>
    <w:rsid w:val="00A70447"/>
    <w:rsid w:val="00A74642"/>
    <w:rsid w:val="00A8013A"/>
    <w:rsid w:val="00A80DE8"/>
    <w:rsid w:val="00A815BA"/>
    <w:rsid w:val="00A821BA"/>
    <w:rsid w:val="00A82B8E"/>
    <w:rsid w:val="00A84EAF"/>
    <w:rsid w:val="00A85928"/>
    <w:rsid w:val="00A85EDE"/>
    <w:rsid w:val="00A924A3"/>
    <w:rsid w:val="00A94C00"/>
    <w:rsid w:val="00AA04B2"/>
    <w:rsid w:val="00AA0911"/>
    <w:rsid w:val="00AA323F"/>
    <w:rsid w:val="00AA71A0"/>
    <w:rsid w:val="00AA72BE"/>
    <w:rsid w:val="00AB2A2F"/>
    <w:rsid w:val="00AB2AA6"/>
    <w:rsid w:val="00AB7739"/>
    <w:rsid w:val="00AC3687"/>
    <w:rsid w:val="00AC5E02"/>
    <w:rsid w:val="00AD1247"/>
    <w:rsid w:val="00AD1CA8"/>
    <w:rsid w:val="00AD3462"/>
    <w:rsid w:val="00AD4877"/>
    <w:rsid w:val="00AD4C56"/>
    <w:rsid w:val="00AD7BF8"/>
    <w:rsid w:val="00AF4E57"/>
    <w:rsid w:val="00AF6A33"/>
    <w:rsid w:val="00AF742A"/>
    <w:rsid w:val="00B04A83"/>
    <w:rsid w:val="00B05A36"/>
    <w:rsid w:val="00B12965"/>
    <w:rsid w:val="00B1455D"/>
    <w:rsid w:val="00B15680"/>
    <w:rsid w:val="00B20364"/>
    <w:rsid w:val="00B2407F"/>
    <w:rsid w:val="00B26C37"/>
    <w:rsid w:val="00B3069D"/>
    <w:rsid w:val="00B3192E"/>
    <w:rsid w:val="00B32368"/>
    <w:rsid w:val="00B34C88"/>
    <w:rsid w:val="00B354A4"/>
    <w:rsid w:val="00B35976"/>
    <w:rsid w:val="00B35BC3"/>
    <w:rsid w:val="00B36065"/>
    <w:rsid w:val="00B41714"/>
    <w:rsid w:val="00B451A4"/>
    <w:rsid w:val="00B451D3"/>
    <w:rsid w:val="00B4538D"/>
    <w:rsid w:val="00B515C9"/>
    <w:rsid w:val="00B528ED"/>
    <w:rsid w:val="00B52A28"/>
    <w:rsid w:val="00B53F61"/>
    <w:rsid w:val="00B548D2"/>
    <w:rsid w:val="00B54B0E"/>
    <w:rsid w:val="00B54C6E"/>
    <w:rsid w:val="00B54D4D"/>
    <w:rsid w:val="00B55133"/>
    <w:rsid w:val="00B5690C"/>
    <w:rsid w:val="00B604E2"/>
    <w:rsid w:val="00B6307B"/>
    <w:rsid w:val="00B6591F"/>
    <w:rsid w:val="00B73D3A"/>
    <w:rsid w:val="00B75048"/>
    <w:rsid w:val="00B75892"/>
    <w:rsid w:val="00B75F99"/>
    <w:rsid w:val="00B81A18"/>
    <w:rsid w:val="00B81DCC"/>
    <w:rsid w:val="00B85E45"/>
    <w:rsid w:val="00B86E39"/>
    <w:rsid w:val="00B92905"/>
    <w:rsid w:val="00B94062"/>
    <w:rsid w:val="00B962C7"/>
    <w:rsid w:val="00B96FF9"/>
    <w:rsid w:val="00B97D6A"/>
    <w:rsid w:val="00BA110D"/>
    <w:rsid w:val="00BA2612"/>
    <w:rsid w:val="00BA2E07"/>
    <w:rsid w:val="00BA3FEB"/>
    <w:rsid w:val="00BA6C69"/>
    <w:rsid w:val="00BB00B2"/>
    <w:rsid w:val="00BC10AE"/>
    <w:rsid w:val="00BC2016"/>
    <w:rsid w:val="00BC3C97"/>
    <w:rsid w:val="00BC4A2B"/>
    <w:rsid w:val="00BC7369"/>
    <w:rsid w:val="00BC77B0"/>
    <w:rsid w:val="00BC7ACB"/>
    <w:rsid w:val="00BD0442"/>
    <w:rsid w:val="00BD2B08"/>
    <w:rsid w:val="00BD541D"/>
    <w:rsid w:val="00BE053E"/>
    <w:rsid w:val="00BE31EE"/>
    <w:rsid w:val="00BF14AB"/>
    <w:rsid w:val="00BF5BD8"/>
    <w:rsid w:val="00C00891"/>
    <w:rsid w:val="00C0100A"/>
    <w:rsid w:val="00C05B84"/>
    <w:rsid w:val="00C06D94"/>
    <w:rsid w:val="00C06FA7"/>
    <w:rsid w:val="00C11D19"/>
    <w:rsid w:val="00C142C2"/>
    <w:rsid w:val="00C14694"/>
    <w:rsid w:val="00C20D47"/>
    <w:rsid w:val="00C24D8F"/>
    <w:rsid w:val="00C2569F"/>
    <w:rsid w:val="00C26D09"/>
    <w:rsid w:val="00C30F00"/>
    <w:rsid w:val="00C31F04"/>
    <w:rsid w:val="00C32D77"/>
    <w:rsid w:val="00C341BE"/>
    <w:rsid w:val="00C35DBA"/>
    <w:rsid w:val="00C43E7A"/>
    <w:rsid w:val="00C458FB"/>
    <w:rsid w:val="00C50EBD"/>
    <w:rsid w:val="00C52434"/>
    <w:rsid w:val="00C56F7D"/>
    <w:rsid w:val="00C5783D"/>
    <w:rsid w:val="00C60EAF"/>
    <w:rsid w:val="00C6173A"/>
    <w:rsid w:val="00C61B9B"/>
    <w:rsid w:val="00C65DA7"/>
    <w:rsid w:val="00C678AB"/>
    <w:rsid w:val="00C70CCA"/>
    <w:rsid w:val="00C71035"/>
    <w:rsid w:val="00C72D12"/>
    <w:rsid w:val="00C73C4F"/>
    <w:rsid w:val="00C77271"/>
    <w:rsid w:val="00C8191F"/>
    <w:rsid w:val="00C819E5"/>
    <w:rsid w:val="00C81D9D"/>
    <w:rsid w:val="00C85CA9"/>
    <w:rsid w:val="00C865F3"/>
    <w:rsid w:val="00C9033A"/>
    <w:rsid w:val="00C90A65"/>
    <w:rsid w:val="00C90E45"/>
    <w:rsid w:val="00C9538F"/>
    <w:rsid w:val="00C965B9"/>
    <w:rsid w:val="00C96975"/>
    <w:rsid w:val="00CA1500"/>
    <w:rsid w:val="00CA368B"/>
    <w:rsid w:val="00CA39EC"/>
    <w:rsid w:val="00CA615C"/>
    <w:rsid w:val="00CA6DFB"/>
    <w:rsid w:val="00CA6EDB"/>
    <w:rsid w:val="00CA77C5"/>
    <w:rsid w:val="00CB0EFF"/>
    <w:rsid w:val="00CB126F"/>
    <w:rsid w:val="00CB137C"/>
    <w:rsid w:val="00CB1F64"/>
    <w:rsid w:val="00CB2259"/>
    <w:rsid w:val="00CB2A26"/>
    <w:rsid w:val="00CB3921"/>
    <w:rsid w:val="00CB425D"/>
    <w:rsid w:val="00CB557A"/>
    <w:rsid w:val="00CB5D44"/>
    <w:rsid w:val="00CB6B6D"/>
    <w:rsid w:val="00CC024F"/>
    <w:rsid w:val="00CC4E5A"/>
    <w:rsid w:val="00CC5ABA"/>
    <w:rsid w:val="00CD06F2"/>
    <w:rsid w:val="00CD57CE"/>
    <w:rsid w:val="00CD582A"/>
    <w:rsid w:val="00CD5D2B"/>
    <w:rsid w:val="00CE3A75"/>
    <w:rsid w:val="00CE4338"/>
    <w:rsid w:val="00CE47D3"/>
    <w:rsid w:val="00CE573C"/>
    <w:rsid w:val="00CE608D"/>
    <w:rsid w:val="00CE78E5"/>
    <w:rsid w:val="00CF46A9"/>
    <w:rsid w:val="00CF4F53"/>
    <w:rsid w:val="00D011D7"/>
    <w:rsid w:val="00D03DD4"/>
    <w:rsid w:val="00D0518D"/>
    <w:rsid w:val="00D057A5"/>
    <w:rsid w:val="00D104B2"/>
    <w:rsid w:val="00D1601E"/>
    <w:rsid w:val="00D168DF"/>
    <w:rsid w:val="00D2019F"/>
    <w:rsid w:val="00D220EC"/>
    <w:rsid w:val="00D224E1"/>
    <w:rsid w:val="00D22A90"/>
    <w:rsid w:val="00D24927"/>
    <w:rsid w:val="00D24B6C"/>
    <w:rsid w:val="00D271A3"/>
    <w:rsid w:val="00D27444"/>
    <w:rsid w:val="00D347DD"/>
    <w:rsid w:val="00D374AE"/>
    <w:rsid w:val="00D417D7"/>
    <w:rsid w:val="00D41D25"/>
    <w:rsid w:val="00D4216C"/>
    <w:rsid w:val="00D447ED"/>
    <w:rsid w:val="00D45DD3"/>
    <w:rsid w:val="00D468E0"/>
    <w:rsid w:val="00D475C8"/>
    <w:rsid w:val="00D50B1F"/>
    <w:rsid w:val="00D50BC7"/>
    <w:rsid w:val="00D510B0"/>
    <w:rsid w:val="00D52410"/>
    <w:rsid w:val="00D52ABB"/>
    <w:rsid w:val="00D5591B"/>
    <w:rsid w:val="00D57175"/>
    <w:rsid w:val="00D60B8B"/>
    <w:rsid w:val="00D61CFA"/>
    <w:rsid w:val="00D62207"/>
    <w:rsid w:val="00D66194"/>
    <w:rsid w:val="00D67EE2"/>
    <w:rsid w:val="00D70F0F"/>
    <w:rsid w:val="00D7229A"/>
    <w:rsid w:val="00D771A7"/>
    <w:rsid w:val="00D7776C"/>
    <w:rsid w:val="00D837E8"/>
    <w:rsid w:val="00D86501"/>
    <w:rsid w:val="00D8778B"/>
    <w:rsid w:val="00D91D0F"/>
    <w:rsid w:val="00D94317"/>
    <w:rsid w:val="00D95A7D"/>
    <w:rsid w:val="00D96F2C"/>
    <w:rsid w:val="00D973DB"/>
    <w:rsid w:val="00DA1874"/>
    <w:rsid w:val="00DA443A"/>
    <w:rsid w:val="00DA4E6C"/>
    <w:rsid w:val="00DA53A2"/>
    <w:rsid w:val="00DA5E24"/>
    <w:rsid w:val="00DA7F3A"/>
    <w:rsid w:val="00DB0B5C"/>
    <w:rsid w:val="00DC0E99"/>
    <w:rsid w:val="00DC1319"/>
    <w:rsid w:val="00DC1E6F"/>
    <w:rsid w:val="00DC4351"/>
    <w:rsid w:val="00DC7714"/>
    <w:rsid w:val="00DD1A10"/>
    <w:rsid w:val="00DD7E12"/>
    <w:rsid w:val="00DE4B6E"/>
    <w:rsid w:val="00DE4EDB"/>
    <w:rsid w:val="00DE7A05"/>
    <w:rsid w:val="00DF04F4"/>
    <w:rsid w:val="00DF1E57"/>
    <w:rsid w:val="00DF2A99"/>
    <w:rsid w:val="00DF5A87"/>
    <w:rsid w:val="00E01CFE"/>
    <w:rsid w:val="00E022EB"/>
    <w:rsid w:val="00E05A6E"/>
    <w:rsid w:val="00E07034"/>
    <w:rsid w:val="00E1182E"/>
    <w:rsid w:val="00E136C8"/>
    <w:rsid w:val="00E140D7"/>
    <w:rsid w:val="00E160E8"/>
    <w:rsid w:val="00E211FA"/>
    <w:rsid w:val="00E224D3"/>
    <w:rsid w:val="00E24A5F"/>
    <w:rsid w:val="00E27483"/>
    <w:rsid w:val="00E330CC"/>
    <w:rsid w:val="00E350EC"/>
    <w:rsid w:val="00E36B7B"/>
    <w:rsid w:val="00E374E4"/>
    <w:rsid w:val="00E37B9A"/>
    <w:rsid w:val="00E40807"/>
    <w:rsid w:val="00E40BAE"/>
    <w:rsid w:val="00E418F7"/>
    <w:rsid w:val="00E4334E"/>
    <w:rsid w:val="00E43446"/>
    <w:rsid w:val="00E43D08"/>
    <w:rsid w:val="00E467B4"/>
    <w:rsid w:val="00E46DB2"/>
    <w:rsid w:val="00E527B3"/>
    <w:rsid w:val="00E52C45"/>
    <w:rsid w:val="00E53462"/>
    <w:rsid w:val="00E6122F"/>
    <w:rsid w:val="00E644A7"/>
    <w:rsid w:val="00E67C73"/>
    <w:rsid w:val="00E7023C"/>
    <w:rsid w:val="00E71030"/>
    <w:rsid w:val="00E734C7"/>
    <w:rsid w:val="00E73CEE"/>
    <w:rsid w:val="00E74C51"/>
    <w:rsid w:val="00E83EB4"/>
    <w:rsid w:val="00E84FDC"/>
    <w:rsid w:val="00E877AC"/>
    <w:rsid w:val="00E90A4B"/>
    <w:rsid w:val="00E922B5"/>
    <w:rsid w:val="00E95B01"/>
    <w:rsid w:val="00EA0910"/>
    <w:rsid w:val="00EA1B58"/>
    <w:rsid w:val="00EA3483"/>
    <w:rsid w:val="00EA542E"/>
    <w:rsid w:val="00EA5CEA"/>
    <w:rsid w:val="00EA6C87"/>
    <w:rsid w:val="00EB33B4"/>
    <w:rsid w:val="00EB5C2C"/>
    <w:rsid w:val="00EC0CD6"/>
    <w:rsid w:val="00EC1F0B"/>
    <w:rsid w:val="00EC23E4"/>
    <w:rsid w:val="00EC35DB"/>
    <w:rsid w:val="00EC53A3"/>
    <w:rsid w:val="00ED02D2"/>
    <w:rsid w:val="00ED05B4"/>
    <w:rsid w:val="00ED12D1"/>
    <w:rsid w:val="00ED1374"/>
    <w:rsid w:val="00ED184E"/>
    <w:rsid w:val="00ED2336"/>
    <w:rsid w:val="00ED4D42"/>
    <w:rsid w:val="00ED55AE"/>
    <w:rsid w:val="00ED7EC5"/>
    <w:rsid w:val="00EE23DF"/>
    <w:rsid w:val="00EE3569"/>
    <w:rsid w:val="00EE4A93"/>
    <w:rsid w:val="00EE73CB"/>
    <w:rsid w:val="00EF1233"/>
    <w:rsid w:val="00EF24CD"/>
    <w:rsid w:val="00EF46BD"/>
    <w:rsid w:val="00EF51C9"/>
    <w:rsid w:val="00EF6E35"/>
    <w:rsid w:val="00F013E1"/>
    <w:rsid w:val="00F0444E"/>
    <w:rsid w:val="00F0481B"/>
    <w:rsid w:val="00F06852"/>
    <w:rsid w:val="00F07112"/>
    <w:rsid w:val="00F115E0"/>
    <w:rsid w:val="00F11C06"/>
    <w:rsid w:val="00F130BE"/>
    <w:rsid w:val="00F132D0"/>
    <w:rsid w:val="00F14571"/>
    <w:rsid w:val="00F17158"/>
    <w:rsid w:val="00F173D0"/>
    <w:rsid w:val="00F2178E"/>
    <w:rsid w:val="00F22E30"/>
    <w:rsid w:val="00F2720D"/>
    <w:rsid w:val="00F30FEE"/>
    <w:rsid w:val="00F31321"/>
    <w:rsid w:val="00F314A6"/>
    <w:rsid w:val="00F31AFA"/>
    <w:rsid w:val="00F32A87"/>
    <w:rsid w:val="00F33EE5"/>
    <w:rsid w:val="00F36F51"/>
    <w:rsid w:val="00F3745F"/>
    <w:rsid w:val="00F37CDE"/>
    <w:rsid w:val="00F40842"/>
    <w:rsid w:val="00F44FE1"/>
    <w:rsid w:val="00F451F7"/>
    <w:rsid w:val="00F45DEA"/>
    <w:rsid w:val="00F53E6D"/>
    <w:rsid w:val="00F56CFD"/>
    <w:rsid w:val="00F618BF"/>
    <w:rsid w:val="00F63072"/>
    <w:rsid w:val="00F63392"/>
    <w:rsid w:val="00F63DC7"/>
    <w:rsid w:val="00F64F43"/>
    <w:rsid w:val="00F6693E"/>
    <w:rsid w:val="00F67403"/>
    <w:rsid w:val="00F735A4"/>
    <w:rsid w:val="00F74ABA"/>
    <w:rsid w:val="00F76957"/>
    <w:rsid w:val="00F77C2A"/>
    <w:rsid w:val="00F77E1A"/>
    <w:rsid w:val="00F80C1D"/>
    <w:rsid w:val="00F81474"/>
    <w:rsid w:val="00F84635"/>
    <w:rsid w:val="00F846FB"/>
    <w:rsid w:val="00F94945"/>
    <w:rsid w:val="00F97DA7"/>
    <w:rsid w:val="00FA0DCE"/>
    <w:rsid w:val="00FA0ED0"/>
    <w:rsid w:val="00FA19C7"/>
    <w:rsid w:val="00FA20F1"/>
    <w:rsid w:val="00FA30DC"/>
    <w:rsid w:val="00FB0900"/>
    <w:rsid w:val="00FB4D9E"/>
    <w:rsid w:val="00FB5F99"/>
    <w:rsid w:val="00FB7A6D"/>
    <w:rsid w:val="00FC087E"/>
    <w:rsid w:val="00FC2B32"/>
    <w:rsid w:val="00FC2CD6"/>
    <w:rsid w:val="00FC6A27"/>
    <w:rsid w:val="00FC6E7A"/>
    <w:rsid w:val="00FD1463"/>
    <w:rsid w:val="00FD5A44"/>
    <w:rsid w:val="00FD725C"/>
    <w:rsid w:val="00FE75C4"/>
    <w:rsid w:val="00FF0AB7"/>
    <w:rsid w:val="00FF4CB1"/>
    <w:rsid w:val="00FF7218"/>
    <w:rsid w:val="00FF7D3C"/>
    <w:rsid w:val="023A58F4"/>
    <w:rsid w:val="05CD8AEA"/>
    <w:rsid w:val="06299956"/>
    <w:rsid w:val="07695B4B"/>
    <w:rsid w:val="09052BAC"/>
    <w:rsid w:val="0AE4C40C"/>
    <w:rsid w:val="0ECC18A1"/>
    <w:rsid w:val="14017AFF"/>
    <w:rsid w:val="147E64A9"/>
    <w:rsid w:val="29A02E05"/>
    <w:rsid w:val="2BAFCBBD"/>
    <w:rsid w:val="2E4E995D"/>
    <w:rsid w:val="3005B0F2"/>
    <w:rsid w:val="30833CE0"/>
    <w:rsid w:val="31C1B83E"/>
    <w:rsid w:val="323907D4"/>
    <w:rsid w:val="32C3A761"/>
    <w:rsid w:val="3E80B9F5"/>
    <w:rsid w:val="3F69D045"/>
    <w:rsid w:val="4330FE28"/>
    <w:rsid w:val="44AB54E1"/>
    <w:rsid w:val="47CA1467"/>
    <w:rsid w:val="4965E4C8"/>
    <w:rsid w:val="4C5958E4"/>
    <w:rsid w:val="4DAED960"/>
    <w:rsid w:val="4F94E74F"/>
    <w:rsid w:val="4FA6E6AC"/>
    <w:rsid w:val="54EE8B6B"/>
    <w:rsid w:val="59AFC64F"/>
    <w:rsid w:val="5C4015DB"/>
    <w:rsid w:val="5CB3A954"/>
    <w:rsid w:val="5DF633C8"/>
    <w:rsid w:val="5E4F79B5"/>
    <w:rsid w:val="66F0F98A"/>
    <w:rsid w:val="6DFCF82F"/>
    <w:rsid w:val="743477FA"/>
    <w:rsid w:val="78EF07E1"/>
    <w:rsid w:val="7A8AD842"/>
    <w:rsid w:val="7C26A8A3"/>
    <w:rsid w:val="7C3A4237"/>
    <w:rsid w:val="7F5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1B430"/>
  <w15:chartTrackingRefBased/>
  <w15:docId w15:val="{B830B001-B2F2-498E-9940-4623C97A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2CF"/>
    <w:rPr>
      <w:rFonts w:ascii="Arial" w:hAnsi="Arial"/>
      <w:color w:val="000000" w:themeColor="text1"/>
      <w:sz w:val="24"/>
      <w:lang w:val="en-GB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2142CF"/>
    <w:pPr>
      <w:numPr>
        <w:numId w:val="3"/>
      </w:numPr>
      <w:spacing w:before="360" w:after="120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2142CF"/>
    <w:pPr>
      <w:numPr>
        <w:ilvl w:val="1"/>
        <w:numId w:val="3"/>
      </w:numPr>
      <w:spacing w:before="160" w:after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2142CF"/>
    <w:pPr>
      <w:numPr>
        <w:ilvl w:val="2"/>
        <w:numId w:val="3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link w:val="Heading4Char"/>
    <w:uiPriority w:val="9"/>
    <w:unhideWhenUsed/>
    <w:qFormat/>
    <w:rsid w:val="002142CF"/>
    <w:pPr>
      <w:numPr>
        <w:ilvl w:val="3"/>
        <w:numId w:val="3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30EC"/>
    <w:pPr>
      <w:keepNext/>
      <w:keepLines/>
      <w:numPr>
        <w:ilvl w:val="4"/>
        <w:numId w:val="3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0EC"/>
    <w:pPr>
      <w:keepNext/>
      <w:keepLines/>
      <w:numPr>
        <w:ilvl w:val="5"/>
        <w:numId w:val="3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5C53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C53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2142CF"/>
    <w:rPr>
      <w:rFonts w:ascii="Arial" w:eastAsiaTheme="majorEastAsia" w:hAnsi="Arial" w:cstheme="majorBidi"/>
      <w:color w:val="000000" w:themeColor="text1"/>
      <w:sz w:val="28"/>
      <w:szCs w:val="32"/>
      <w:lang w:val="en-GB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2142CF"/>
    <w:rPr>
      <w:rFonts w:ascii="Arial" w:eastAsiaTheme="majorEastAsia" w:hAnsi="Arial" w:cstheme="majorBidi"/>
      <w:color w:val="000000" w:themeColor="text1"/>
      <w:sz w:val="24"/>
      <w:szCs w:val="2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2142CF"/>
    <w:rPr>
      <w:rFonts w:ascii="Arial" w:eastAsiaTheme="majorEastAsia" w:hAnsi="Arial" w:cstheme="majorBidi"/>
      <w:color w:val="000000" w:themeColor="text1"/>
      <w:sz w:val="24"/>
      <w:szCs w:val="24"/>
      <w:lang w:val="en-GB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2142CF"/>
    <w:rPr>
      <w:rFonts w:ascii="Arial" w:eastAsiaTheme="majorEastAsia" w:hAnsi="Arial" w:cstheme="majorBidi"/>
      <w:iCs/>
      <w:color w:val="000000" w:themeColor="text1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B30EC"/>
    <w:rPr>
      <w:rFonts w:ascii="Arial" w:eastAsiaTheme="majorEastAsia" w:hAnsi="Arial" w:cstheme="majorBidi"/>
      <w:color w:val="000000" w:themeColor="text1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0EC"/>
    <w:rPr>
      <w:rFonts w:ascii="Arial" w:eastAsiaTheme="majorEastAsia" w:hAnsi="Arial" w:cstheme="majorBidi"/>
      <w:color w:val="000000" w:themeColor="text1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EE23DF"/>
    <w:rPr>
      <w:i/>
      <w:iCs/>
      <w:color w:val="404040" w:themeColor="text1" w:themeTint="BF"/>
    </w:rPr>
  </w:style>
  <w:style w:type="paragraph" w:customStyle="1" w:styleId="ActionPoints">
    <w:name w:val="Action Points"/>
    <w:basedOn w:val="Heading2"/>
    <w:qFormat/>
    <w:rsid w:val="00084D9B"/>
    <w:pPr>
      <w:numPr>
        <w:ilvl w:val="0"/>
        <w:numId w:val="1"/>
      </w:numPr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5D3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AB3"/>
  </w:style>
  <w:style w:type="paragraph" w:styleId="Footer">
    <w:name w:val="footer"/>
    <w:basedOn w:val="Normal"/>
    <w:link w:val="FooterChar"/>
    <w:uiPriority w:val="99"/>
    <w:unhideWhenUsed/>
    <w:rsid w:val="005D3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AB3"/>
  </w:style>
  <w:style w:type="character" w:styleId="UnresolvedMention">
    <w:name w:val="Unresolved Mention"/>
    <w:basedOn w:val="DefaultParagraphFont"/>
    <w:uiPriority w:val="99"/>
    <w:semiHidden/>
    <w:unhideWhenUsed/>
    <w:rsid w:val="005312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A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F2803"/>
    <w:pPr>
      <w:spacing w:after="0" w:line="240" w:lineRule="auto"/>
    </w:pPr>
    <w:rPr>
      <w:rFonts w:ascii="Arial" w:hAnsi="Arial"/>
      <w:color w:val="222A35" w:themeColor="text2" w:themeShade="80"/>
      <w:sz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915A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A08D0"/>
    <w:pPr>
      <w:spacing w:after="0" w:line="240" w:lineRule="auto"/>
    </w:pPr>
    <w:rPr>
      <w:rFonts w:ascii="Arial" w:hAnsi="Arial"/>
      <w:color w:val="000000" w:themeColor="text1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22be8c49-3a84-4e6c-b58b-05132a51bc0a">Public</Sensitivity>
    <Notes1 xmlns="22be8c49-3a84-4e6c-b58b-05132a51bc0a" xsi:nil="true"/>
    <SharedWithUsers xmlns="4b1b1af5-7746-4d27-9657-94481b927887">
      <UserInfo>
        <DisplayName>Andrews, Leon</DisplayName>
        <AccountId>923</AccountId>
        <AccountType/>
      </UserInfo>
      <UserInfo>
        <DisplayName>Lane, Gregory</DisplayName>
        <AccountId>19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C3C1171CFB24EAE2AF6A4B884EE0D" ma:contentTypeVersion="10" ma:contentTypeDescription="Create a new document." ma:contentTypeScope="" ma:versionID="b1ca7599b1dc97f30049836a11a0662e">
  <xsd:schema xmlns:xsd="http://www.w3.org/2001/XMLSchema" xmlns:xs="http://www.w3.org/2001/XMLSchema" xmlns:p="http://schemas.microsoft.com/office/2006/metadata/properties" xmlns:ns2="22be8c49-3a84-4e6c-b58b-05132a51bc0a" xmlns:ns3="21f1ff03-26f8-443c-901c-75854f921f75" xmlns:ns4="4b1b1af5-7746-4d27-9657-94481b927887" targetNamespace="http://schemas.microsoft.com/office/2006/metadata/properties" ma:root="true" ma:fieldsID="4c5c9456159043bb4bf4be3828e24275" ns2:_="" ns3:_="" ns4:_="">
    <xsd:import namespace="22be8c49-3a84-4e6c-b58b-05132a51bc0a"/>
    <xsd:import namespace="21f1ff03-26f8-443c-901c-75854f921f75"/>
    <xsd:import namespace="4b1b1af5-7746-4d27-9657-94481b927887"/>
    <xsd:element name="properties">
      <xsd:complexType>
        <xsd:sequence>
          <xsd:element name="documentManagement">
            <xsd:complexType>
              <xsd:all>
                <xsd:element ref="ns2:Sensitivity"/>
                <xsd:element ref="ns2:Notes1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e8c49-3a84-4e6c-b58b-05132a51bc0a" elementFormDefault="qualified">
    <xsd:import namespace="http://schemas.microsoft.com/office/2006/documentManagement/types"/>
    <xsd:import namespace="http://schemas.microsoft.com/office/infopath/2007/PartnerControls"/>
    <xsd:element name="Sensitivity" ma:index="8" ma:displayName="Sensitivity" ma:format="Dropdown" ma:internalName="Sensitivity">
      <xsd:simpleType>
        <xsd:restriction base="dms:Choice">
          <xsd:enumeration value="Public"/>
          <xsd:enumeration value="Official - no personal data"/>
          <xsd:enumeration value="Official - personal data"/>
          <xsd:enumeration value="Official - special category data"/>
          <xsd:enumeration value="Official Sensitive - no personal data"/>
          <xsd:enumeration value="Official Sensitive - personal data"/>
          <xsd:enumeration value="Official Sensitive - special category data"/>
          <xsd:enumeration value="Commercially Sensitive"/>
        </xsd:restriction>
      </xsd:simpleType>
    </xsd:element>
    <xsd:element name="Notes1" ma:index="9" nillable="true" ma:displayName="Notes" ma:internalName="Notes1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1ff03-26f8-443c-901c-75854f921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b1af5-7746-4d27-9657-94481b9278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B819DC-8640-4D7E-988F-E2B3EDE333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22be8c49-3a84-4e6c-b58b-05132a51bc0a"/>
    <ds:schemaRef ds:uri="4b1b1af5-7746-4d27-9657-94481b927887"/>
  </ds:schemaRefs>
</ds:datastoreItem>
</file>

<file path=customXml/itemProps4.xml><?xml version="1.0" encoding="utf-8"?>
<ds:datastoreItem xmlns:ds="http://schemas.openxmlformats.org/officeDocument/2006/customXml" ds:itemID="{4A890A09-F31C-4A53-8587-C9D841156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e8c49-3a84-4e6c-b58b-05132a51bc0a"/>
    <ds:schemaRef ds:uri="21f1ff03-26f8-443c-901c-75854f921f75"/>
    <ds:schemaRef ds:uri="4b1b1af5-7746-4d27-9657-94481b927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1702</Words>
  <Characters>9708</Characters>
  <Application>Microsoft Office Word</Application>
  <DocSecurity>8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Voisin, Emily</cp:lastModifiedBy>
  <cp:revision>184</cp:revision>
  <cp:lastPrinted>2023-09-01T01:30:00Z</cp:lastPrinted>
  <dcterms:created xsi:type="dcterms:W3CDTF">2024-07-30T11:39:00Z</dcterms:created>
  <dcterms:modified xsi:type="dcterms:W3CDTF">2024-08-23T09:35:00Z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0x010100A3AC3C1171CFB24EAE2AF6A4B884EE0D</vt:lpwstr>
  </property>
  <property fmtid="{D5CDD505-2E9C-101B-9397-08002B2CF9AE}" pid="3" name="Order">
    <vt:r8>8700</vt:r8>
  </property>
  <property fmtid="{D5CDD505-2E9C-101B-9397-08002B2CF9AE}" pid="4" name="xd_Signature">
    <vt:bool>false</vt:bool>
  </property>
  <property fmtid="{D5CDD505-2E9C-101B-9397-08002B2CF9AE}" pid="5" name="SharedWithUsers">
    <vt:lpwstr>923;#Andrews, Leon;#19;#Lane, Gregory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ments">
    <vt:lpwstr>For review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