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6FDC" w14:textId="77777777" w:rsidR="00CF0220" w:rsidRDefault="00CF0220" w:rsidP="00D94B4D">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Cardiff School of Education and Social Policy</w:t>
      </w:r>
    </w:p>
    <w:p w14:paraId="2B611F25" w14:textId="77777777" w:rsidR="00D94B4D" w:rsidRPr="008C42D8" w:rsidRDefault="00CF0220" w:rsidP="00D94B4D">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Key Information:</w:t>
      </w:r>
    </w:p>
    <w:tbl>
      <w:tblPr>
        <w:tblStyle w:val="TableGrid"/>
        <w:tblW w:w="0" w:type="auto"/>
        <w:tblLook w:val="04A0" w:firstRow="1" w:lastRow="0" w:firstColumn="1" w:lastColumn="0" w:noHBand="0" w:noVBand="1"/>
      </w:tblPr>
      <w:tblGrid>
        <w:gridCol w:w="2368"/>
        <w:gridCol w:w="6648"/>
      </w:tblGrid>
      <w:tr w:rsidR="00D94B4D" w:rsidRPr="008C42D8" w14:paraId="0E8CD37B" w14:textId="77777777" w:rsidTr="4638EDEC">
        <w:tc>
          <w:tcPr>
            <w:tcW w:w="9016" w:type="dxa"/>
            <w:gridSpan w:val="2"/>
          </w:tcPr>
          <w:p w14:paraId="699BC74B" w14:textId="08B5693B" w:rsidR="00D94B4D" w:rsidRPr="004A26E9" w:rsidRDefault="00D94B4D" w:rsidP="00D94B4D">
            <w:pPr>
              <w:pStyle w:val="NormalWeb"/>
              <w:autoSpaceDE w:val="0"/>
              <w:autoSpaceDN w:val="0"/>
              <w:spacing w:line="420" w:lineRule="atLeast"/>
              <w:rPr>
                <w:rFonts w:ascii="Arial" w:hAnsi="Arial" w:cs="Arial"/>
                <w:b/>
                <w:sz w:val="22"/>
                <w:szCs w:val="22"/>
              </w:rPr>
            </w:pPr>
            <w:r w:rsidRPr="004A26E9">
              <w:rPr>
                <w:rFonts w:ascii="Arial" w:hAnsi="Arial" w:cs="Arial"/>
                <w:b/>
                <w:sz w:val="22"/>
                <w:szCs w:val="22"/>
              </w:rPr>
              <w:t xml:space="preserve">Programme title: </w:t>
            </w:r>
            <w:r w:rsidR="00DE1126" w:rsidRPr="004A26E9">
              <w:rPr>
                <w:rFonts w:ascii="Arial" w:hAnsi="Arial" w:cs="Arial"/>
                <w:b/>
                <w:sz w:val="22"/>
                <w:szCs w:val="22"/>
              </w:rPr>
              <w:t>Foundation Certificate Youth &amp;</w:t>
            </w:r>
            <w:r w:rsidR="00CF6CE3" w:rsidRPr="004A26E9">
              <w:rPr>
                <w:rFonts w:ascii="Arial" w:hAnsi="Arial" w:cs="Arial"/>
                <w:b/>
                <w:sz w:val="22"/>
                <w:szCs w:val="22"/>
              </w:rPr>
              <w:t xml:space="preserve"> Community </w:t>
            </w:r>
            <w:r w:rsidRPr="004A26E9">
              <w:rPr>
                <w:rFonts w:ascii="Arial" w:hAnsi="Arial" w:cs="Arial"/>
                <w:b/>
                <w:sz w:val="22"/>
                <w:szCs w:val="22"/>
              </w:rPr>
              <w:t>Work</w:t>
            </w:r>
          </w:p>
          <w:p w14:paraId="47F49F37" w14:textId="1CBF152B" w:rsidR="00D13907" w:rsidRPr="004A26E9" w:rsidRDefault="00D13907" w:rsidP="00D94B4D">
            <w:pPr>
              <w:pStyle w:val="NormalWeb"/>
              <w:autoSpaceDE w:val="0"/>
              <w:autoSpaceDN w:val="0"/>
              <w:spacing w:line="420" w:lineRule="atLeast"/>
              <w:rPr>
                <w:rFonts w:ascii="Arial" w:hAnsi="Arial" w:cs="Arial"/>
                <w:b/>
                <w:sz w:val="22"/>
                <w:szCs w:val="22"/>
              </w:rPr>
            </w:pPr>
          </w:p>
        </w:tc>
      </w:tr>
      <w:tr w:rsidR="00D94B4D" w:rsidRPr="008C42D8" w14:paraId="170AFFFC" w14:textId="77777777" w:rsidTr="4638EDEC">
        <w:tc>
          <w:tcPr>
            <w:tcW w:w="2830" w:type="dxa"/>
          </w:tcPr>
          <w:p w14:paraId="4B99C8A2"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Pr>
          <w:p w14:paraId="65B2DC78" w14:textId="098E4FBD" w:rsidR="0023184B" w:rsidRPr="005E4A3B" w:rsidRDefault="0023184B" w:rsidP="00CF6CE3">
            <w:pPr>
              <w:spacing w:line="360" w:lineRule="auto"/>
              <w:rPr>
                <w:rFonts w:ascii="Arial" w:hAnsi="Arial" w:cs="Arial"/>
                <w:sz w:val="22"/>
                <w:szCs w:val="22"/>
              </w:rPr>
            </w:pPr>
            <w:r>
              <w:rPr>
                <w:rFonts w:ascii="Arial" w:hAnsi="Arial" w:cs="Arial"/>
                <w:sz w:val="22"/>
                <w:szCs w:val="22"/>
              </w:rPr>
              <w:t xml:space="preserve">The </w:t>
            </w:r>
            <w:r w:rsidR="00DE1126" w:rsidRPr="004A26E9">
              <w:rPr>
                <w:rFonts w:ascii="Arial" w:hAnsi="Arial" w:cs="Arial"/>
                <w:sz w:val="22"/>
                <w:szCs w:val="22"/>
              </w:rPr>
              <w:t xml:space="preserve">Foundation Certificate </w:t>
            </w:r>
            <w:r w:rsidR="00CF6CE3" w:rsidRPr="004A26E9">
              <w:rPr>
                <w:rFonts w:ascii="Arial" w:hAnsi="Arial" w:cs="Arial"/>
                <w:sz w:val="22"/>
                <w:szCs w:val="22"/>
              </w:rPr>
              <w:t>Youth &amp; Community W</w:t>
            </w:r>
            <w:r w:rsidRPr="004A26E9">
              <w:rPr>
                <w:rFonts w:ascii="Arial" w:hAnsi="Arial" w:cs="Arial"/>
                <w:sz w:val="22"/>
                <w:szCs w:val="22"/>
              </w:rPr>
              <w:t xml:space="preserve">ork </w:t>
            </w:r>
            <w:r>
              <w:rPr>
                <w:rFonts w:ascii="Arial" w:hAnsi="Arial" w:cs="Arial"/>
                <w:sz w:val="22"/>
                <w:szCs w:val="22"/>
              </w:rPr>
              <w:t xml:space="preserve">is a </w:t>
            </w:r>
            <w:r w:rsidRPr="005E4A3B">
              <w:rPr>
                <w:rFonts w:ascii="Arial" w:hAnsi="Arial" w:cs="Arial"/>
                <w:sz w:val="22"/>
                <w:szCs w:val="22"/>
              </w:rPr>
              <w:t xml:space="preserve">professionally </w:t>
            </w:r>
            <w:r w:rsidR="00D13907">
              <w:rPr>
                <w:rFonts w:ascii="Arial" w:hAnsi="Arial" w:cs="Arial"/>
                <w:sz w:val="22"/>
                <w:szCs w:val="22"/>
              </w:rPr>
              <w:t xml:space="preserve">endorsed and </w:t>
            </w:r>
            <w:r w:rsidRPr="005E4A3B">
              <w:rPr>
                <w:rFonts w:ascii="Arial" w:hAnsi="Arial" w:cs="Arial"/>
                <w:sz w:val="22"/>
                <w:szCs w:val="22"/>
              </w:rPr>
              <w:t xml:space="preserve">regulated </w:t>
            </w:r>
            <w:r>
              <w:rPr>
                <w:rFonts w:ascii="Arial" w:hAnsi="Arial" w:cs="Arial"/>
                <w:sz w:val="22"/>
                <w:szCs w:val="22"/>
              </w:rPr>
              <w:t xml:space="preserve">programme </w:t>
            </w:r>
            <w:r w:rsidR="00CF6CE3">
              <w:rPr>
                <w:rFonts w:ascii="Arial" w:hAnsi="Arial" w:cs="Arial"/>
                <w:sz w:val="22"/>
                <w:szCs w:val="22"/>
              </w:rPr>
              <w:t xml:space="preserve">that </w:t>
            </w:r>
            <w:r w:rsidR="00CF6CE3" w:rsidRPr="005E4A3B">
              <w:rPr>
                <w:rFonts w:ascii="Arial" w:hAnsi="Arial" w:cs="Arial"/>
                <w:sz w:val="22"/>
                <w:szCs w:val="22"/>
              </w:rPr>
              <w:t>offers</w:t>
            </w:r>
            <w:r w:rsidRPr="005E4A3B">
              <w:rPr>
                <w:rFonts w:ascii="Arial" w:hAnsi="Arial" w:cs="Arial"/>
                <w:sz w:val="22"/>
                <w:szCs w:val="22"/>
              </w:rPr>
              <w:t xml:space="preserve"> a distinct opportunity for students to integrate both academic learning and practice based </w:t>
            </w:r>
            <w:r w:rsidR="00CF0220">
              <w:rPr>
                <w:rFonts w:ascii="Arial" w:hAnsi="Arial" w:cs="Arial"/>
                <w:sz w:val="22"/>
                <w:szCs w:val="22"/>
              </w:rPr>
              <w:t xml:space="preserve">‘real life’ </w:t>
            </w:r>
            <w:r w:rsidRPr="005E4A3B">
              <w:rPr>
                <w:rFonts w:ascii="Arial" w:hAnsi="Arial" w:cs="Arial"/>
                <w:sz w:val="22"/>
                <w:szCs w:val="22"/>
              </w:rPr>
              <w:t xml:space="preserve">learning and experience.  </w:t>
            </w:r>
          </w:p>
          <w:p w14:paraId="3130678D" w14:textId="10C5A393" w:rsidR="00D94B4D" w:rsidRDefault="0023184B" w:rsidP="00CF6CE3">
            <w:pPr>
              <w:spacing w:line="360" w:lineRule="auto"/>
              <w:rPr>
                <w:rFonts w:ascii="Arial" w:hAnsi="Arial" w:cs="Arial"/>
                <w:sz w:val="22"/>
                <w:szCs w:val="22"/>
              </w:rPr>
            </w:pPr>
            <w:r w:rsidRPr="005E4A3B">
              <w:rPr>
                <w:rFonts w:ascii="Arial" w:hAnsi="Arial" w:cs="Arial"/>
                <w:sz w:val="22"/>
                <w:szCs w:val="22"/>
              </w:rPr>
              <w:t xml:space="preserve">The Programme is delivered in line with </w:t>
            </w:r>
            <w:r w:rsidR="00CD143A">
              <w:rPr>
                <w:rFonts w:ascii="Arial" w:hAnsi="Arial" w:cs="Arial"/>
                <w:sz w:val="22"/>
                <w:szCs w:val="22"/>
              </w:rPr>
              <w:t xml:space="preserve">Adult Learning Wales accreditation requirements, </w:t>
            </w:r>
            <w:r w:rsidRPr="005E4A3B">
              <w:rPr>
                <w:rFonts w:ascii="Arial" w:hAnsi="Arial" w:cs="Arial"/>
                <w:sz w:val="22"/>
                <w:szCs w:val="22"/>
              </w:rPr>
              <w:t xml:space="preserve">the National Occupational Standards for </w:t>
            </w:r>
            <w:r w:rsidR="00CF6CE3">
              <w:rPr>
                <w:rFonts w:ascii="Arial" w:hAnsi="Arial" w:cs="Arial"/>
                <w:sz w:val="22"/>
                <w:szCs w:val="22"/>
              </w:rPr>
              <w:t>Youth Work</w:t>
            </w:r>
            <w:r w:rsidRPr="005E4A3B">
              <w:rPr>
                <w:rFonts w:ascii="Arial" w:hAnsi="Arial" w:cs="Arial"/>
                <w:sz w:val="22"/>
                <w:szCs w:val="22"/>
              </w:rPr>
              <w:t xml:space="preserve"> (201</w:t>
            </w:r>
            <w:r w:rsidR="00CF6CE3">
              <w:rPr>
                <w:rFonts w:ascii="Arial" w:hAnsi="Arial" w:cs="Arial"/>
                <w:sz w:val="22"/>
                <w:szCs w:val="22"/>
              </w:rPr>
              <w:t>9</w:t>
            </w:r>
            <w:r w:rsidRPr="005E4A3B">
              <w:rPr>
                <w:rFonts w:ascii="Arial" w:hAnsi="Arial" w:cs="Arial"/>
                <w:sz w:val="22"/>
                <w:szCs w:val="22"/>
              </w:rPr>
              <w:t xml:space="preserve">), QAA </w:t>
            </w:r>
            <w:r>
              <w:rPr>
                <w:rFonts w:ascii="Arial" w:hAnsi="Arial" w:cs="Arial"/>
                <w:sz w:val="22"/>
                <w:szCs w:val="22"/>
              </w:rPr>
              <w:t>S</w:t>
            </w:r>
            <w:r w:rsidRPr="005E4A3B">
              <w:rPr>
                <w:rFonts w:ascii="Arial" w:hAnsi="Arial" w:cs="Arial"/>
                <w:sz w:val="22"/>
                <w:szCs w:val="22"/>
              </w:rPr>
              <w:t xml:space="preserve">ubject Benchmark </w:t>
            </w:r>
            <w:r w:rsidR="00CF0220">
              <w:rPr>
                <w:rFonts w:ascii="Arial" w:hAnsi="Arial" w:cs="Arial"/>
                <w:sz w:val="22"/>
                <w:szCs w:val="22"/>
              </w:rPr>
              <w:t xml:space="preserve">Statements for </w:t>
            </w:r>
            <w:r w:rsidR="00CF6CE3">
              <w:rPr>
                <w:rFonts w:ascii="Arial" w:hAnsi="Arial" w:cs="Arial"/>
                <w:sz w:val="22"/>
                <w:szCs w:val="22"/>
              </w:rPr>
              <w:t xml:space="preserve">Youth </w:t>
            </w:r>
            <w:r w:rsidR="00D13907">
              <w:rPr>
                <w:rFonts w:ascii="Arial" w:hAnsi="Arial" w:cs="Arial"/>
                <w:sz w:val="22"/>
                <w:szCs w:val="22"/>
              </w:rPr>
              <w:t xml:space="preserve">and Community </w:t>
            </w:r>
            <w:r w:rsidR="00CF0220">
              <w:rPr>
                <w:rFonts w:ascii="Arial" w:hAnsi="Arial" w:cs="Arial"/>
                <w:sz w:val="22"/>
                <w:szCs w:val="22"/>
              </w:rPr>
              <w:t>Work</w:t>
            </w:r>
            <w:r w:rsidRPr="005E4A3B">
              <w:rPr>
                <w:rFonts w:ascii="Arial" w:hAnsi="Arial" w:cs="Arial"/>
                <w:sz w:val="22"/>
                <w:szCs w:val="22"/>
              </w:rPr>
              <w:t xml:space="preserve"> and the </w:t>
            </w:r>
            <w:r w:rsidR="00D13907">
              <w:rPr>
                <w:rFonts w:ascii="Arial" w:hAnsi="Arial" w:cs="Arial"/>
                <w:sz w:val="22"/>
                <w:szCs w:val="22"/>
              </w:rPr>
              <w:t xml:space="preserve">Education Workforce Council (EWC) </w:t>
            </w:r>
            <w:r w:rsidRPr="005E4A3B">
              <w:rPr>
                <w:rFonts w:ascii="Arial" w:hAnsi="Arial" w:cs="Arial"/>
                <w:sz w:val="22"/>
                <w:szCs w:val="22"/>
              </w:rPr>
              <w:t>Code</w:t>
            </w:r>
            <w:r w:rsidR="00CF6CE3">
              <w:rPr>
                <w:rFonts w:ascii="Arial" w:hAnsi="Arial" w:cs="Arial"/>
                <w:sz w:val="22"/>
                <w:szCs w:val="22"/>
              </w:rPr>
              <w:t>s</w:t>
            </w:r>
            <w:r w:rsidRPr="005E4A3B">
              <w:rPr>
                <w:rFonts w:ascii="Arial" w:hAnsi="Arial" w:cs="Arial"/>
                <w:sz w:val="22"/>
                <w:szCs w:val="22"/>
              </w:rPr>
              <w:t xml:space="preserve"> of Professional Practice</w:t>
            </w:r>
            <w:r w:rsidR="00CF6CE3">
              <w:rPr>
                <w:rFonts w:ascii="Arial" w:hAnsi="Arial" w:cs="Arial"/>
                <w:sz w:val="22"/>
                <w:szCs w:val="22"/>
              </w:rPr>
              <w:t>.</w:t>
            </w:r>
            <w:r w:rsidRPr="005E4A3B">
              <w:rPr>
                <w:rFonts w:ascii="Arial" w:hAnsi="Arial" w:cs="Arial"/>
                <w:sz w:val="22"/>
                <w:szCs w:val="22"/>
              </w:rPr>
              <w:t xml:space="preserve"> As such, </w:t>
            </w:r>
            <w:r w:rsidR="00CF0220">
              <w:rPr>
                <w:rFonts w:ascii="Arial" w:hAnsi="Arial" w:cs="Arial"/>
                <w:sz w:val="22"/>
                <w:szCs w:val="22"/>
              </w:rPr>
              <w:t xml:space="preserve">all course content (academic modules and </w:t>
            </w:r>
            <w:r w:rsidR="00CF6CE3">
              <w:rPr>
                <w:rFonts w:ascii="Arial" w:hAnsi="Arial" w:cs="Arial"/>
                <w:sz w:val="22"/>
                <w:szCs w:val="22"/>
              </w:rPr>
              <w:t>practice-based</w:t>
            </w:r>
            <w:r w:rsidR="00CF0220">
              <w:rPr>
                <w:rFonts w:ascii="Arial" w:hAnsi="Arial" w:cs="Arial"/>
                <w:sz w:val="22"/>
                <w:szCs w:val="22"/>
              </w:rPr>
              <w:t xml:space="preserve"> learning) support students to develop </w:t>
            </w:r>
            <w:r w:rsidR="00CD143A">
              <w:rPr>
                <w:rFonts w:ascii="Arial" w:hAnsi="Arial" w:cs="Arial"/>
                <w:sz w:val="22"/>
                <w:szCs w:val="22"/>
              </w:rPr>
              <w:t xml:space="preserve">awareness of </w:t>
            </w:r>
            <w:r w:rsidRPr="005E4A3B">
              <w:rPr>
                <w:rFonts w:ascii="Arial" w:hAnsi="Arial" w:cs="Arial"/>
                <w:sz w:val="22"/>
                <w:szCs w:val="22"/>
              </w:rPr>
              <w:t>professional standards</w:t>
            </w:r>
            <w:r w:rsidR="00CF0220">
              <w:rPr>
                <w:rFonts w:ascii="Arial" w:hAnsi="Arial" w:cs="Arial"/>
                <w:sz w:val="22"/>
                <w:szCs w:val="22"/>
              </w:rPr>
              <w:t xml:space="preserve"> and prepare</w:t>
            </w:r>
            <w:r w:rsidRPr="005E4A3B">
              <w:rPr>
                <w:rFonts w:ascii="Arial" w:hAnsi="Arial" w:cs="Arial"/>
                <w:sz w:val="22"/>
                <w:szCs w:val="22"/>
              </w:rPr>
              <w:t xml:space="preserve"> for progression into</w:t>
            </w:r>
            <w:r w:rsidR="00D13907">
              <w:rPr>
                <w:rFonts w:ascii="Arial" w:hAnsi="Arial" w:cs="Arial"/>
                <w:sz w:val="22"/>
                <w:szCs w:val="22"/>
              </w:rPr>
              <w:t xml:space="preserve"> a broad range of </w:t>
            </w:r>
            <w:r w:rsidR="00CF6CE3">
              <w:rPr>
                <w:rFonts w:ascii="Arial" w:hAnsi="Arial" w:cs="Arial"/>
                <w:sz w:val="22"/>
                <w:szCs w:val="22"/>
              </w:rPr>
              <w:t xml:space="preserve">youth </w:t>
            </w:r>
            <w:r w:rsidR="00CD143A">
              <w:rPr>
                <w:rFonts w:ascii="Arial" w:hAnsi="Arial" w:cs="Arial"/>
                <w:sz w:val="22"/>
                <w:szCs w:val="22"/>
              </w:rPr>
              <w:t xml:space="preserve">support </w:t>
            </w:r>
            <w:r w:rsidR="00D13907">
              <w:rPr>
                <w:rFonts w:ascii="Arial" w:hAnsi="Arial" w:cs="Arial"/>
                <w:sz w:val="22"/>
                <w:szCs w:val="22"/>
              </w:rPr>
              <w:t>work</w:t>
            </w:r>
            <w:r w:rsidR="00CD143A">
              <w:rPr>
                <w:rFonts w:ascii="Arial" w:hAnsi="Arial" w:cs="Arial"/>
                <w:sz w:val="22"/>
                <w:szCs w:val="22"/>
              </w:rPr>
              <w:t>er</w:t>
            </w:r>
            <w:r w:rsidR="00D13907">
              <w:rPr>
                <w:rFonts w:ascii="Arial" w:hAnsi="Arial" w:cs="Arial"/>
                <w:sz w:val="22"/>
                <w:szCs w:val="22"/>
              </w:rPr>
              <w:t xml:space="preserve"> </w:t>
            </w:r>
            <w:r w:rsidR="00CF6CE3">
              <w:rPr>
                <w:rFonts w:ascii="Arial" w:hAnsi="Arial" w:cs="Arial"/>
                <w:sz w:val="22"/>
                <w:szCs w:val="22"/>
              </w:rPr>
              <w:t xml:space="preserve">opportunities </w:t>
            </w:r>
            <w:r w:rsidR="00CD143A">
              <w:rPr>
                <w:rFonts w:ascii="Arial" w:hAnsi="Arial" w:cs="Arial"/>
                <w:sz w:val="22"/>
                <w:szCs w:val="22"/>
              </w:rPr>
              <w:t xml:space="preserve">and potential progression to the BA (Hons) Youth &amp; Community Work programme </w:t>
            </w:r>
            <w:r w:rsidR="00CF0220">
              <w:rPr>
                <w:rFonts w:ascii="Arial" w:hAnsi="Arial" w:cs="Arial"/>
                <w:sz w:val="22"/>
                <w:szCs w:val="22"/>
              </w:rPr>
              <w:t xml:space="preserve">on </w:t>
            </w:r>
            <w:r w:rsidR="00CD143A">
              <w:rPr>
                <w:rFonts w:ascii="Arial" w:hAnsi="Arial" w:cs="Arial"/>
                <w:sz w:val="22"/>
                <w:szCs w:val="22"/>
              </w:rPr>
              <w:t>completion</w:t>
            </w:r>
            <w:r w:rsidR="00CF0220">
              <w:rPr>
                <w:rFonts w:ascii="Arial" w:hAnsi="Arial" w:cs="Arial"/>
                <w:sz w:val="22"/>
                <w:szCs w:val="22"/>
              </w:rPr>
              <w:t xml:space="preserve">. </w:t>
            </w:r>
          </w:p>
          <w:p w14:paraId="19C0DDD5" w14:textId="63939E65" w:rsidR="00CF6CE3" w:rsidRPr="008C42D8" w:rsidRDefault="00CF6CE3" w:rsidP="00CF6CE3">
            <w:pPr>
              <w:spacing w:line="360" w:lineRule="auto"/>
              <w:rPr>
                <w:rFonts w:ascii="Arial" w:hAnsi="Arial" w:cs="Arial"/>
                <w:sz w:val="22"/>
                <w:szCs w:val="22"/>
              </w:rPr>
            </w:pPr>
          </w:p>
        </w:tc>
      </w:tr>
      <w:tr w:rsidR="00D94B4D" w:rsidRPr="008C42D8" w14:paraId="5204BC2B" w14:textId="77777777" w:rsidTr="4638EDEC">
        <w:tc>
          <w:tcPr>
            <w:tcW w:w="2830" w:type="dxa"/>
          </w:tcPr>
          <w:p w14:paraId="1C0B2497"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Pr>
          <w:p w14:paraId="7287779D" w14:textId="7D4924E7" w:rsidR="00D94B4D" w:rsidRPr="008C42D8" w:rsidRDefault="00D94B4D" w:rsidP="00264D8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w:t>
            </w:r>
            <w:r w:rsidR="00CD143A" w:rsidRPr="004A26E9">
              <w:rPr>
                <w:rFonts w:ascii="Arial" w:hAnsi="Arial" w:cs="Arial"/>
                <w:sz w:val="22"/>
                <w:szCs w:val="22"/>
              </w:rPr>
              <w:t>Foundation Certificate in Youth &amp; Community Work</w:t>
            </w:r>
            <w:r w:rsidRPr="004A26E9">
              <w:rPr>
                <w:rFonts w:ascii="Arial" w:hAnsi="Arial" w:cs="Arial"/>
                <w:sz w:val="22"/>
                <w:szCs w:val="22"/>
              </w:rPr>
              <w:t xml:space="preserve"> </w:t>
            </w:r>
            <w:r>
              <w:rPr>
                <w:rFonts w:ascii="Arial" w:hAnsi="Arial" w:cs="Arial"/>
                <w:sz w:val="22"/>
                <w:szCs w:val="22"/>
              </w:rPr>
              <w:t xml:space="preserve">is a </w:t>
            </w:r>
            <w:r w:rsidR="000861BF">
              <w:rPr>
                <w:rFonts w:ascii="Arial" w:hAnsi="Arial" w:cs="Arial"/>
                <w:sz w:val="22"/>
                <w:szCs w:val="22"/>
              </w:rPr>
              <w:t>one-year</w:t>
            </w:r>
            <w:r>
              <w:rPr>
                <w:rFonts w:ascii="Arial" w:hAnsi="Arial" w:cs="Arial"/>
                <w:sz w:val="22"/>
                <w:szCs w:val="22"/>
              </w:rPr>
              <w:t xml:space="preserve">, full time </w:t>
            </w:r>
            <w:r w:rsidR="0014709E">
              <w:rPr>
                <w:rFonts w:ascii="Arial" w:hAnsi="Arial" w:cs="Arial"/>
                <w:sz w:val="22"/>
                <w:szCs w:val="22"/>
              </w:rPr>
              <w:t>course</w:t>
            </w:r>
            <w:r w:rsidR="00CD143A">
              <w:rPr>
                <w:rFonts w:ascii="Arial" w:hAnsi="Arial" w:cs="Arial"/>
                <w:sz w:val="22"/>
                <w:szCs w:val="22"/>
              </w:rPr>
              <w:t>.</w:t>
            </w:r>
          </w:p>
        </w:tc>
      </w:tr>
      <w:tr w:rsidR="00D94B4D" w:rsidRPr="008C42D8" w14:paraId="6DB32225" w14:textId="77777777" w:rsidTr="4638EDEC">
        <w:tc>
          <w:tcPr>
            <w:tcW w:w="2830" w:type="dxa"/>
          </w:tcPr>
          <w:p w14:paraId="1AB39A76"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Pr>
          <w:p w14:paraId="35760855" w14:textId="3FC2E0B5" w:rsidR="00D94B4D" w:rsidRDefault="00D94B4D" w:rsidP="00666F68">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delivered in a way that integrates </w:t>
            </w:r>
            <w:r w:rsidR="00D13907">
              <w:rPr>
                <w:rFonts w:ascii="Arial" w:hAnsi="Arial" w:cs="Arial"/>
                <w:sz w:val="22"/>
                <w:szCs w:val="22"/>
              </w:rPr>
              <w:t xml:space="preserve">some </w:t>
            </w:r>
            <w:r w:rsidR="00666F68">
              <w:rPr>
                <w:rFonts w:ascii="Arial" w:hAnsi="Arial" w:cs="Arial"/>
                <w:sz w:val="22"/>
                <w:szCs w:val="22"/>
              </w:rPr>
              <w:t xml:space="preserve">remote learning activity alongside some </w:t>
            </w:r>
            <w:r w:rsidR="00CF6CE3">
              <w:rPr>
                <w:rFonts w:ascii="Arial" w:hAnsi="Arial" w:cs="Arial"/>
                <w:sz w:val="22"/>
                <w:szCs w:val="22"/>
              </w:rPr>
              <w:t>campus-based lectures</w:t>
            </w:r>
            <w:r w:rsidR="000861BF">
              <w:rPr>
                <w:rFonts w:ascii="Arial" w:hAnsi="Arial" w:cs="Arial"/>
                <w:sz w:val="22"/>
                <w:szCs w:val="22"/>
              </w:rPr>
              <w:t xml:space="preserve">, tutorials and study, </w:t>
            </w:r>
            <w:r w:rsidR="00666F68">
              <w:rPr>
                <w:rFonts w:ascii="Arial" w:hAnsi="Arial" w:cs="Arial"/>
                <w:sz w:val="22"/>
                <w:szCs w:val="22"/>
              </w:rPr>
              <w:t xml:space="preserve">directed study and self-directed study each week.  </w:t>
            </w:r>
            <w:r w:rsidR="00CD143A">
              <w:rPr>
                <w:rFonts w:ascii="Arial" w:hAnsi="Arial" w:cs="Arial"/>
                <w:sz w:val="22"/>
                <w:szCs w:val="22"/>
              </w:rPr>
              <w:t xml:space="preserve">The Foundation Certificate programme </w:t>
            </w:r>
            <w:r w:rsidR="00CF6CE3">
              <w:rPr>
                <w:rFonts w:ascii="Arial" w:hAnsi="Arial" w:cs="Arial"/>
                <w:sz w:val="22"/>
                <w:szCs w:val="22"/>
              </w:rPr>
              <w:t>will combine some block delivery and some yearlong modules</w:t>
            </w:r>
            <w:r w:rsidR="00CF0220">
              <w:rPr>
                <w:rFonts w:ascii="Arial" w:hAnsi="Arial" w:cs="Arial"/>
                <w:sz w:val="22"/>
                <w:szCs w:val="22"/>
              </w:rPr>
              <w:t xml:space="preserve"> </w:t>
            </w:r>
            <w:r w:rsidR="00D13907">
              <w:rPr>
                <w:rFonts w:ascii="Arial" w:hAnsi="Arial" w:cs="Arial"/>
                <w:sz w:val="22"/>
                <w:szCs w:val="22"/>
              </w:rPr>
              <w:t>that also</w:t>
            </w:r>
            <w:r w:rsidR="00666F68">
              <w:rPr>
                <w:rFonts w:ascii="Arial" w:hAnsi="Arial" w:cs="Arial"/>
                <w:sz w:val="22"/>
                <w:szCs w:val="22"/>
              </w:rPr>
              <w:t xml:space="preserve"> embed </w:t>
            </w:r>
            <w:r w:rsidR="00CD143A">
              <w:rPr>
                <w:rFonts w:ascii="Arial" w:hAnsi="Arial" w:cs="Arial"/>
                <w:sz w:val="22"/>
                <w:szCs w:val="22"/>
              </w:rPr>
              <w:t>practice-based</w:t>
            </w:r>
            <w:r w:rsidR="00666F68">
              <w:rPr>
                <w:rFonts w:ascii="Arial" w:hAnsi="Arial" w:cs="Arial"/>
                <w:sz w:val="22"/>
                <w:szCs w:val="22"/>
              </w:rPr>
              <w:t xml:space="preserve"> learning </w:t>
            </w:r>
            <w:r w:rsidR="0014709E">
              <w:rPr>
                <w:rFonts w:ascii="Arial" w:hAnsi="Arial" w:cs="Arial"/>
                <w:sz w:val="22"/>
                <w:szCs w:val="22"/>
              </w:rPr>
              <w:t xml:space="preserve">in a </w:t>
            </w:r>
            <w:r w:rsidR="000861BF">
              <w:rPr>
                <w:rFonts w:ascii="Arial" w:hAnsi="Arial" w:cs="Arial"/>
                <w:sz w:val="22"/>
                <w:szCs w:val="22"/>
              </w:rPr>
              <w:t>supervised placement</w:t>
            </w:r>
            <w:r w:rsidR="0014709E">
              <w:rPr>
                <w:rFonts w:ascii="Arial" w:hAnsi="Arial" w:cs="Arial"/>
                <w:sz w:val="22"/>
                <w:szCs w:val="22"/>
              </w:rPr>
              <w:t xml:space="preserve"> </w:t>
            </w:r>
            <w:r w:rsidR="00D13907">
              <w:rPr>
                <w:rFonts w:ascii="Arial" w:hAnsi="Arial" w:cs="Arial"/>
                <w:sz w:val="22"/>
                <w:szCs w:val="22"/>
              </w:rPr>
              <w:t xml:space="preserve">across the academic year with students undertaking </w:t>
            </w:r>
            <w:r w:rsidR="00CD143A">
              <w:rPr>
                <w:rFonts w:ascii="Arial" w:hAnsi="Arial" w:cs="Arial"/>
                <w:sz w:val="22"/>
                <w:szCs w:val="22"/>
              </w:rPr>
              <w:t xml:space="preserve">100 </w:t>
            </w:r>
            <w:r w:rsidR="0014709E">
              <w:rPr>
                <w:rFonts w:ascii="Arial" w:hAnsi="Arial" w:cs="Arial"/>
                <w:sz w:val="22"/>
                <w:szCs w:val="22"/>
              </w:rPr>
              <w:t xml:space="preserve">hours </w:t>
            </w:r>
            <w:r w:rsidR="00D13907">
              <w:rPr>
                <w:rFonts w:ascii="Arial" w:hAnsi="Arial" w:cs="Arial"/>
                <w:sz w:val="22"/>
                <w:szCs w:val="22"/>
              </w:rPr>
              <w:t xml:space="preserve">of fieldwork practice </w:t>
            </w:r>
            <w:r w:rsidR="00CD143A">
              <w:rPr>
                <w:rFonts w:ascii="Arial" w:hAnsi="Arial" w:cs="Arial"/>
                <w:sz w:val="22"/>
                <w:szCs w:val="22"/>
              </w:rPr>
              <w:t>alongside their university modules</w:t>
            </w:r>
            <w:r w:rsidR="00666F68">
              <w:rPr>
                <w:rFonts w:ascii="Arial" w:hAnsi="Arial" w:cs="Arial"/>
                <w:sz w:val="22"/>
                <w:szCs w:val="22"/>
              </w:rPr>
              <w:t>.</w:t>
            </w:r>
          </w:p>
          <w:p w14:paraId="7739565D" w14:textId="2901646A" w:rsidR="00CF6CE3" w:rsidRPr="008C42D8" w:rsidRDefault="00CF6CE3" w:rsidP="00666F68">
            <w:pPr>
              <w:pStyle w:val="NormalWeb"/>
              <w:autoSpaceDE w:val="0"/>
              <w:autoSpaceDN w:val="0"/>
              <w:spacing w:line="420" w:lineRule="atLeast"/>
              <w:rPr>
                <w:rFonts w:ascii="Arial" w:hAnsi="Arial" w:cs="Arial"/>
                <w:sz w:val="22"/>
                <w:szCs w:val="22"/>
              </w:rPr>
            </w:pPr>
          </w:p>
        </w:tc>
      </w:tr>
      <w:tr w:rsidR="00D94B4D" w:rsidRPr="008C42D8" w14:paraId="1F519345" w14:textId="77777777" w:rsidTr="4638EDEC">
        <w:tc>
          <w:tcPr>
            <w:tcW w:w="2830" w:type="dxa"/>
          </w:tcPr>
          <w:p w14:paraId="0C31E918"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lastRenderedPageBreak/>
              <w:t>Cost of course:</w:t>
            </w:r>
          </w:p>
        </w:tc>
        <w:tc>
          <w:tcPr>
            <w:tcW w:w="6186" w:type="dxa"/>
          </w:tcPr>
          <w:p w14:paraId="6F8E992B" w14:textId="539B6FA1" w:rsidR="0014709E" w:rsidRPr="00C119CD" w:rsidRDefault="0014709E" w:rsidP="00CD143A">
            <w:pPr>
              <w:pStyle w:val="NormalWeb"/>
              <w:autoSpaceDE w:val="0"/>
              <w:autoSpaceDN w:val="0"/>
              <w:spacing w:line="420" w:lineRule="atLeast"/>
              <w:rPr>
                <w:rFonts w:ascii="Arial" w:hAnsi="Arial" w:cs="Arial"/>
                <w:color w:val="FF0000"/>
                <w:sz w:val="22"/>
                <w:szCs w:val="22"/>
              </w:rPr>
            </w:pPr>
            <w:r w:rsidRPr="4638EDEC">
              <w:rPr>
                <w:rFonts w:ascii="Arial" w:hAnsi="Arial" w:cs="Arial"/>
                <w:sz w:val="22"/>
                <w:szCs w:val="22"/>
              </w:rPr>
              <w:t>Full time f</w:t>
            </w:r>
            <w:r w:rsidR="00D94B4D" w:rsidRPr="4638EDEC">
              <w:rPr>
                <w:rFonts w:ascii="Arial" w:hAnsi="Arial" w:cs="Arial"/>
                <w:sz w:val="22"/>
                <w:szCs w:val="22"/>
              </w:rPr>
              <w:t>ees are £9000 per academic year</w:t>
            </w:r>
            <w:r w:rsidR="6F3B56CA" w:rsidRPr="4638EDEC">
              <w:rPr>
                <w:rFonts w:ascii="Arial" w:hAnsi="Arial" w:cs="Arial"/>
                <w:sz w:val="22"/>
                <w:szCs w:val="22"/>
              </w:rPr>
              <w:t>.</w:t>
            </w:r>
          </w:p>
          <w:p w14:paraId="71C7F6BD" w14:textId="66E4B8B3" w:rsidR="00CD143A" w:rsidRPr="008C42D8" w:rsidRDefault="00CD143A" w:rsidP="00CD143A">
            <w:pPr>
              <w:pStyle w:val="NormalWeb"/>
              <w:autoSpaceDE w:val="0"/>
              <w:autoSpaceDN w:val="0"/>
              <w:spacing w:line="420" w:lineRule="atLeast"/>
              <w:rPr>
                <w:rFonts w:ascii="Arial" w:hAnsi="Arial" w:cs="Arial"/>
                <w:sz w:val="22"/>
                <w:szCs w:val="22"/>
              </w:rPr>
            </w:pPr>
          </w:p>
        </w:tc>
      </w:tr>
      <w:tr w:rsidR="00D94B4D" w:rsidRPr="008C42D8" w14:paraId="505997D3" w14:textId="77777777" w:rsidTr="4638EDEC">
        <w:tc>
          <w:tcPr>
            <w:tcW w:w="2830" w:type="dxa"/>
          </w:tcPr>
          <w:p w14:paraId="178B730B" w14:textId="58FEDD9F" w:rsidR="00D94B4D" w:rsidRPr="008C42D8" w:rsidRDefault="0014709E"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w:t>
            </w:r>
            <w:r w:rsidR="00D94B4D" w:rsidRPr="008C42D8">
              <w:rPr>
                <w:rFonts w:ascii="Arial" w:hAnsi="Arial" w:cs="Arial"/>
                <w:b/>
                <w:sz w:val="22"/>
                <w:szCs w:val="22"/>
              </w:rPr>
              <w:t xml:space="preserve"> course </w:t>
            </w:r>
            <w:r w:rsidR="00CD143A" w:rsidRPr="008C42D8">
              <w:rPr>
                <w:rFonts w:ascii="Arial" w:hAnsi="Arial" w:cs="Arial"/>
                <w:b/>
                <w:sz w:val="22"/>
                <w:szCs w:val="22"/>
              </w:rPr>
              <w:t>will be</w:t>
            </w:r>
            <w:r w:rsidR="00D94B4D" w:rsidRPr="008C42D8">
              <w:rPr>
                <w:rFonts w:ascii="Arial" w:hAnsi="Arial" w:cs="Arial"/>
                <w:b/>
                <w:sz w:val="22"/>
                <w:szCs w:val="22"/>
              </w:rPr>
              <w:t xml:space="preserve"> assessed:</w:t>
            </w:r>
          </w:p>
        </w:tc>
        <w:tc>
          <w:tcPr>
            <w:tcW w:w="6186" w:type="dxa"/>
          </w:tcPr>
          <w:p w14:paraId="108542AE" w14:textId="70A9DE52" w:rsidR="00D94B4D" w:rsidRDefault="00D94B4D" w:rsidP="00264D8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course is assessed via a </w:t>
            </w:r>
            <w:r w:rsidR="0014709E">
              <w:rPr>
                <w:rFonts w:ascii="Arial" w:hAnsi="Arial" w:cs="Arial"/>
                <w:sz w:val="22"/>
                <w:szCs w:val="22"/>
              </w:rPr>
              <w:t xml:space="preserve">broad range of </w:t>
            </w:r>
            <w:r w:rsidR="00666F68">
              <w:rPr>
                <w:rFonts w:ascii="Arial" w:hAnsi="Arial" w:cs="Arial"/>
                <w:sz w:val="22"/>
                <w:szCs w:val="22"/>
              </w:rPr>
              <w:t xml:space="preserve">methods that </w:t>
            </w:r>
            <w:r w:rsidR="0014709E">
              <w:rPr>
                <w:rFonts w:ascii="Arial" w:hAnsi="Arial" w:cs="Arial"/>
                <w:sz w:val="22"/>
                <w:szCs w:val="22"/>
              </w:rPr>
              <w:t xml:space="preserve">include </w:t>
            </w:r>
            <w:r w:rsidR="000861BF">
              <w:rPr>
                <w:rFonts w:ascii="Arial" w:hAnsi="Arial" w:cs="Arial"/>
                <w:sz w:val="22"/>
                <w:szCs w:val="22"/>
              </w:rPr>
              <w:t xml:space="preserve">written assignments, reflective </w:t>
            </w:r>
            <w:r w:rsidR="009049BB">
              <w:rPr>
                <w:rFonts w:ascii="Arial" w:hAnsi="Arial" w:cs="Arial"/>
                <w:sz w:val="22"/>
                <w:szCs w:val="22"/>
              </w:rPr>
              <w:t>writing,</w:t>
            </w:r>
            <w:r>
              <w:rPr>
                <w:rFonts w:ascii="Arial" w:hAnsi="Arial" w:cs="Arial"/>
                <w:sz w:val="22"/>
                <w:szCs w:val="22"/>
              </w:rPr>
              <w:t xml:space="preserve"> individual </w:t>
            </w:r>
            <w:r w:rsidR="0014709E">
              <w:rPr>
                <w:rFonts w:ascii="Arial" w:hAnsi="Arial" w:cs="Arial"/>
                <w:sz w:val="22"/>
                <w:szCs w:val="22"/>
              </w:rPr>
              <w:t xml:space="preserve">and group </w:t>
            </w:r>
            <w:r>
              <w:rPr>
                <w:rFonts w:ascii="Arial" w:hAnsi="Arial" w:cs="Arial"/>
                <w:sz w:val="22"/>
                <w:szCs w:val="22"/>
              </w:rPr>
              <w:t>presentations</w:t>
            </w:r>
            <w:r w:rsidR="00CD143A">
              <w:rPr>
                <w:rFonts w:ascii="Arial" w:hAnsi="Arial" w:cs="Arial"/>
                <w:sz w:val="22"/>
                <w:szCs w:val="22"/>
              </w:rPr>
              <w:t>, role play</w:t>
            </w:r>
            <w:r>
              <w:rPr>
                <w:rFonts w:ascii="Arial" w:hAnsi="Arial" w:cs="Arial"/>
                <w:sz w:val="22"/>
                <w:szCs w:val="22"/>
              </w:rPr>
              <w:t xml:space="preserve"> and </w:t>
            </w:r>
            <w:r w:rsidR="0014709E">
              <w:rPr>
                <w:rFonts w:ascii="Arial" w:hAnsi="Arial" w:cs="Arial"/>
                <w:sz w:val="22"/>
                <w:szCs w:val="22"/>
              </w:rPr>
              <w:t>the production of portfolios of evidence.</w:t>
            </w:r>
            <w:r w:rsidR="00666F68">
              <w:rPr>
                <w:rFonts w:ascii="Arial" w:hAnsi="Arial" w:cs="Arial"/>
                <w:sz w:val="22"/>
                <w:szCs w:val="22"/>
              </w:rPr>
              <w:t xml:space="preserve">  Students are also assessed by a </w:t>
            </w:r>
            <w:r w:rsidR="0014709E">
              <w:rPr>
                <w:rFonts w:ascii="Arial" w:hAnsi="Arial" w:cs="Arial"/>
                <w:sz w:val="22"/>
                <w:szCs w:val="22"/>
              </w:rPr>
              <w:t xml:space="preserve">Fieldwork Facilitator </w:t>
            </w:r>
            <w:r w:rsidR="00666F68">
              <w:rPr>
                <w:rFonts w:ascii="Arial" w:hAnsi="Arial" w:cs="Arial"/>
                <w:sz w:val="22"/>
                <w:szCs w:val="22"/>
              </w:rPr>
              <w:t xml:space="preserve">whilst undertaking </w:t>
            </w:r>
            <w:r w:rsidR="0014709E">
              <w:rPr>
                <w:rFonts w:ascii="Arial" w:hAnsi="Arial" w:cs="Arial"/>
                <w:sz w:val="22"/>
                <w:szCs w:val="22"/>
              </w:rPr>
              <w:t>practice-based</w:t>
            </w:r>
            <w:r w:rsidR="00666F68">
              <w:rPr>
                <w:rFonts w:ascii="Arial" w:hAnsi="Arial" w:cs="Arial"/>
                <w:sz w:val="22"/>
                <w:szCs w:val="22"/>
              </w:rPr>
              <w:t xml:space="preserve"> learning each year. The successful completion of </w:t>
            </w:r>
            <w:r w:rsidR="00482D8D">
              <w:rPr>
                <w:rFonts w:ascii="Arial" w:hAnsi="Arial" w:cs="Arial"/>
                <w:sz w:val="22"/>
                <w:szCs w:val="22"/>
              </w:rPr>
              <w:t xml:space="preserve">the Foundation Certificate </w:t>
            </w:r>
            <w:r w:rsidR="0014709E">
              <w:rPr>
                <w:rFonts w:ascii="Arial" w:hAnsi="Arial" w:cs="Arial"/>
                <w:sz w:val="22"/>
                <w:szCs w:val="22"/>
              </w:rPr>
              <w:t>i</w:t>
            </w:r>
            <w:r w:rsidR="00666F68">
              <w:rPr>
                <w:rFonts w:ascii="Arial" w:hAnsi="Arial" w:cs="Arial"/>
                <w:sz w:val="22"/>
                <w:szCs w:val="22"/>
              </w:rPr>
              <w:t>s a requirement of progression to the</w:t>
            </w:r>
            <w:r w:rsidR="00482D8D">
              <w:rPr>
                <w:rFonts w:ascii="Arial" w:hAnsi="Arial" w:cs="Arial"/>
                <w:sz w:val="22"/>
                <w:szCs w:val="22"/>
              </w:rPr>
              <w:t xml:space="preserve"> </w:t>
            </w:r>
            <w:r w:rsidR="00666F68">
              <w:rPr>
                <w:rFonts w:ascii="Arial" w:hAnsi="Arial" w:cs="Arial"/>
                <w:sz w:val="22"/>
                <w:szCs w:val="22"/>
              </w:rPr>
              <w:t>next level</w:t>
            </w:r>
            <w:r w:rsidR="00482D8D">
              <w:rPr>
                <w:rFonts w:ascii="Arial" w:hAnsi="Arial" w:cs="Arial"/>
                <w:sz w:val="22"/>
                <w:szCs w:val="22"/>
              </w:rPr>
              <w:t xml:space="preserve"> of study</w:t>
            </w:r>
            <w:r w:rsidR="00666F68">
              <w:rPr>
                <w:rFonts w:ascii="Arial" w:hAnsi="Arial" w:cs="Arial"/>
                <w:sz w:val="22"/>
                <w:szCs w:val="22"/>
              </w:rPr>
              <w:t xml:space="preserve">. </w:t>
            </w:r>
          </w:p>
          <w:p w14:paraId="5BC93094" w14:textId="42D56B61" w:rsidR="0014709E" w:rsidRPr="008C42D8" w:rsidRDefault="0014709E" w:rsidP="00264D8E">
            <w:pPr>
              <w:pStyle w:val="NormalWeb"/>
              <w:autoSpaceDE w:val="0"/>
              <w:autoSpaceDN w:val="0"/>
              <w:spacing w:line="420" w:lineRule="atLeast"/>
              <w:rPr>
                <w:rFonts w:ascii="Arial" w:hAnsi="Arial" w:cs="Arial"/>
                <w:sz w:val="22"/>
                <w:szCs w:val="22"/>
              </w:rPr>
            </w:pPr>
          </w:p>
        </w:tc>
      </w:tr>
      <w:tr w:rsidR="00D94B4D" w:rsidRPr="008C42D8" w14:paraId="304D60D1" w14:textId="77777777" w:rsidTr="4638EDEC">
        <w:tc>
          <w:tcPr>
            <w:tcW w:w="2830" w:type="dxa"/>
          </w:tcPr>
          <w:p w14:paraId="18224F60"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Pr>
          <w:p w14:paraId="774BC18E" w14:textId="38D923E5" w:rsidR="00482D8D" w:rsidRPr="008C42D8" w:rsidRDefault="00482D8D" w:rsidP="00482D8D">
            <w:pPr>
              <w:pStyle w:val="NormalWeb"/>
              <w:autoSpaceDE w:val="0"/>
              <w:autoSpaceDN w:val="0"/>
              <w:spacing w:line="420" w:lineRule="atLeast"/>
              <w:rPr>
                <w:rFonts w:ascii="Arial" w:hAnsi="Arial" w:cs="Arial"/>
                <w:sz w:val="22"/>
                <w:szCs w:val="22"/>
              </w:rPr>
            </w:pPr>
            <w:r w:rsidRPr="004A26E9">
              <w:rPr>
                <w:rFonts w:ascii="Arial" w:hAnsi="Arial" w:cs="Arial"/>
                <w:sz w:val="22"/>
                <w:szCs w:val="22"/>
              </w:rPr>
              <w:t xml:space="preserve">Foundation Certificate </w:t>
            </w:r>
            <w:r w:rsidR="00D13907" w:rsidRPr="004A26E9">
              <w:rPr>
                <w:rFonts w:ascii="Arial" w:hAnsi="Arial" w:cs="Arial"/>
                <w:sz w:val="22"/>
                <w:szCs w:val="22"/>
              </w:rPr>
              <w:t xml:space="preserve">Youth &amp; Community Work (Youth Work) </w:t>
            </w:r>
          </w:p>
        </w:tc>
      </w:tr>
      <w:tr w:rsidR="00D94B4D" w:rsidRPr="008C42D8" w14:paraId="76AC3C94" w14:textId="77777777" w:rsidTr="4638EDEC">
        <w:tc>
          <w:tcPr>
            <w:tcW w:w="2830" w:type="dxa"/>
          </w:tcPr>
          <w:p w14:paraId="23881210"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Pr>
          <w:p w14:paraId="40CC40AF" w14:textId="72253844" w:rsidR="00D94B4D" w:rsidRDefault="00CF0220" w:rsidP="00264D8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w:t>
            </w:r>
            <w:r w:rsidR="0014709E">
              <w:rPr>
                <w:rFonts w:ascii="Arial" w:hAnsi="Arial" w:cs="Arial"/>
                <w:sz w:val="22"/>
                <w:szCs w:val="22"/>
              </w:rPr>
              <w:t>be delivered</w:t>
            </w:r>
            <w:r w:rsidR="00D94B4D">
              <w:rPr>
                <w:rFonts w:ascii="Arial" w:hAnsi="Arial" w:cs="Arial"/>
                <w:sz w:val="22"/>
                <w:szCs w:val="22"/>
              </w:rPr>
              <w:t xml:space="preserve"> in </w:t>
            </w:r>
            <w:r w:rsidR="0014709E">
              <w:rPr>
                <w:rFonts w:ascii="Arial" w:hAnsi="Arial" w:cs="Arial"/>
                <w:sz w:val="22"/>
                <w:szCs w:val="22"/>
              </w:rPr>
              <w:t xml:space="preserve">the Cardiff </w:t>
            </w:r>
            <w:r w:rsidR="00D13907">
              <w:rPr>
                <w:rFonts w:ascii="Arial" w:hAnsi="Arial" w:cs="Arial"/>
                <w:sz w:val="22"/>
                <w:szCs w:val="22"/>
              </w:rPr>
              <w:t>Metropolitan Cyncoed</w:t>
            </w:r>
            <w:r w:rsidR="00D94B4D">
              <w:rPr>
                <w:rFonts w:ascii="Arial" w:hAnsi="Arial" w:cs="Arial"/>
                <w:sz w:val="22"/>
                <w:szCs w:val="22"/>
              </w:rPr>
              <w:t xml:space="preserve"> campus and </w:t>
            </w:r>
            <w:r w:rsidR="0014709E">
              <w:rPr>
                <w:rFonts w:ascii="Arial" w:hAnsi="Arial" w:cs="Arial"/>
                <w:sz w:val="22"/>
                <w:szCs w:val="22"/>
              </w:rPr>
              <w:t>with approved placement provider organisations.</w:t>
            </w:r>
          </w:p>
          <w:p w14:paraId="3629A503" w14:textId="74E99A2A" w:rsidR="00D13907" w:rsidRPr="008C42D8" w:rsidRDefault="00D13907" w:rsidP="00264D8E">
            <w:pPr>
              <w:pStyle w:val="NormalWeb"/>
              <w:autoSpaceDE w:val="0"/>
              <w:autoSpaceDN w:val="0"/>
              <w:spacing w:line="420" w:lineRule="atLeast"/>
              <w:rPr>
                <w:rFonts w:ascii="Arial" w:hAnsi="Arial" w:cs="Arial"/>
                <w:sz w:val="22"/>
                <w:szCs w:val="22"/>
              </w:rPr>
            </w:pPr>
          </w:p>
        </w:tc>
      </w:tr>
      <w:tr w:rsidR="00D94B4D" w:rsidRPr="008C42D8" w14:paraId="6226F1B5" w14:textId="77777777" w:rsidTr="4638EDEC">
        <w:tc>
          <w:tcPr>
            <w:tcW w:w="2830" w:type="dxa"/>
          </w:tcPr>
          <w:p w14:paraId="489CE776"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Pr>
          <w:p w14:paraId="466870B6" w14:textId="77777777" w:rsidR="00D94B4D" w:rsidRP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14:paraId="2FB8BD9A" w14:textId="77777777" w:rsidR="00D94B4D" w:rsidRP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14:paraId="5D4E7B5C" w14:textId="77777777" w:rsid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We recognise that there may be occasions when feedback mechanisms are not sufficient to deal with problems. It is for this reason that a Complaints Procedure has been established.  The Complaints Procedure should be used when informal attempts to </w:t>
            </w:r>
            <w:r w:rsidRPr="00D94B4D">
              <w:rPr>
                <w:rFonts w:ascii="Arial" w:hAnsi="Arial" w:cs="Arial"/>
                <w:sz w:val="22"/>
                <w:szCs w:val="22"/>
              </w:rPr>
              <w:lastRenderedPageBreak/>
              <w:t>resolve the matter within the School or Uni</w:t>
            </w:r>
            <w:r>
              <w:rPr>
                <w:rFonts w:ascii="Arial" w:hAnsi="Arial" w:cs="Arial"/>
                <w:sz w:val="22"/>
                <w:szCs w:val="22"/>
              </w:rPr>
              <w:t xml:space="preserve">t have not resolved the issue. </w:t>
            </w:r>
          </w:p>
          <w:p w14:paraId="26DF5E07" w14:textId="77777777" w:rsidR="00D94B4D" w:rsidRPr="008C42D8"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rom Cardiff Met Students Union.</w:t>
            </w:r>
            <w:r w:rsidRPr="00D94B4D">
              <w:rPr>
                <w:rFonts w:ascii="Arial" w:hAnsi="Arial" w:cs="Arial"/>
                <w:sz w:val="22"/>
                <w:szCs w:val="22"/>
              </w:rPr>
              <w:t>http://www.cardiffmet.ac.uk/registry/Pages/Complaints.aspx</w:t>
            </w:r>
          </w:p>
        </w:tc>
      </w:tr>
    </w:tbl>
    <w:p w14:paraId="0B138B51" w14:textId="77777777" w:rsidR="00EE4A5C" w:rsidRDefault="00EE4A5C"/>
    <w:sectPr w:rsidR="00EE4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4D"/>
    <w:rsid w:val="00035759"/>
    <w:rsid w:val="000861BF"/>
    <w:rsid w:val="000C356E"/>
    <w:rsid w:val="000D4105"/>
    <w:rsid w:val="000F4A2F"/>
    <w:rsid w:val="00106BC0"/>
    <w:rsid w:val="00142DB9"/>
    <w:rsid w:val="00144090"/>
    <w:rsid w:val="0014709E"/>
    <w:rsid w:val="00172C60"/>
    <w:rsid w:val="00175214"/>
    <w:rsid w:val="001A5D7F"/>
    <w:rsid w:val="001B7E68"/>
    <w:rsid w:val="001D6332"/>
    <w:rsid w:val="001F6BD8"/>
    <w:rsid w:val="00204F68"/>
    <w:rsid w:val="00230FEF"/>
    <w:rsid w:val="0023184B"/>
    <w:rsid w:val="002B2A46"/>
    <w:rsid w:val="002C3912"/>
    <w:rsid w:val="00350F04"/>
    <w:rsid w:val="00355E80"/>
    <w:rsid w:val="003B0EA0"/>
    <w:rsid w:val="003C7E22"/>
    <w:rsid w:val="003D2A72"/>
    <w:rsid w:val="003D5A4A"/>
    <w:rsid w:val="003E05C5"/>
    <w:rsid w:val="003E7A15"/>
    <w:rsid w:val="003F76A0"/>
    <w:rsid w:val="004328F4"/>
    <w:rsid w:val="00435A15"/>
    <w:rsid w:val="00444DE4"/>
    <w:rsid w:val="00482D8D"/>
    <w:rsid w:val="00484D8B"/>
    <w:rsid w:val="004A0B5A"/>
    <w:rsid w:val="004A26E9"/>
    <w:rsid w:val="004C0150"/>
    <w:rsid w:val="004D33D5"/>
    <w:rsid w:val="00500347"/>
    <w:rsid w:val="00577512"/>
    <w:rsid w:val="00577F4C"/>
    <w:rsid w:val="00592E9B"/>
    <w:rsid w:val="005A70E2"/>
    <w:rsid w:val="005B2BEB"/>
    <w:rsid w:val="005B53F2"/>
    <w:rsid w:val="005F4C2D"/>
    <w:rsid w:val="0066558E"/>
    <w:rsid w:val="00666F68"/>
    <w:rsid w:val="00684F10"/>
    <w:rsid w:val="006B1A0C"/>
    <w:rsid w:val="0072510C"/>
    <w:rsid w:val="007358CF"/>
    <w:rsid w:val="00746B0C"/>
    <w:rsid w:val="00754BBA"/>
    <w:rsid w:val="00772AA6"/>
    <w:rsid w:val="00782305"/>
    <w:rsid w:val="00790273"/>
    <w:rsid w:val="007A5E28"/>
    <w:rsid w:val="007F5A99"/>
    <w:rsid w:val="008147E9"/>
    <w:rsid w:val="00814807"/>
    <w:rsid w:val="008B26B2"/>
    <w:rsid w:val="008B6AE7"/>
    <w:rsid w:val="008C1D09"/>
    <w:rsid w:val="008C6E38"/>
    <w:rsid w:val="008D2CA7"/>
    <w:rsid w:val="00901F27"/>
    <w:rsid w:val="009020FE"/>
    <w:rsid w:val="009049BB"/>
    <w:rsid w:val="009551B5"/>
    <w:rsid w:val="009D5818"/>
    <w:rsid w:val="00A65CB0"/>
    <w:rsid w:val="00AD3A95"/>
    <w:rsid w:val="00AE3F93"/>
    <w:rsid w:val="00AF5138"/>
    <w:rsid w:val="00B02729"/>
    <w:rsid w:val="00B2312A"/>
    <w:rsid w:val="00B538F3"/>
    <w:rsid w:val="00B56A42"/>
    <w:rsid w:val="00B625F0"/>
    <w:rsid w:val="00BB6381"/>
    <w:rsid w:val="00BC3F32"/>
    <w:rsid w:val="00BD3B0A"/>
    <w:rsid w:val="00C01A8F"/>
    <w:rsid w:val="00C057FD"/>
    <w:rsid w:val="00C119CD"/>
    <w:rsid w:val="00C21D4A"/>
    <w:rsid w:val="00C270E8"/>
    <w:rsid w:val="00C27EFC"/>
    <w:rsid w:val="00C56AB4"/>
    <w:rsid w:val="00C87E81"/>
    <w:rsid w:val="00CC4E06"/>
    <w:rsid w:val="00CD143A"/>
    <w:rsid w:val="00CF0220"/>
    <w:rsid w:val="00CF6CE3"/>
    <w:rsid w:val="00D060D2"/>
    <w:rsid w:val="00D068BB"/>
    <w:rsid w:val="00D13907"/>
    <w:rsid w:val="00D13E3F"/>
    <w:rsid w:val="00D22B35"/>
    <w:rsid w:val="00D241D1"/>
    <w:rsid w:val="00D305A8"/>
    <w:rsid w:val="00D36B6C"/>
    <w:rsid w:val="00D94B4D"/>
    <w:rsid w:val="00DD20DF"/>
    <w:rsid w:val="00DE1126"/>
    <w:rsid w:val="00DF2861"/>
    <w:rsid w:val="00DF52CF"/>
    <w:rsid w:val="00E442CD"/>
    <w:rsid w:val="00E45E2F"/>
    <w:rsid w:val="00E50C97"/>
    <w:rsid w:val="00EE372D"/>
    <w:rsid w:val="00EE4A5C"/>
    <w:rsid w:val="00EF0CBA"/>
    <w:rsid w:val="00F130A5"/>
    <w:rsid w:val="00F40F44"/>
    <w:rsid w:val="00F54AD6"/>
    <w:rsid w:val="00F84293"/>
    <w:rsid w:val="00F92C02"/>
    <w:rsid w:val="00F963F5"/>
    <w:rsid w:val="00FC0952"/>
    <w:rsid w:val="00FD3F27"/>
    <w:rsid w:val="4638EDEC"/>
    <w:rsid w:val="6F3B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27A7"/>
  <w15:chartTrackingRefBased/>
  <w15:docId w15:val="{2891F90F-83F4-453F-BBF5-4D0BD12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B4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B4D"/>
    <w:pPr>
      <w:spacing w:before="100" w:beforeAutospacing="1" w:after="100" w:afterAutospacing="1"/>
    </w:pPr>
  </w:style>
  <w:style w:type="table" w:styleId="TableGrid">
    <w:name w:val="Table Grid"/>
    <w:basedOn w:val="TableNormal"/>
    <w:uiPriority w:val="39"/>
    <w:rsid w:val="00D9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0220"/>
    <w:rPr>
      <w:sz w:val="16"/>
      <w:szCs w:val="16"/>
    </w:rPr>
  </w:style>
  <w:style w:type="paragraph" w:styleId="CommentText">
    <w:name w:val="annotation text"/>
    <w:basedOn w:val="Normal"/>
    <w:link w:val="CommentTextChar"/>
    <w:uiPriority w:val="99"/>
    <w:semiHidden/>
    <w:unhideWhenUsed/>
    <w:rsid w:val="00CF0220"/>
    <w:rPr>
      <w:sz w:val="20"/>
      <w:szCs w:val="20"/>
    </w:rPr>
  </w:style>
  <w:style w:type="character" w:customStyle="1" w:styleId="CommentTextChar">
    <w:name w:val="Comment Text Char"/>
    <w:basedOn w:val="DefaultParagraphFont"/>
    <w:link w:val="CommentText"/>
    <w:uiPriority w:val="99"/>
    <w:semiHidden/>
    <w:rsid w:val="00CF022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0220"/>
    <w:rPr>
      <w:b/>
      <w:bCs/>
    </w:rPr>
  </w:style>
  <w:style w:type="character" w:customStyle="1" w:styleId="CommentSubjectChar">
    <w:name w:val="Comment Subject Char"/>
    <w:basedOn w:val="CommentTextChar"/>
    <w:link w:val="CommentSubject"/>
    <w:uiPriority w:val="99"/>
    <w:semiHidden/>
    <w:rsid w:val="00CF022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F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2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23027-D713-47E4-AED0-70E7799FA6F6}">
  <ds:schemaRefs>
    <ds:schemaRef ds:uri="http://schemas.microsoft.com/office/2006/metadata/properties"/>
    <ds:schemaRef ds:uri="http://schemas.microsoft.com/office/infopath/2007/PartnerControls"/>
    <ds:schemaRef ds:uri="d960677a-2497-424b-9974-55bf7064937f"/>
    <ds:schemaRef ds:uri="b49057fe-c3a3-40db-9364-a2f088f8982c"/>
  </ds:schemaRefs>
</ds:datastoreItem>
</file>

<file path=customXml/itemProps2.xml><?xml version="1.0" encoding="utf-8"?>
<ds:datastoreItem xmlns:ds="http://schemas.openxmlformats.org/officeDocument/2006/customXml" ds:itemID="{5983F875-3ECF-454A-B749-41CF1978AFD9}">
  <ds:schemaRefs>
    <ds:schemaRef ds:uri="http://schemas.microsoft.com/sharepoint/v3/contenttype/forms"/>
  </ds:schemaRefs>
</ds:datastoreItem>
</file>

<file path=customXml/itemProps3.xml><?xml version="1.0" encoding="utf-8"?>
<ds:datastoreItem xmlns:ds="http://schemas.openxmlformats.org/officeDocument/2006/customXml" ds:itemID="{924CDEA8-3C2E-4E93-B5F0-6E25EAA13382}"/>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2999</Characters>
  <Application>Microsoft Office Word</Application>
  <DocSecurity>0</DocSecurity>
  <Lines>24</Lines>
  <Paragraphs>7</Paragraphs>
  <ScaleCrop>false</ScaleCrop>
  <Company>Cardiff Met</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Scott, Mike</cp:lastModifiedBy>
  <cp:revision>2</cp:revision>
  <dcterms:created xsi:type="dcterms:W3CDTF">2021-08-20T12:03:00Z</dcterms:created>
  <dcterms:modified xsi:type="dcterms:W3CDTF">2021-08-20T12:03:00Z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Change Name">
    <vt:lpwstr>https://teamsites.cardiffmet.ac.uk/units/ca/capa/CSESP/_layouts/15/wrkstat.aspx?List=b49057fe-c3a3-40db-9364-a2f088f8982c&amp;WorkflowInstanceName=8c29f0ef-6a94-444f-baf1-b0d2423ef25f, Stage 1</vt:lpwstr>
  </property>
  <property fmtid="{D5CDD505-2E9C-101B-9397-08002B2CF9AE}" pid="4" name="Document Status">
    <vt:lpwstr>Uploaded</vt:lpwstr>
  </property>
  <property fmtid="{D5CDD505-2E9C-101B-9397-08002B2CF9AE}" pid="5" name="Order">
    <vt:r8>58900</vt:r8>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