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CBD0" w14:textId="77777777" w:rsidR="008032B7" w:rsidRDefault="00964016">
      <w:pPr>
        <w:pStyle w:val="BodyText"/>
        <w:ind w:left="2419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4C06E5C2" wp14:editId="70DF1D4E">
            <wp:extent cx="3398176" cy="1002792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17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8B14B" w14:textId="77777777" w:rsidR="008032B7" w:rsidRDefault="008032B7">
      <w:pPr>
        <w:pStyle w:val="BodyText"/>
        <w:rPr>
          <w:rFonts w:ascii="Times New Roman"/>
        </w:rPr>
      </w:pPr>
    </w:p>
    <w:p w14:paraId="5CD67611" w14:textId="77777777" w:rsidR="008032B7" w:rsidRDefault="008032B7">
      <w:pPr>
        <w:pStyle w:val="BodyText"/>
        <w:rPr>
          <w:rFonts w:ascii="Times New Roman"/>
        </w:rPr>
      </w:pPr>
    </w:p>
    <w:p w14:paraId="2A7C52A1" w14:textId="77777777" w:rsidR="008032B7" w:rsidRDefault="008032B7">
      <w:pPr>
        <w:pStyle w:val="BodyText"/>
        <w:rPr>
          <w:rFonts w:ascii="Times New Roman"/>
        </w:rPr>
      </w:pPr>
    </w:p>
    <w:p w14:paraId="7E7AA5E7" w14:textId="77777777" w:rsidR="008032B7" w:rsidRDefault="008032B7">
      <w:pPr>
        <w:pStyle w:val="BodyText"/>
        <w:rPr>
          <w:rFonts w:ascii="Times New Roman"/>
        </w:rPr>
      </w:pPr>
    </w:p>
    <w:p w14:paraId="423B90B2" w14:textId="77777777" w:rsidR="008032B7" w:rsidRDefault="008032B7">
      <w:pPr>
        <w:pStyle w:val="BodyText"/>
        <w:rPr>
          <w:rFonts w:ascii="Times New Roman"/>
        </w:rPr>
      </w:pPr>
    </w:p>
    <w:p w14:paraId="022AC739" w14:textId="77777777" w:rsidR="008032B7" w:rsidRDefault="008032B7">
      <w:pPr>
        <w:pStyle w:val="BodyText"/>
        <w:rPr>
          <w:rFonts w:ascii="Times New Roman"/>
        </w:rPr>
      </w:pPr>
    </w:p>
    <w:p w14:paraId="3E297EEB" w14:textId="77777777" w:rsidR="008032B7" w:rsidRDefault="008032B7">
      <w:pPr>
        <w:pStyle w:val="BodyText"/>
        <w:rPr>
          <w:rFonts w:ascii="Times New Roman"/>
        </w:rPr>
      </w:pPr>
    </w:p>
    <w:p w14:paraId="58F6D377" w14:textId="77777777" w:rsidR="008032B7" w:rsidRDefault="008032B7">
      <w:pPr>
        <w:pStyle w:val="BodyText"/>
        <w:rPr>
          <w:rFonts w:ascii="Times New Roman"/>
        </w:rPr>
      </w:pPr>
    </w:p>
    <w:p w14:paraId="101B61C3" w14:textId="77777777" w:rsidR="008032B7" w:rsidRDefault="008032B7">
      <w:pPr>
        <w:pStyle w:val="BodyText"/>
        <w:rPr>
          <w:rFonts w:ascii="Times New Roman"/>
        </w:rPr>
      </w:pPr>
    </w:p>
    <w:p w14:paraId="05822E0A" w14:textId="77777777" w:rsidR="008032B7" w:rsidRDefault="008032B7">
      <w:pPr>
        <w:pStyle w:val="BodyText"/>
        <w:rPr>
          <w:rFonts w:ascii="Times New Roman"/>
        </w:rPr>
      </w:pPr>
    </w:p>
    <w:p w14:paraId="6E2CF1F3" w14:textId="77777777" w:rsidR="008032B7" w:rsidRDefault="008032B7">
      <w:pPr>
        <w:pStyle w:val="BodyText"/>
        <w:rPr>
          <w:rFonts w:ascii="Times New Roman"/>
        </w:rPr>
      </w:pPr>
    </w:p>
    <w:p w14:paraId="4D4AD995" w14:textId="77777777" w:rsidR="008032B7" w:rsidRDefault="008032B7">
      <w:pPr>
        <w:pStyle w:val="BodyText"/>
        <w:rPr>
          <w:rFonts w:ascii="Times New Roman"/>
        </w:rPr>
      </w:pPr>
    </w:p>
    <w:p w14:paraId="4B8A0EF5" w14:textId="77777777" w:rsidR="008032B7" w:rsidRDefault="008032B7">
      <w:pPr>
        <w:pStyle w:val="BodyText"/>
        <w:rPr>
          <w:rFonts w:ascii="Times New Roman"/>
        </w:rPr>
      </w:pPr>
    </w:p>
    <w:p w14:paraId="0A6CA114" w14:textId="77777777" w:rsidR="008032B7" w:rsidRDefault="008032B7">
      <w:pPr>
        <w:pStyle w:val="BodyText"/>
        <w:rPr>
          <w:rFonts w:ascii="Times New Roman"/>
        </w:rPr>
      </w:pPr>
    </w:p>
    <w:p w14:paraId="046C281A" w14:textId="77777777" w:rsidR="008032B7" w:rsidRDefault="00964016">
      <w:pPr>
        <w:pStyle w:val="Title"/>
      </w:pPr>
      <w:bookmarkStart w:id="1" w:name="Paternity_Leave_Policy_&amp;_Procedure"/>
      <w:bookmarkEnd w:id="1"/>
      <w:r>
        <w:t>Paternity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Procedure</w:t>
      </w:r>
    </w:p>
    <w:p w14:paraId="444B2AE3" w14:textId="77777777" w:rsidR="008032B7" w:rsidRDefault="008032B7">
      <w:pPr>
        <w:pStyle w:val="BodyText"/>
        <w:rPr>
          <w:b/>
          <w:sz w:val="44"/>
        </w:rPr>
      </w:pPr>
    </w:p>
    <w:p w14:paraId="12B91E35" w14:textId="77777777" w:rsidR="008032B7" w:rsidRDefault="008032B7">
      <w:pPr>
        <w:pStyle w:val="BodyText"/>
        <w:rPr>
          <w:b/>
          <w:sz w:val="44"/>
        </w:rPr>
      </w:pPr>
    </w:p>
    <w:p w14:paraId="62C8A5A1" w14:textId="77777777" w:rsidR="008032B7" w:rsidRDefault="008032B7">
      <w:pPr>
        <w:pStyle w:val="BodyText"/>
        <w:rPr>
          <w:b/>
          <w:sz w:val="44"/>
        </w:rPr>
      </w:pPr>
    </w:p>
    <w:p w14:paraId="4686EB2D" w14:textId="77777777" w:rsidR="008032B7" w:rsidRDefault="008032B7">
      <w:pPr>
        <w:pStyle w:val="BodyText"/>
        <w:rPr>
          <w:b/>
          <w:sz w:val="44"/>
        </w:rPr>
      </w:pPr>
    </w:p>
    <w:p w14:paraId="40F90772" w14:textId="77777777" w:rsidR="008032B7" w:rsidRDefault="008032B7">
      <w:pPr>
        <w:pStyle w:val="BodyText"/>
        <w:rPr>
          <w:b/>
          <w:sz w:val="44"/>
        </w:rPr>
      </w:pPr>
    </w:p>
    <w:p w14:paraId="2C9F820C" w14:textId="77777777" w:rsidR="008032B7" w:rsidRDefault="008032B7">
      <w:pPr>
        <w:pStyle w:val="BodyText"/>
        <w:rPr>
          <w:b/>
          <w:sz w:val="44"/>
        </w:rPr>
      </w:pPr>
    </w:p>
    <w:p w14:paraId="7E4CD3D5" w14:textId="77777777" w:rsidR="008032B7" w:rsidRDefault="008032B7">
      <w:pPr>
        <w:pStyle w:val="BodyText"/>
        <w:rPr>
          <w:b/>
          <w:sz w:val="44"/>
        </w:rPr>
      </w:pPr>
    </w:p>
    <w:p w14:paraId="64678B89" w14:textId="77777777" w:rsidR="008032B7" w:rsidRDefault="008032B7">
      <w:pPr>
        <w:pStyle w:val="BodyText"/>
        <w:spacing w:before="5"/>
        <w:rPr>
          <w:b/>
          <w:sz w:val="46"/>
        </w:rPr>
      </w:pPr>
    </w:p>
    <w:p w14:paraId="7360FC08" w14:textId="77777777" w:rsidR="008032B7" w:rsidRDefault="00964016">
      <w:pPr>
        <w:spacing w:before="1"/>
        <w:ind w:left="160"/>
        <w:rPr>
          <w:b/>
        </w:rPr>
      </w:pPr>
      <w:bookmarkStart w:id="2" w:name="This_Policy_is_available_in_Welsh"/>
      <w:bookmarkEnd w:id="2"/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available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Welsh</w:t>
      </w:r>
    </w:p>
    <w:p w14:paraId="6AB1A302" w14:textId="77777777" w:rsidR="008032B7" w:rsidRDefault="008032B7">
      <w:pPr>
        <w:pStyle w:val="BodyText"/>
        <w:spacing w:before="7"/>
        <w:rPr>
          <w:b/>
          <w:sz w:val="28"/>
        </w:rPr>
      </w:pPr>
    </w:p>
    <w:p w14:paraId="3BC77757" w14:textId="77777777" w:rsidR="008032B7" w:rsidRDefault="00964016">
      <w:pPr>
        <w:ind w:left="160"/>
      </w:pPr>
      <w:bookmarkStart w:id="3" w:name="Version:__1.0"/>
      <w:bookmarkEnd w:id="3"/>
      <w:r>
        <w:t>Version:</w:t>
      </w:r>
      <w:r>
        <w:rPr>
          <w:spacing w:val="13"/>
        </w:rPr>
        <w:t xml:space="preserve"> </w:t>
      </w:r>
      <w:r>
        <w:t>1.0</w:t>
      </w:r>
    </w:p>
    <w:p w14:paraId="6E3A28DB" w14:textId="77777777" w:rsidR="008032B7" w:rsidRDefault="00964016">
      <w:pPr>
        <w:spacing w:before="41" w:line="276" w:lineRule="auto"/>
        <w:ind w:left="159" w:right="6638"/>
      </w:pPr>
      <w:bookmarkStart w:id="4" w:name="Date_Established:_April_2003"/>
      <w:bookmarkEnd w:id="4"/>
      <w:r>
        <w:t>Date Established: April 2003</w:t>
      </w:r>
      <w:r>
        <w:rPr>
          <w:spacing w:val="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Updated:</w:t>
      </w:r>
      <w:r>
        <w:rPr>
          <w:spacing w:val="-5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2019</w:t>
      </w:r>
    </w:p>
    <w:p w14:paraId="483E5B1C" w14:textId="77777777" w:rsidR="008032B7" w:rsidRDefault="00964016">
      <w:pPr>
        <w:ind w:left="160"/>
      </w:pPr>
      <w:r>
        <w:t>Date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Reviewed: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2022</w:t>
      </w:r>
    </w:p>
    <w:p w14:paraId="1B3A1D43" w14:textId="77777777" w:rsidR="008032B7" w:rsidRDefault="00964016">
      <w:pPr>
        <w:ind w:left="160"/>
      </w:pPr>
      <w:r>
        <w:t>Person</w:t>
      </w:r>
      <w:r>
        <w:rPr>
          <w:spacing w:val="-2"/>
        </w:rPr>
        <w:t xml:space="preserve"> </w:t>
      </w:r>
      <w:r>
        <w:t>Accountable: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Services</w:t>
      </w:r>
    </w:p>
    <w:p w14:paraId="1F814FE2" w14:textId="77777777" w:rsidR="008032B7" w:rsidRDefault="008032B7">
      <w:pPr>
        <w:sectPr w:rsidR="008032B7">
          <w:footerReference w:type="default" r:id="rId11"/>
          <w:type w:val="continuous"/>
          <w:pgSz w:w="11910" w:h="16840"/>
          <w:pgMar w:top="1180" w:right="820" w:bottom="1380" w:left="920" w:header="0" w:footer="1194" w:gutter="0"/>
          <w:pgNumType w:start="1"/>
          <w:cols w:space="720"/>
        </w:sectPr>
      </w:pPr>
    </w:p>
    <w:p w14:paraId="3EE261F3" w14:textId="77777777" w:rsidR="008032B7" w:rsidRDefault="00964016">
      <w:pPr>
        <w:spacing w:before="98"/>
        <w:ind w:left="160"/>
        <w:rPr>
          <w:b/>
          <w:sz w:val="20"/>
        </w:rPr>
      </w:pPr>
      <w:r>
        <w:rPr>
          <w:b/>
          <w:sz w:val="20"/>
        </w:rPr>
        <w:lastRenderedPageBreak/>
        <w:t>CARDIFF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METROPOLITAN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UNIVERSITY</w:t>
      </w:r>
    </w:p>
    <w:p w14:paraId="0DD480BF" w14:textId="77777777" w:rsidR="008032B7" w:rsidRDefault="008032B7">
      <w:pPr>
        <w:pStyle w:val="BodyText"/>
        <w:rPr>
          <w:b/>
          <w:sz w:val="24"/>
        </w:rPr>
      </w:pPr>
    </w:p>
    <w:p w14:paraId="2C5BCE38" w14:textId="77777777" w:rsidR="008032B7" w:rsidRDefault="00964016">
      <w:pPr>
        <w:spacing w:before="196"/>
        <w:ind w:left="160"/>
        <w:rPr>
          <w:b/>
          <w:sz w:val="20"/>
        </w:rPr>
      </w:pPr>
      <w:r>
        <w:rPr>
          <w:b/>
          <w:sz w:val="20"/>
        </w:rPr>
        <w:t>PATERNITY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POLICY</w:t>
      </w:r>
    </w:p>
    <w:p w14:paraId="590301F9" w14:textId="77777777" w:rsidR="008032B7" w:rsidRDefault="008032B7">
      <w:pPr>
        <w:pStyle w:val="BodyText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5754"/>
        <w:gridCol w:w="1740"/>
      </w:tblGrid>
      <w:tr w:rsidR="008032B7" w14:paraId="304E373F" w14:textId="77777777">
        <w:trPr>
          <w:trHeight w:val="368"/>
        </w:trPr>
        <w:tc>
          <w:tcPr>
            <w:tcW w:w="1214" w:type="dxa"/>
          </w:tcPr>
          <w:p w14:paraId="636FA02C" w14:textId="77777777" w:rsidR="008032B7" w:rsidRDefault="00964016">
            <w:pPr>
              <w:pStyle w:val="TableParagraph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7494" w:type="dxa"/>
            <w:gridSpan w:val="2"/>
          </w:tcPr>
          <w:p w14:paraId="4C609558" w14:textId="77777777" w:rsidR="008032B7" w:rsidRDefault="008032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32B7" w14:paraId="790A3218" w14:textId="77777777">
        <w:trPr>
          <w:trHeight w:val="490"/>
        </w:trPr>
        <w:tc>
          <w:tcPr>
            <w:tcW w:w="1214" w:type="dxa"/>
          </w:tcPr>
          <w:p w14:paraId="43AA4367" w14:textId="77777777" w:rsidR="008032B7" w:rsidRDefault="00964016">
            <w:pPr>
              <w:pStyle w:val="TableParagraph"/>
              <w:spacing w:before="123"/>
              <w:ind w:right="27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54" w:type="dxa"/>
          </w:tcPr>
          <w:p w14:paraId="75E8A640" w14:textId="77777777" w:rsidR="008032B7" w:rsidRDefault="00964016">
            <w:pPr>
              <w:pStyle w:val="TableParagraph"/>
              <w:spacing w:before="123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740" w:type="dxa"/>
          </w:tcPr>
          <w:p w14:paraId="793ECB4D" w14:textId="77777777" w:rsidR="008032B7" w:rsidRDefault="00964016">
            <w:pPr>
              <w:pStyle w:val="TableParagraph"/>
              <w:spacing w:before="123"/>
              <w:ind w:right="50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8032B7" w14:paraId="015AC3E2" w14:textId="77777777">
        <w:trPr>
          <w:trHeight w:val="490"/>
        </w:trPr>
        <w:tc>
          <w:tcPr>
            <w:tcW w:w="1214" w:type="dxa"/>
          </w:tcPr>
          <w:p w14:paraId="1730BCEE" w14:textId="77777777" w:rsidR="008032B7" w:rsidRDefault="00964016">
            <w:pPr>
              <w:pStyle w:val="TableParagraph"/>
              <w:spacing w:before="122"/>
              <w:ind w:right="27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54" w:type="dxa"/>
          </w:tcPr>
          <w:p w14:paraId="43CCB3D4" w14:textId="77777777" w:rsidR="008032B7" w:rsidRDefault="00964016">
            <w:pPr>
              <w:pStyle w:val="TableParagraph"/>
              <w:spacing w:before="122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Scope</w:t>
            </w:r>
          </w:p>
        </w:tc>
        <w:tc>
          <w:tcPr>
            <w:tcW w:w="1740" w:type="dxa"/>
          </w:tcPr>
          <w:p w14:paraId="1F1B9CCA" w14:textId="77777777" w:rsidR="008032B7" w:rsidRDefault="00964016">
            <w:pPr>
              <w:pStyle w:val="TableParagraph"/>
              <w:spacing w:before="122"/>
              <w:ind w:right="49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8032B7" w14:paraId="16FEF143" w14:textId="77777777">
        <w:trPr>
          <w:trHeight w:val="490"/>
        </w:trPr>
        <w:tc>
          <w:tcPr>
            <w:tcW w:w="1214" w:type="dxa"/>
          </w:tcPr>
          <w:p w14:paraId="1219680E" w14:textId="77777777" w:rsidR="008032B7" w:rsidRDefault="00964016">
            <w:pPr>
              <w:pStyle w:val="TableParagraph"/>
              <w:spacing w:before="123"/>
              <w:ind w:right="27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54" w:type="dxa"/>
          </w:tcPr>
          <w:p w14:paraId="73B9A857" w14:textId="77777777" w:rsidR="008032B7" w:rsidRDefault="00964016">
            <w:pPr>
              <w:pStyle w:val="TableParagraph"/>
              <w:spacing w:before="123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Paternity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</w:p>
        </w:tc>
        <w:tc>
          <w:tcPr>
            <w:tcW w:w="1740" w:type="dxa"/>
          </w:tcPr>
          <w:p w14:paraId="347C1358" w14:textId="77777777" w:rsidR="008032B7" w:rsidRDefault="00964016">
            <w:pPr>
              <w:pStyle w:val="TableParagraph"/>
              <w:spacing w:before="123"/>
              <w:ind w:right="49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8032B7" w14:paraId="0A7F3CE9" w14:textId="77777777">
        <w:trPr>
          <w:trHeight w:val="490"/>
        </w:trPr>
        <w:tc>
          <w:tcPr>
            <w:tcW w:w="1214" w:type="dxa"/>
          </w:tcPr>
          <w:p w14:paraId="4D7A4618" w14:textId="77777777" w:rsidR="008032B7" w:rsidRDefault="00964016">
            <w:pPr>
              <w:pStyle w:val="TableParagraph"/>
              <w:spacing w:before="123"/>
              <w:ind w:right="27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54" w:type="dxa"/>
          </w:tcPr>
          <w:p w14:paraId="66DFEDBE" w14:textId="77777777" w:rsidR="008032B7" w:rsidRDefault="00964016">
            <w:pPr>
              <w:pStyle w:val="TableParagraph"/>
              <w:spacing w:before="123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Paternity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</w:p>
        </w:tc>
        <w:tc>
          <w:tcPr>
            <w:tcW w:w="1740" w:type="dxa"/>
          </w:tcPr>
          <w:p w14:paraId="37B088DC" w14:textId="77777777" w:rsidR="008032B7" w:rsidRDefault="00964016">
            <w:pPr>
              <w:pStyle w:val="TableParagraph"/>
              <w:spacing w:before="123"/>
              <w:ind w:right="50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8032B7" w14:paraId="29E0AAFE" w14:textId="77777777">
        <w:trPr>
          <w:trHeight w:val="735"/>
        </w:trPr>
        <w:tc>
          <w:tcPr>
            <w:tcW w:w="1214" w:type="dxa"/>
          </w:tcPr>
          <w:p w14:paraId="4E507A14" w14:textId="77777777" w:rsidR="008032B7" w:rsidRDefault="00964016">
            <w:pPr>
              <w:pStyle w:val="TableParagraph"/>
              <w:spacing w:before="122"/>
              <w:ind w:right="27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54" w:type="dxa"/>
          </w:tcPr>
          <w:p w14:paraId="00683D64" w14:textId="77777777" w:rsidR="008032B7" w:rsidRDefault="00964016">
            <w:pPr>
              <w:pStyle w:val="TableParagraph"/>
              <w:spacing w:before="122"/>
              <w:ind w:left="275" w:right="985"/>
              <w:jc w:val="left"/>
              <w:rPr>
                <w:sz w:val="20"/>
              </w:rPr>
            </w:pPr>
            <w:r>
              <w:rPr>
                <w:sz w:val="20"/>
              </w:rPr>
              <w:t>Cardiff Metropolitan University’s Occupational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Paternity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</w:p>
        </w:tc>
        <w:tc>
          <w:tcPr>
            <w:tcW w:w="1740" w:type="dxa"/>
          </w:tcPr>
          <w:p w14:paraId="3A07DCED" w14:textId="77777777" w:rsidR="008032B7" w:rsidRDefault="008032B7">
            <w:pPr>
              <w:pStyle w:val="TableParagraph"/>
              <w:jc w:val="left"/>
              <w:rPr>
                <w:b/>
                <w:sz w:val="30"/>
              </w:rPr>
            </w:pPr>
          </w:p>
          <w:p w14:paraId="5AB34165" w14:textId="77777777" w:rsidR="008032B7" w:rsidRDefault="00964016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8032B7" w14:paraId="6BDB63B4" w14:textId="77777777">
        <w:trPr>
          <w:trHeight w:val="367"/>
        </w:trPr>
        <w:tc>
          <w:tcPr>
            <w:tcW w:w="1214" w:type="dxa"/>
          </w:tcPr>
          <w:p w14:paraId="2B0C89F2" w14:textId="77777777" w:rsidR="008032B7" w:rsidRDefault="00964016">
            <w:pPr>
              <w:pStyle w:val="TableParagraph"/>
              <w:spacing w:before="122" w:line="225" w:lineRule="exact"/>
              <w:ind w:right="27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54" w:type="dxa"/>
          </w:tcPr>
          <w:p w14:paraId="1B14E12F" w14:textId="77777777" w:rsidR="008032B7" w:rsidRDefault="00964016">
            <w:pPr>
              <w:pStyle w:val="TableParagraph"/>
              <w:spacing w:before="122" w:line="225" w:lineRule="exact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Welsh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</w:tc>
        <w:tc>
          <w:tcPr>
            <w:tcW w:w="1740" w:type="dxa"/>
          </w:tcPr>
          <w:p w14:paraId="0B0F7A81" w14:textId="77777777" w:rsidR="008032B7" w:rsidRDefault="00964016">
            <w:pPr>
              <w:pStyle w:val="TableParagraph"/>
              <w:spacing w:before="122" w:line="225" w:lineRule="exact"/>
              <w:ind w:right="49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14:paraId="5A8CDD1C" w14:textId="77777777" w:rsidR="008032B7" w:rsidRDefault="008032B7">
      <w:pPr>
        <w:pStyle w:val="BodyText"/>
        <w:rPr>
          <w:b/>
          <w:sz w:val="24"/>
        </w:rPr>
      </w:pPr>
    </w:p>
    <w:p w14:paraId="690B6A97" w14:textId="77777777" w:rsidR="008032B7" w:rsidRDefault="008032B7">
      <w:pPr>
        <w:pStyle w:val="BodyText"/>
        <w:rPr>
          <w:b/>
          <w:sz w:val="24"/>
        </w:rPr>
      </w:pPr>
    </w:p>
    <w:p w14:paraId="76050083" w14:textId="77777777" w:rsidR="008032B7" w:rsidRDefault="008032B7">
      <w:pPr>
        <w:pStyle w:val="BodyText"/>
        <w:spacing w:before="4"/>
        <w:rPr>
          <w:b/>
          <w:sz w:val="32"/>
        </w:rPr>
      </w:pPr>
    </w:p>
    <w:p w14:paraId="38F1A3BE" w14:textId="77777777" w:rsidR="008032B7" w:rsidRDefault="00964016">
      <w:pPr>
        <w:ind w:left="160"/>
        <w:rPr>
          <w:b/>
          <w:sz w:val="20"/>
        </w:rPr>
      </w:pPr>
      <w:r>
        <w:rPr>
          <w:b/>
          <w:sz w:val="20"/>
        </w:rPr>
        <w:t>PATERNITY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PROCEDURE</w:t>
      </w:r>
    </w:p>
    <w:p w14:paraId="29237722" w14:textId="77777777" w:rsidR="008032B7" w:rsidRDefault="008032B7">
      <w:pPr>
        <w:pStyle w:val="BodyText"/>
        <w:spacing w:after="1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6457"/>
        <w:gridCol w:w="1037"/>
      </w:tblGrid>
      <w:tr w:rsidR="008032B7" w14:paraId="2C34423A" w14:textId="77777777">
        <w:trPr>
          <w:trHeight w:val="490"/>
        </w:trPr>
        <w:tc>
          <w:tcPr>
            <w:tcW w:w="1214" w:type="dxa"/>
          </w:tcPr>
          <w:p w14:paraId="509E154A" w14:textId="77777777" w:rsidR="008032B7" w:rsidRDefault="00964016">
            <w:pPr>
              <w:pStyle w:val="TableParagraph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7494" w:type="dxa"/>
            <w:gridSpan w:val="2"/>
          </w:tcPr>
          <w:p w14:paraId="5BA38BBA" w14:textId="77777777" w:rsidR="008032B7" w:rsidRDefault="008032B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032B7" w14:paraId="0626B1F3" w14:textId="77777777">
        <w:trPr>
          <w:trHeight w:val="613"/>
        </w:trPr>
        <w:tc>
          <w:tcPr>
            <w:tcW w:w="1214" w:type="dxa"/>
          </w:tcPr>
          <w:p w14:paraId="6BDD74DF" w14:textId="77777777" w:rsidR="008032B7" w:rsidRDefault="008032B7">
            <w:pPr>
              <w:pStyle w:val="TableParagraph"/>
              <w:jc w:val="left"/>
              <w:rPr>
                <w:b/>
                <w:sz w:val="20"/>
              </w:rPr>
            </w:pPr>
          </w:p>
          <w:p w14:paraId="29D98BFE" w14:textId="77777777" w:rsidR="008032B7" w:rsidRDefault="00964016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457" w:type="dxa"/>
          </w:tcPr>
          <w:p w14:paraId="19DC6837" w14:textId="77777777" w:rsidR="008032B7" w:rsidRDefault="008032B7">
            <w:pPr>
              <w:pStyle w:val="TableParagraph"/>
              <w:jc w:val="left"/>
              <w:rPr>
                <w:b/>
                <w:sz w:val="20"/>
              </w:rPr>
            </w:pPr>
          </w:p>
          <w:p w14:paraId="3796D0C2" w14:textId="77777777" w:rsidR="008032B7" w:rsidRDefault="00964016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Notification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</w:p>
        </w:tc>
        <w:tc>
          <w:tcPr>
            <w:tcW w:w="1037" w:type="dxa"/>
          </w:tcPr>
          <w:p w14:paraId="2FD386F5" w14:textId="77777777" w:rsidR="008032B7" w:rsidRDefault="008032B7">
            <w:pPr>
              <w:pStyle w:val="TableParagraph"/>
              <w:jc w:val="left"/>
              <w:rPr>
                <w:b/>
                <w:sz w:val="20"/>
              </w:rPr>
            </w:pPr>
          </w:p>
          <w:p w14:paraId="60ED2EBB" w14:textId="77777777" w:rsidR="008032B7" w:rsidRDefault="00964016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8032B7" w14:paraId="4DD84A21" w14:textId="77777777">
        <w:trPr>
          <w:trHeight w:val="735"/>
        </w:trPr>
        <w:tc>
          <w:tcPr>
            <w:tcW w:w="1214" w:type="dxa"/>
          </w:tcPr>
          <w:p w14:paraId="15856DFA" w14:textId="77777777" w:rsidR="008032B7" w:rsidRDefault="00964016">
            <w:pPr>
              <w:pStyle w:val="TableParagraph"/>
              <w:spacing w:before="123"/>
              <w:ind w:right="2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457" w:type="dxa"/>
          </w:tcPr>
          <w:p w14:paraId="3AD8DA3A" w14:textId="77777777" w:rsidR="008032B7" w:rsidRDefault="00964016">
            <w:pPr>
              <w:pStyle w:val="TableParagraph"/>
              <w:spacing w:before="123"/>
              <w:ind w:left="275" w:right="281"/>
              <w:jc w:val="left"/>
              <w:rPr>
                <w:sz w:val="20"/>
              </w:rPr>
            </w:pPr>
            <w:r>
              <w:rPr>
                <w:sz w:val="20"/>
              </w:rPr>
              <w:t>Statutory Paternity Leave and Pay when a Child is placed 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</w:p>
        </w:tc>
        <w:tc>
          <w:tcPr>
            <w:tcW w:w="1037" w:type="dxa"/>
          </w:tcPr>
          <w:p w14:paraId="2C38A4B6" w14:textId="77777777" w:rsidR="008032B7" w:rsidRDefault="008032B7">
            <w:pPr>
              <w:pStyle w:val="TableParagraph"/>
              <w:jc w:val="left"/>
              <w:rPr>
                <w:b/>
                <w:sz w:val="30"/>
              </w:rPr>
            </w:pPr>
          </w:p>
          <w:p w14:paraId="14139217" w14:textId="77777777" w:rsidR="008032B7" w:rsidRDefault="00964016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8032B7" w14:paraId="1CB9591D" w14:textId="77777777">
        <w:trPr>
          <w:trHeight w:val="368"/>
        </w:trPr>
        <w:tc>
          <w:tcPr>
            <w:tcW w:w="1214" w:type="dxa"/>
          </w:tcPr>
          <w:p w14:paraId="7DA0C2A7" w14:textId="77777777" w:rsidR="008032B7" w:rsidRDefault="00964016">
            <w:pPr>
              <w:pStyle w:val="TableParagraph"/>
              <w:spacing w:before="123" w:line="225" w:lineRule="exact"/>
              <w:ind w:right="27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457" w:type="dxa"/>
          </w:tcPr>
          <w:p w14:paraId="1B588BBD" w14:textId="77777777" w:rsidR="008032B7" w:rsidRDefault="00964016">
            <w:pPr>
              <w:pStyle w:val="TableParagraph"/>
              <w:spacing w:before="123" w:line="225" w:lineRule="exact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</w:tc>
        <w:tc>
          <w:tcPr>
            <w:tcW w:w="1037" w:type="dxa"/>
          </w:tcPr>
          <w:p w14:paraId="2EF589EF" w14:textId="77777777" w:rsidR="008032B7" w:rsidRDefault="00964016">
            <w:pPr>
              <w:pStyle w:val="TableParagraph"/>
              <w:spacing w:before="123" w:line="225" w:lineRule="exact"/>
              <w:ind w:right="49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</w:tr>
    </w:tbl>
    <w:p w14:paraId="0D9C655C" w14:textId="77777777" w:rsidR="008032B7" w:rsidRDefault="008032B7">
      <w:pPr>
        <w:spacing w:line="225" w:lineRule="exact"/>
        <w:rPr>
          <w:sz w:val="20"/>
        </w:rPr>
        <w:sectPr w:rsidR="008032B7">
          <w:pgSz w:w="11910" w:h="16840"/>
          <w:pgMar w:top="1580" w:right="820" w:bottom="1380" w:left="920" w:header="0" w:footer="1194" w:gutter="0"/>
          <w:cols w:space="720"/>
        </w:sectPr>
      </w:pPr>
    </w:p>
    <w:p w14:paraId="43E93A43" w14:textId="77777777" w:rsidR="008032B7" w:rsidRDefault="008032B7">
      <w:pPr>
        <w:pStyle w:val="BodyText"/>
        <w:spacing w:before="10"/>
        <w:rPr>
          <w:b/>
          <w:sz w:val="19"/>
        </w:rPr>
      </w:pPr>
    </w:p>
    <w:p w14:paraId="656CECE3" w14:textId="77777777" w:rsidR="008032B7" w:rsidRDefault="00964016">
      <w:pPr>
        <w:spacing w:before="101"/>
        <w:ind w:left="160"/>
        <w:rPr>
          <w:b/>
          <w:sz w:val="20"/>
        </w:rPr>
      </w:pPr>
      <w:bookmarkStart w:id="5" w:name="PATERNITY_POLICY"/>
      <w:bookmarkEnd w:id="5"/>
      <w:r>
        <w:rPr>
          <w:b/>
          <w:sz w:val="20"/>
        </w:rPr>
        <w:t>PATERNITY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POLICY</w:t>
      </w:r>
    </w:p>
    <w:p w14:paraId="1EC8A46C" w14:textId="77777777" w:rsidR="008032B7" w:rsidRDefault="008032B7">
      <w:pPr>
        <w:pStyle w:val="BodyText"/>
        <w:rPr>
          <w:b/>
          <w:sz w:val="24"/>
        </w:rPr>
      </w:pPr>
    </w:p>
    <w:p w14:paraId="1258828D" w14:textId="77777777" w:rsidR="008032B7" w:rsidRDefault="00964016">
      <w:pPr>
        <w:pStyle w:val="Heading1"/>
        <w:numPr>
          <w:ilvl w:val="0"/>
          <w:numId w:val="7"/>
        </w:numPr>
        <w:tabs>
          <w:tab w:val="left" w:pos="385"/>
        </w:tabs>
        <w:spacing w:before="197"/>
      </w:pPr>
      <w:r>
        <w:t>Introduction</w:t>
      </w:r>
    </w:p>
    <w:p w14:paraId="6895215A" w14:textId="77777777" w:rsidR="008032B7" w:rsidRDefault="008032B7">
      <w:pPr>
        <w:pStyle w:val="BodyText"/>
        <w:rPr>
          <w:b/>
          <w:sz w:val="24"/>
        </w:rPr>
      </w:pPr>
    </w:p>
    <w:p w14:paraId="3C2D7A7F" w14:textId="77777777" w:rsidR="008032B7" w:rsidRDefault="00964016">
      <w:pPr>
        <w:pStyle w:val="ListParagraph"/>
        <w:numPr>
          <w:ilvl w:val="1"/>
          <w:numId w:val="7"/>
        </w:numPr>
        <w:tabs>
          <w:tab w:val="left" w:pos="880"/>
        </w:tabs>
        <w:spacing w:before="196" w:line="360" w:lineRule="auto"/>
        <w:ind w:right="98"/>
        <w:jc w:val="both"/>
        <w:rPr>
          <w:sz w:val="20"/>
        </w:rPr>
      </w:pPr>
      <w:r>
        <w:rPr>
          <w:sz w:val="20"/>
        </w:rPr>
        <w:t>The University recognises the demands and importance of family life. It is therefore committed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supporting</w:t>
      </w:r>
      <w:r>
        <w:rPr>
          <w:spacing w:val="-6"/>
          <w:sz w:val="20"/>
        </w:rPr>
        <w:t xml:space="preserve"> </w:t>
      </w:r>
      <w:r>
        <w:rPr>
          <w:sz w:val="20"/>
        </w:rPr>
        <w:t>employees,</w:t>
      </w:r>
      <w:r>
        <w:rPr>
          <w:spacing w:val="-7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range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Family</w:t>
      </w:r>
      <w:r>
        <w:rPr>
          <w:spacing w:val="-5"/>
          <w:sz w:val="20"/>
        </w:rPr>
        <w:t xml:space="preserve"> </w:t>
      </w:r>
      <w:r>
        <w:rPr>
          <w:sz w:val="20"/>
        </w:rPr>
        <w:t>Friendly</w:t>
      </w:r>
      <w:r>
        <w:rPr>
          <w:spacing w:val="-7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achieve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balance</w:t>
      </w:r>
      <w:r>
        <w:rPr>
          <w:spacing w:val="-53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work and</w:t>
      </w:r>
      <w:r>
        <w:rPr>
          <w:spacing w:val="-1"/>
          <w:sz w:val="20"/>
        </w:rPr>
        <w:t xml:space="preserve"> </w:t>
      </w:r>
      <w:r>
        <w:rPr>
          <w:sz w:val="20"/>
        </w:rPr>
        <w:t>home</w:t>
      </w:r>
      <w:r>
        <w:rPr>
          <w:spacing w:val="-1"/>
          <w:sz w:val="20"/>
        </w:rPr>
        <w:t xml:space="preserve"> </w:t>
      </w:r>
      <w:r>
        <w:rPr>
          <w:sz w:val="20"/>
        </w:rPr>
        <w:t>life wherever</w:t>
      </w:r>
      <w:r>
        <w:rPr>
          <w:spacing w:val="-1"/>
          <w:sz w:val="20"/>
        </w:rPr>
        <w:t xml:space="preserve"> </w:t>
      </w:r>
      <w:r>
        <w:rPr>
          <w:sz w:val="20"/>
        </w:rPr>
        <w:t>possible,</w:t>
      </w:r>
    </w:p>
    <w:p w14:paraId="37C13D31" w14:textId="77777777" w:rsidR="008032B7" w:rsidRDefault="008032B7">
      <w:pPr>
        <w:pStyle w:val="BodyText"/>
        <w:rPr>
          <w:sz w:val="30"/>
        </w:rPr>
      </w:pPr>
    </w:p>
    <w:p w14:paraId="0B555F97" w14:textId="77777777" w:rsidR="008032B7" w:rsidRDefault="00964016">
      <w:pPr>
        <w:pStyle w:val="ListParagraph"/>
        <w:numPr>
          <w:ilvl w:val="1"/>
          <w:numId w:val="7"/>
        </w:numPr>
        <w:tabs>
          <w:tab w:val="left" w:pos="880"/>
        </w:tabs>
        <w:spacing w:line="360" w:lineRule="auto"/>
        <w:ind w:right="100"/>
        <w:jc w:val="both"/>
        <w:rPr>
          <w:sz w:val="20"/>
        </w:rPr>
      </w:pPr>
      <w:r>
        <w:rPr>
          <w:sz w:val="20"/>
        </w:rPr>
        <w:t xml:space="preserve">This policy and procedure </w:t>
      </w:r>
      <w:proofErr w:type="gramStart"/>
      <w:r>
        <w:rPr>
          <w:sz w:val="20"/>
        </w:rPr>
        <w:t>reflects</w:t>
      </w:r>
      <w:proofErr w:type="gramEnd"/>
      <w:r>
        <w:rPr>
          <w:sz w:val="20"/>
        </w:rPr>
        <w:t xml:space="preserve"> the statutory and occupational rights of eligible employees</w:t>
      </w:r>
      <w:r>
        <w:rPr>
          <w:spacing w:val="1"/>
          <w:sz w:val="20"/>
        </w:rPr>
        <w:t xml:space="preserve"> </w:t>
      </w:r>
      <w:r>
        <w:rPr>
          <w:sz w:val="20"/>
        </w:rPr>
        <w:t>to take time off and receive payment in relation to the care/ birth of a child or the placement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through formal</w:t>
      </w:r>
      <w:r>
        <w:rPr>
          <w:spacing w:val="-1"/>
          <w:sz w:val="20"/>
        </w:rPr>
        <w:t xml:space="preserve"> </w:t>
      </w:r>
      <w:r>
        <w:rPr>
          <w:sz w:val="20"/>
        </w:rPr>
        <w:t>adoption.</w:t>
      </w:r>
    </w:p>
    <w:p w14:paraId="6540CEB6" w14:textId="77777777" w:rsidR="008032B7" w:rsidRDefault="008032B7">
      <w:pPr>
        <w:pStyle w:val="BodyText"/>
        <w:spacing w:before="5"/>
        <w:rPr>
          <w:sz w:val="22"/>
        </w:rPr>
      </w:pPr>
    </w:p>
    <w:p w14:paraId="0247186D" w14:textId="77777777" w:rsidR="008032B7" w:rsidRDefault="00964016">
      <w:pPr>
        <w:pStyle w:val="Heading1"/>
        <w:numPr>
          <w:ilvl w:val="0"/>
          <w:numId w:val="7"/>
        </w:numPr>
        <w:tabs>
          <w:tab w:val="left" w:pos="385"/>
        </w:tabs>
      </w:pPr>
      <w:bookmarkStart w:id="6" w:name="2._Scope"/>
      <w:bookmarkEnd w:id="6"/>
      <w:r>
        <w:t>Scope</w:t>
      </w:r>
    </w:p>
    <w:p w14:paraId="7C80CE2F" w14:textId="77777777" w:rsidR="008032B7" w:rsidRDefault="008032B7">
      <w:pPr>
        <w:pStyle w:val="BodyText"/>
        <w:rPr>
          <w:b/>
          <w:sz w:val="24"/>
        </w:rPr>
      </w:pPr>
    </w:p>
    <w:p w14:paraId="7472D0F1" w14:textId="77777777" w:rsidR="008032B7" w:rsidRDefault="00964016">
      <w:pPr>
        <w:pStyle w:val="ListParagraph"/>
        <w:numPr>
          <w:ilvl w:val="1"/>
          <w:numId w:val="7"/>
        </w:numPr>
        <w:tabs>
          <w:tab w:val="left" w:pos="768"/>
          <w:tab w:val="left" w:pos="769"/>
        </w:tabs>
        <w:spacing w:before="196" w:line="360" w:lineRule="auto"/>
        <w:ind w:left="727" w:right="970" w:hanging="568"/>
        <w:rPr>
          <w:sz w:val="20"/>
        </w:rPr>
      </w:pPr>
      <w:r>
        <w:tab/>
      </w:r>
      <w:bookmarkStart w:id="7" w:name="2.1______This_policy_applies_to_all_elig"/>
      <w:bookmarkEnd w:id="7"/>
      <w:r>
        <w:rPr>
          <w:sz w:val="20"/>
        </w:rPr>
        <w:t>This policy applies to all eligible employees, regardless of sex, gender identity or gender</w:t>
      </w:r>
      <w:r>
        <w:rPr>
          <w:spacing w:val="-53"/>
          <w:sz w:val="20"/>
        </w:rPr>
        <w:t xml:space="preserve"> </w:t>
      </w:r>
      <w:r>
        <w:rPr>
          <w:sz w:val="20"/>
        </w:rPr>
        <w:t>expression.</w:t>
      </w:r>
    </w:p>
    <w:p w14:paraId="73C6A5A8" w14:textId="77777777" w:rsidR="008032B7" w:rsidRDefault="008032B7">
      <w:pPr>
        <w:pStyle w:val="BodyText"/>
        <w:rPr>
          <w:sz w:val="30"/>
        </w:rPr>
      </w:pPr>
    </w:p>
    <w:p w14:paraId="26CE24D4" w14:textId="77777777" w:rsidR="008032B7" w:rsidRDefault="00964016">
      <w:pPr>
        <w:pStyle w:val="ListParagraph"/>
        <w:numPr>
          <w:ilvl w:val="1"/>
          <w:numId w:val="7"/>
        </w:numPr>
        <w:tabs>
          <w:tab w:val="left" w:pos="768"/>
          <w:tab w:val="left" w:pos="769"/>
        </w:tabs>
        <w:spacing w:before="1" w:line="360" w:lineRule="auto"/>
        <w:ind w:left="869" w:right="1108" w:hanging="710"/>
        <w:rPr>
          <w:sz w:val="20"/>
        </w:rPr>
      </w:pPr>
      <w:bookmarkStart w:id="8" w:name="2.2______For_the_avoidance_of_doubt,_the"/>
      <w:bookmarkEnd w:id="8"/>
      <w:r>
        <w:rPr>
          <w:sz w:val="20"/>
        </w:rPr>
        <w:t>For the avoidance of doubt, the terms “partner” or “spouse” are inclusive of same sex</w:t>
      </w:r>
      <w:r>
        <w:rPr>
          <w:spacing w:val="-53"/>
          <w:sz w:val="20"/>
        </w:rPr>
        <w:t xml:space="preserve"> </w:t>
      </w:r>
      <w:r>
        <w:rPr>
          <w:sz w:val="20"/>
        </w:rPr>
        <w:t>partnerships.</w:t>
      </w:r>
    </w:p>
    <w:p w14:paraId="4D67AA2A" w14:textId="77777777" w:rsidR="008032B7" w:rsidRDefault="008032B7">
      <w:pPr>
        <w:pStyle w:val="BodyText"/>
        <w:spacing w:before="6"/>
        <w:rPr>
          <w:sz w:val="22"/>
        </w:rPr>
      </w:pPr>
    </w:p>
    <w:p w14:paraId="1CF7DC3C" w14:textId="77777777" w:rsidR="008032B7" w:rsidRDefault="00964016">
      <w:pPr>
        <w:pStyle w:val="Heading1"/>
        <w:numPr>
          <w:ilvl w:val="1"/>
          <w:numId w:val="6"/>
        </w:numPr>
        <w:tabs>
          <w:tab w:val="left" w:pos="831"/>
          <w:tab w:val="left" w:pos="832"/>
        </w:tabs>
      </w:pPr>
      <w:bookmarkStart w:id="9" w:name="3.0______Statutory_Paternity_Leave_and_E"/>
      <w:bookmarkEnd w:id="9"/>
      <w:r>
        <w:t>Statutory</w:t>
      </w:r>
      <w:r>
        <w:rPr>
          <w:spacing w:val="-5"/>
        </w:rPr>
        <w:t xml:space="preserve"> </w:t>
      </w:r>
      <w:r>
        <w:t>Paternity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Eligibility</w:t>
      </w:r>
    </w:p>
    <w:p w14:paraId="6BC8AE81" w14:textId="77777777" w:rsidR="008032B7" w:rsidRDefault="008032B7">
      <w:pPr>
        <w:pStyle w:val="BodyText"/>
        <w:spacing w:before="6"/>
        <w:rPr>
          <w:b/>
          <w:sz w:val="32"/>
        </w:rPr>
      </w:pPr>
    </w:p>
    <w:p w14:paraId="0CDB7A5C" w14:textId="77777777" w:rsidR="008032B7" w:rsidRDefault="00964016">
      <w:pPr>
        <w:pStyle w:val="ListParagraph"/>
        <w:numPr>
          <w:ilvl w:val="1"/>
          <w:numId w:val="6"/>
        </w:numPr>
        <w:tabs>
          <w:tab w:val="left" w:pos="869"/>
          <w:tab w:val="left" w:pos="870"/>
        </w:tabs>
        <w:spacing w:line="360" w:lineRule="auto"/>
        <w:ind w:left="869" w:right="101" w:hanging="710"/>
        <w:rPr>
          <w:sz w:val="20"/>
        </w:rPr>
      </w:pP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employee</w:t>
      </w:r>
      <w:r>
        <w:rPr>
          <w:spacing w:val="30"/>
          <w:sz w:val="20"/>
        </w:rPr>
        <w:t xml:space="preserve"> </w:t>
      </w:r>
      <w:r>
        <w:rPr>
          <w:sz w:val="20"/>
        </w:rPr>
        <w:t>must</w:t>
      </w:r>
      <w:r>
        <w:rPr>
          <w:spacing w:val="30"/>
          <w:sz w:val="20"/>
        </w:rPr>
        <w:t xml:space="preserve"> </w:t>
      </w:r>
      <w:r>
        <w:rPr>
          <w:sz w:val="20"/>
        </w:rPr>
        <w:t>have</w:t>
      </w:r>
      <w:r>
        <w:rPr>
          <w:spacing w:val="31"/>
          <w:sz w:val="20"/>
        </w:rPr>
        <w:t xml:space="preserve"> </w:t>
      </w:r>
      <w:r>
        <w:rPr>
          <w:sz w:val="20"/>
        </w:rPr>
        <w:t>or</w:t>
      </w:r>
      <w:r>
        <w:rPr>
          <w:spacing w:val="28"/>
          <w:sz w:val="20"/>
        </w:rPr>
        <w:t xml:space="preserve"> </w:t>
      </w:r>
      <w:r>
        <w:rPr>
          <w:sz w:val="20"/>
        </w:rPr>
        <w:t>expect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29"/>
          <w:sz w:val="20"/>
        </w:rPr>
        <w:t xml:space="preserve"> </w:t>
      </w:r>
      <w:r>
        <w:rPr>
          <w:sz w:val="20"/>
        </w:rPr>
        <w:t>have</w:t>
      </w:r>
      <w:r>
        <w:rPr>
          <w:spacing w:val="3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28"/>
          <w:sz w:val="20"/>
        </w:rPr>
        <w:t xml:space="preserve"> </w:t>
      </w:r>
      <w:r>
        <w:rPr>
          <w:sz w:val="20"/>
        </w:rPr>
        <w:t>for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child’s</w:t>
      </w:r>
      <w:r>
        <w:rPr>
          <w:spacing w:val="30"/>
          <w:sz w:val="20"/>
        </w:rPr>
        <w:t xml:space="preserve"> </w:t>
      </w:r>
      <w:r>
        <w:rPr>
          <w:sz w:val="20"/>
        </w:rPr>
        <w:t>upbringing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29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either,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both,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biological</w:t>
      </w:r>
      <w:r>
        <w:rPr>
          <w:spacing w:val="-1"/>
          <w:sz w:val="20"/>
        </w:rPr>
        <w:t xml:space="preserve"> </w:t>
      </w:r>
      <w:r>
        <w:rPr>
          <w:sz w:val="20"/>
        </w:rPr>
        <w:t>parent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bearing</w:t>
      </w:r>
      <w:r>
        <w:rPr>
          <w:spacing w:val="-2"/>
          <w:sz w:val="20"/>
        </w:rPr>
        <w:t xml:space="preserve"> </w:t>
      </w:r>
      <w:r>
        <w:rPr>
          <w:sz w:val="20"/>
        </w:rPr>
        <w:t>parent’s</w:t>
      </w:r>
      <w:r>
        <w:rPr>
          <w:spacing w:val="-3"/>
          <w:sz w:val="20"/>
        </w:rPr>
        <w:t xml:space="preserve"> </w:t>
      </w:r>
      <w:r>
        <w:rPr>
          <w:sz w:val="20"/>
        </w:rPr>
        <w:t>spouse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partner.</w:t>
      </w:r>
    </w:p>
    <w:p w14:paraId="5AF1D9B0" w14:textId="77777777" w:rsidR="008032B7" w:rsidRDefault="008032B7">
      <w:pPr>
        <w:pStyle w:val="BodyText"/>
        <w:rPr>
          <w:sz w:val="30"/>
        </w:rPr>
      </w:pPr>
    </w:p>
    <w:p w14:paraId="0B390C9B" w14:textId="77777777" w:rsidR="008032B7" w:rsidRDefault="00964016">
      <w:pPr>
        <w:pStyle w:val="ListParagraph"/>
        <w:numPr>
          <w:ilvl w:val="1"/>
          <w:numId w:val="6"/>
        </w:numPr>
        <w:tabs>
          <w:tab w:val="left" w:pos="869"/>
        </w:tabs>
        <w:spacing w:line="360" w:lineRule="auto"/>
        <w:ind w:left="868" w:right="98" w:hanging="710"/>
        <w:jc w:val="both"/>
        <w:rPr>
          <w:sz w:val="20"/>
        </w:rPr>
      </w:pPr>
      <w:r>
        <w:rPr>
          <w:sz w:val="20"/>
        </w:rPr>
        <w:t>In addition the employee must have worked continuously for the University for 26 weeks by the</w:t>
      </w:r>
      <w:r>
        <w:rPr>
          <w:spacing w:val="1"/>
          <w:sz w:val="20"/>
        </w:rPr>
        <w:t xml:space="preserve"> </w:t>
      </w:r>
      <w:r>
        <w:rPr>
          <w:sz w:val="20"/>
        </w:rPr>
        <w:t>end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15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spacing w:val="12"/>
          <w:position w:val="5"/>
          <w:sz w:val="13"/>
        </w:rPr>
        <w:t xml:space="preserve"> </w:t>
      </w:r>
      <w:r>
        <w:rPr>
          <w:sz w:val="20"/>
        </w:rPr>
        <w:t>week</w:t>
      </w:r>
      <w:r>
        <w:rPr>
          <w:spacing w:val="-8"/>
          <w:sz w:val="20"/>
        </w:rPr>
        <w:t xml:space="preserve"> </w:t>
      </w:r>
      <w:r>
        <w:rPr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expected</w:t>
      </w:r>
      <w:r>
        <w:rPr>
          <w:spacing w:val="-8"/>
          <w:sz w:val="20"/>
        </w:rPr>
        <w:t xml:space="preserve"> </w:t>
      </w:r>
      <w:r>
        <w:rPr>
          <w:sz w:val="20"/>
        </w:rPr>
        <w:t>week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childbirth</w:t>
      </w:r>
      <w:r>
        <w:rPr>
          <w:spacing w:val="-8"/>
          <w:sz w:val="20"/>
        </w:rPr>
        <w:t xml:space="preserve"> </w:t>
      </w:r>
      <w:r>
        <w:rPr>
          <w:sz w:val="20"/>
        </w:rPr>
        <w:t>(referred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hereafter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EWC)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employed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3"/>
          <w:sz w:val="20"/>
        </w:rPr>
        <w:t xml:space="preserve"> </w:t>
      </w:r>
      <w:r>
        <w:rPr>
          <w:sz w:val="20"/>
        </w:rPr>
        <w:t>up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date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birth,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case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adoption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26</w:t>
      </w:r>
      <w:r>
        <w:rPr>
          <w:spacing w:val="-12"/>
          <w:sz w:val="20"/>
        </w:rPr>
        <w:t xml:space="preserve"> </w:t>
      </w:r>
      <w:r>
        <w:rPr>
          <w:sz w:val="20"/>
        </w:rPr>
        <w:t>weeks’</w:t>
      </w:r>
      <w:r>
        <w:rPr>
          <w:spacing w:val="-53"/>
          <w:sz w:val="20"/>
        </w:rPr>
        <w:t xml:space="preserve"> </w:t>
      </w:r>
      <w:r>
        <w:rPr>
          <w:sz w:val="20"/>
        </w:rPr>
        <w:t>service by the date of matching or, with an overseas adoption, by the date the child arrives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UK.</w:t>
      </w:r>
    </w:p>
    <w:p w14:paraId="26A55DB8" w14:textId="77777777" w:rsidR="008032B7" w:rsidRDefault="008032B7">
      <w:pPr>
        <w:pStyle w:val="BodyText"/>
        <w:rPr>
          <w:sz w:val="30"/>
        </w:rPr>
      </w:pPr>
    </w:p>
    <w:p w14:paraId="3109134B" w14:textId="77777777" w:rsidR="008032B7" w:rsidRDefault="00964016">
      <w:pPr>
        <w:pStyle w:val="ListParagraph"/>
        <w:numPr>
          <w:ilvl w:val="1"/>
          <w:numId w:val="6"/>
        </w:numPr>
        <w:tabs>
          <w:tab w:val="left" w:pos="977"/>
        </w:tabs>
        <w:spacing w:line="360" w:lineRule="auto"/>
        <w:ind w:left="976" w:right="98" w:hanging="816"/>
        <w:jc w:val="both"/>
        <w:rPr>
          <w:sz w:val="20"/>
        </w:rPr>
      </w:pPr>
      <w:r>
        <w:rPr>
          <w:sz w:val="20"/>
        </w:rPr>
        <w:t>The right to paternity leave and pay allows eligible employees of either gender to take paid</w:t>
      </w:r>
      <w:r>
        <w:rPr>
          <w:spacing w:val="1"/>
          <w:sz w:val="20"/>
        </w:rPr>
        <w:t xml:space="preserve"> </w:t>
      </w:r>
      <w:r>
        <w:rPr>
          <w:sz w:val="20"/>
        </w:rPr>
        <w:t>leave to care for their child following a child’s birth or the placement of a child in the case of</w:t>
      </w:r>
      <w:r>
        <w:rPr>
          <w:spacing w:val="1"/>
          <w:sz w:val="20"/>
        </w:rPr>
        <w:t xml:space="preserve"> </w:t>
      </w:r>
      <w:r>
        <w:rPr>
          <w:sz w:val="20"/>
        </w:rPr>
        <w:t>adoption.</w:t>
      </w:r>
    </w:p>
    <w:p w14:paraId="4435E79B" w14:textId="77777777" w:rsidR="008032B7" w:rsidRDefault="008032B7">
      <w:pPr>
        <w:pStyle w:val="BodyText"/>
        <w:spacing w:before="12"/>
        <w:rPr>
          <w:sz w:val="29"/>
        </w:rPr>
      </w:pPr>
    </w:p>
    <w:p w14:paraId="63030A76" w14:textId="77777777" w:rsidR="008032B7" w:rsidRDefault="00964016">
      <w:pPr>
        <w:pStyle w:val="ListParagraph"/>
        <w:numPr>
          <w:ilvl w:val="1"/>
          <w:numId w:val="6"/>
        </w:numPr>
        <w:tabs>
          <w:tab w:val="left" w:pos="881"/>
        </w:tabs>
        <w:spacing w:line="360" w:lineRule="auto"/>
        <w:ind w:left="880" w:right="99" w:hanging="721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maximum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weeks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taken,</w:t>
      </w:r>
      <w:r>
        <w:rPr>
          <w:spacing w:val="-5"/>
          <w:sz w:val="20"/>
        </w:rPr>
        <w:t xml:space="preserve"> </w:t>
      </w:r>
      <w:r>
        <w:rPr>
          <w:sz w:val="20"/>
        </w:rPr>
        <w:t>either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week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consecutive</w:t>
      </w:r>
      <w:r>
        <w:rPr>
          <w:spacing w:val="-6"/>
          <w:sz w:val="20"/>
        </w:rPr>
        <w:t xml:space="preserve"> </w:t>
      </w:r>
      <w:r>
        <w:rPr>
          <w:sz w:val="20"/>
        </w:rPr>
        <w:t>weeks.</w:t>
      </w:r>
      <w:r>
        <w:rPr>
          <w:spacing w:val="-4"/>
          <w:sz w:val="20"/>
        </w:rPr>
        <w:t xml:space="preserve"> </w:t>
      </w:r>
      <w:r>
        <w:rPr>
          <w:sz w:val="20"/>
        </w:rPr>
        <w:t>Paternity</w:t>
      </w:r>
      <w:r>
        <w:rPr>
          <w:spacing w:val="-5"/>
          <w:sz w:val="20"/>
        </w:rPr>
        <w:t xml:space="preserve"> </w:t>
      </w:r>
      <w:r>
        <w:rPr>
          <w:sz w:val="20"/>
        </w:rPr>
        <w:t>leave</w:t>
      </w:r>
      <w:r>
        <w:rPr>
          <w:spacing w:val="-52"/>
          <w:sz w:val="20"/>
        </w:rPr>
        <w:t xml:space="preserve"> </w:t>
      </w:r>
      <w:r>
        <w:rPr>
          <w:sz w:val="20"/>
        </w:rPr>
        <w:t>cannot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taken as</w:t>
      </w:r>
      <w:r>
        <w:rPr>
          <w:spacing w:val="-1"/>
          <w:sz w:val="20"/>
        </w:rPr>
        <w:t xml:space="preserve"> </w:t>
      </w:r>
      <w:r>
        <w:rPr>
          <w:sz w:val="20"/>
        </w:rPr>
        <w:t>odd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separate</w:t>
      </w:r>
      <w:r>
        <w:rPr>
          <w:spacing w:val="-1"/>
          <w:sz w:val="20"/>
        </w:rPr>
        <w:t xml:space="preserve"> </w:t>
      </w:r>
      <w:r>
        <w:rPr>
          <w:sz w:val="20"/>
        </w:rPr>
        <w:t>weeks.</w:t>
      </w:r>
    </w:p>
    <w:p w14:paraId="06B532F4" w14:textId="77777777" w:rsidR="008032B7" w:rsidRDefault="008032B7">
      <w:pPr>
        <w:spacing w:line="360" w:lineRule="auto"/>
        <w:jc w:val="both"/>
        <w:rPr>
          <w:sz w:val="20"/>
        </w:rPr>
        <w:sectPr w:rsidR="008032B7">
          <w:pgSz w:w="11910" w:h="16840"/>
          <w:pgMar w:top="1580" w:right="820" w:bottom="1380" w:left="920" w:header="0" w:footer="1194" w:gutter="0"/>
          <w:cols w:space="720"/>
        </w:sectPr>
      </w:pPr>
    </w:p>
    <w:p w14:paraId="70706533" w14:textId="77777777" w:rsidR="008032B7" w:rsidRDefault="00964016">
      <w:pPr>
        <w:pStyle w:val="ListParagraph"/>
        <w:numPr>
          <w:ilvl w:val="1"/>
          <w:numId w:val="6"/>
        </w:numPr>
        <w:tabs>
          <w:tab w:val="left" w:pos="879"/>
          <w:tab w:val="left" w:pos="881"/>
        </w:tabs>
        <w:spacing w:before="76"/>
        <w:ind w:left="880" w:hanging="721"/>
        <w:rPr>
          <w:sz w:val="20"/>
        </w:rPr>
      </w:pPr>
      <w:r>
        <w:rPr>
          <w:sz w:val="20"/>
        </w:rPr>
        <w:lastRenderedPageBreak/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leave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taken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 of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1"/>
          <w:sz w:val="20"/>
        </w:rPr>
        <w:t xml:space="preserve"> </w:t>
      </w:r>
      <w:r>
        <w:rPr>
          <w:sz w:val="20"/>
        </w:rPr>
        <w:t>births.</w:t>
      </w:r>
    </w:p>
    <w:p w14:paraId="22E735F6" w14:textId="77777777" w:rsidR="008032B7" w:rsidRDefault="008032B7">
      <w:pPr>
        <w:pStyle w:val="BodyText"/>
        <w:rPr>
          <w:sz w:val="24"/>
        </w:rPr>
      </w:pPr>
    </w:p>
    <w:p w14:paraId="1B0DEF84" w14:textId="77777777" w:rsidR="008032B7" w:rsidRDefault="00964016">
      <w:pPr>
        <w:pStyle w:val="ListParagraph"/>
        <w:numPr>
          <w:ilvl w:val="1"/>
          <w:numId w:val="6"/>
        </w:numPr>
        <w:tabs>
          <w:tab w:val="left" w:pos="881"/>
        </w:tabs>
        <w:spacing w:before="196" w:line="360" w:lineRule="auto"/>
        <w:ind w:left="880" w:right="100" w:hanging="721"/>
        <w:jc w:val="both"/>
        <w:rPr>
          <w:sz w:val="20"/>
        </w:rPr>
      </w:pPr>
      <w:r>
        <w:rPr>
          <w:sz w:val="20"/>
        </w:rPr>
        <w:t>Paternity leave cannot start until the birth of the child or the date that the child is placed for</w:t>
      </w:r>
      <w:r>
        <w:rPr>
          <w:spacing w:val="1"/>
          <w:sz w:val="20"/>
        </w:rPr>
        <w:t xml:space="preserve"> </w:t>
      </w:r>
      <w:r>
        <w:rPr>
          <w:sz w:val="20"/>
        </w:rPr>
        <w:t>adoption.</w:t>
      </w:r>
      <w:r>
        <w:rPr>
          <w:spacing w:val="-3"/>
          <w:sz w:val="20"/>
        </w:rPr>
        <w:t xml:space="preserve"> </w:t>
      </w:r>
      <w:r>
        <w:rPr>
          <w:sz w:val="20"/>
        </w:rPr>
        <w:t>Otherwise,</w:t>
      </w:r>
      <w:r>
        <w:rPr>
          <w:spacing w:val="-3"/>
          <w:sz w:val="20"/>
        </w:rPr>
        <w:t xml:space="preserve"> </w:t>
      </w:r>
      <w:r>
        <w:rPr>
          <w:sz w:val="20"/>
        </w:rPr>
        <w:t>an employee</w:t>
      </w:r>
      <w:r>
        <w:rPr>
          <w:spacing w:val="-1"/>
          <w:sz w:val="20"/>
        </w:rPr>
        <w:t xml:space="preserve"> </w:t>
      </w:r>
      <w:r>
        <w:rPr>
          <w:sz w:val="20"/>
        </w:rPr>
        <w:t>can choose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start</w:t>
      </w:r>
      <w:r>
        <w:rPr>
          <w:spacing w:val="-1"/>
          <w:sz w:val="20"/>
        </w:rPr>
        <w:t xml:space="preserve"> </w:t>
      </w:r>
      <w:r>
        <w:rPr>
          <w:sz w:val="20"/>
        </w:rPr>
        <w:t>the leave:</w:t>
      </w:r>
    </w:p>
    <w:p w14:paraId="00AA69EF" w14:textId="77777777" w:rsidR="008032B7" w:rsidRDefault="008032B7">
      <w:pPr>
        <w:pStyle w:val="BodyText"/>
        <w:rPr>
          <w:sz w:val="30"/>
        </w:rPr>
      </w:pPr>
    </w:p>
    <w:p w14:paraId="24AE942C" w14:textId="77777777" w:rsidR="008032B7" w:rsidRDefault="00964016">
      <w:pPr>
        <w:pStyle w:val="ListParagraph"/>
        <w:numPr>
          <w:ilvl w:val="2"/>
          <w:numId w:val="6"/>
        </w:numPr>
        <w:tabs>
          <w:tab w:val="left" w:pos="1600"/>
          <w:tab w:val="left" w:pos="1601"/>
        </w:tabs>
        <w:spacing w:line="360" w:lineRule="auto"/>
        <w:ind w:right="100"/>
        <w:rPr>
          <w:sz w:val="20"/>
        </w:rPr>
      </w:pP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date</w:t>
      </w:r>
      <w:r>
        <w:rPr>
          <w:spacing w:val="7"/>
          <w:sz w:val="20"/>
        </w:rPr>
        <w:t xml:space="preserve"> </w:t>
      </w:r>
      <w:r>
        <w:rPr>
          <w:sz w:val="20"/>
        </w:rPr>
        <w:t>after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date</w:t>
      </w:r>
      <w:r>
        <w:rPr>
          <w:spacing w:val="7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which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child</w:t>
      </w:r>
      <w:r>
        <w:rPr>
          <w:spacing w:val="6"/>
          <w:sz w:val="20"/>
        </w:rPr>
        <w:t xml:space="preserve"> </w:t>
      </w:r>
      <w:r>
        <w:rPr>
          <w:sz w:val="20"/>
        </w:rPr>
        <w:t>is</w:t>
      </w:r>
      <w:r>
        <w:rPr>
          <w:spacing w:val="6"/>
          <w:sz w:val="20"/>
        </w:rPr>
        <w:t xml:space="preserve"> </w:t>
      </w:r>
      <w:r>
        <w:rPr>
          <w:sz w:val="20"/>
        </w:rPr>
        <w:t>born</w:t>
      </w:r>
      <w:r>
        <w:rPr>
          <w:spacing w:val="7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long</w:t>
      </w:r>
      <w:r>
        <w:rPr>
          <w:spacing w:val="5"/>
          <w:sz w:val="20"/>
        </w:rPr>
        <w:t xml:space="preserve"> </w:t>
      </w:r>
      <w:r>
        <w:rPr>
          <w:sz w:val="20"/>
        </w:rPr>
        <w:t>as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it</w:t>
      </w:r>
      <w:r>
        <w:rPr>
          <w:spacing w:val="8"/>
          <w:sz w:val="20"/>
        </w:rPr>
        <w:t xml:space="preserve"> </w:t>
      </w:r>
      <w:r>
        <w:rPr>
          <w:sz w:val="20"/>
        </w:rPr>
        <w:t>is</w:t>
      </w:r>
      <w:r>
        <w:rPr>
          <w:spacing w:val="7"/>
          <w:sz w:val="20"/>
        </w:rPr>
        <w:t xml:space="preserve"> </w:t>
      </w:r>
      <w:r>
        <w:rPr>
          <w:sz w:val="20"/>
        </w:rPr>
        <w:t>within</w:t>
      </w:r>
      <w:r>
        <w:rPr>
          <w:spacing w:val="6"/>
          <w:sz w:val="20"/>
        </w:rPr>
        <w:t xml:space="preserve"> </w:t>
      </w:r>
      <w:r>
        <w:rPr>
          <w:sz w:val="20"/>
        </w:rPr>
        <w:t>56</w:t>
      </w:r>
      <w:r>
        <w:rPr>
          <w:spacing w:val="7"/>
          <w:sz w:val="20"/>
        </w:rPr>
        <w:t xml:space="preserve"> </w:t>
      </w:r>
      <w:r>
        <w:rPr>
          <w:sz w:val="20"/>
        </w:rPr>
        <w:t>days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birth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child;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5877251D" w14:textId="77777777" w:rsidR="008032B7" w:rsidRDefault="00964016">
      <w:pPr>
        <w:pStyle w:val="ListParagraph"/>
        <w:numPr>
          <w:ilvl w:val="2"/>
          <w:numId w:val="6"/>
        </w:numPr>
        <w:tabs>
          <w:tab w:val="left" w:pos="1600"/>
          <w:tab w:val="left" w:pos="1601"/>
        </w:tabs>
        <w:spacing w:line="360" w:lineRule="auto"/>
        <w:ind w:right="100"/>
        <w:rPr>
          <w:sz w:val="20"/>
        </w:rPr>
      </w:pPr>
      <w:r>
        <w:rPr>
          <w:sz w:val="20"/>
        </w:rPr>
        <w:t>on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date</w:t>
      </w:r>
      <w:r>
        <w:rPr>
          <w:spacing w:val="23"/>
          <w:sz w:val="20"/>
        </w:rPr>
        <w:t xml:space="preserve"> </w:t>
      </w:r>
      <w:r>
        <w:rPr>
          <w:sz w:val="20"/>
        </w:rPr>
        <w:t>after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child</w:t>
      </w:r>
      <w:r>
        <w:rPr>
          <w:spacing w:val="24"/>
          <w:sz w:val="20"/>
        </w:rPr>
        <w:t xml:space="preserve"> </w:t>
      </w:r>
      <w:r>
        <w:rPr>
          <w:sz w:val="20"/>
        </w:rPr>
        <w:t>is</w:t>
      </w:r>
      <w:r>
        <w:rPr>
          <w:spacing w:val="24"/>
          <w:sz w:val="20"/>
        </w:rPr>
        <w:t xml:space="preserve"> </w:t>
      </w:r>
      <w:r>
        <w:rPr>
          <w:sz w:val="20"/>
        </w:rPr>
        <w:t>placed</w:t>
      </w:r>
      <w:r>
        <w:rPr>
          <w:spacing w:val="22"/>
          <w:sz w:val="20"/>
        </w:rPr>
        <w:t xml:space="preserve"> </w:t>
      </w:r>
      <w:r>
        <w:rPr>
          <w:sz w:val="20"/>
        </w:rPr>
        <w:t>for</w:t>
      </w:r>
      <w:r>
        <w:rPr>
          <w:spacing w:val="24"/>
          <w:sz w:val="20"/>
        </w:rPr>
        <w:t xml:space="preserve"> </w:t>
      </w:r>
      <w:r>
        <w:rPr>
          <w:sz w:val="20"/>
        </w:rPr>
        <w:t>adoption</w:t>
      </w:r>
      <w:r>
        <w:rPr>
          <w:spacing w:val="24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24"/>
          <w:sz w:val="20"/>
        </w:rPr>
        <w:t xml:space="preserve"> </w:t>
      </w:r>
      <w:r>
        <w:rPr>
          <w:sz w:val="20"/>
        </w:rPr>
        <w:t>long</w:t>
      </w:r>
      <w:r>
        <w:rPr>
          <w:spacing w:val="24"/>
          <w:sz w:val="20"/>
        </w:rPr>
        <w:t xml:space="preserve"> </w:t>
      </w:r>
      <w:r>
        <w:rPr>
          <w:sz w:val="20"/>
        </w:rPr>
        <w:t>as</w:t>
      </w:r>
      <w:proofErr w:type="gramEnd"/>
      <w:r>
        <w:rPr>
          <w:spacing w:val="24"/>
          <w:sz w:val="20"/>
        </w:rPr>
        <w:t xml:space="preserve"> </w:t>
      </w:r>
      <w:r>
        <w:rPr>
          <w:sz w:val="20"/>
        </w:rPr>
        <w:t>it</w:t>
      </w:r>
      <w:r>
        <w:rPr>
          <w:spacing w:val="25"/>
          <w:sz w:val="20"/>
        </w:rPr>
        <w:t xml:space="preserve"> </w:t>
      </w:r>
      <w:r>
        <w:rPr>
          <w:sz w:val="20"/>
        </w:rPr>
        <w:t>is</w:t>
      </w:r>
      <w:r>
        <w:rPr>
          <w:spacing w:val="24"/>
          <w:sz w:val="20"/>
        </w:rPr>
        <w:t xml:space="preserve"> </w:t>
      </w:r>
      <w:r>
        <w:rPr>
          <w:sz w:val="20"/>
        </w:rPr>
        <w:t>within</w:t>
      </w:r>
      <w:r>
        <w:rPr>
          <w:spacing w:val="24"/>
          <w:sz w:val="20"/>
        </w:rPr>
        <w:t xml:space="preserve"> </w:t>
      </w:r>
      <w:r>
        <w:rPr>
          <w:sz w:val="20"/>
        </w:rPr>
        <w:t>56</w:t>
      </w:r>
      <w:r>
        <w:rPr>
          <w:spacing w:val="24"/>
          <w:sz w:val="20"/>
        </w:rPr>
        <w:t xml:space="preserve"> </w:t>
      </w:r>
      <w:r>
        <w:rPr>
          <w:sz w:val="20"/>
        </w:rPr>
        <w:t>days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placement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child</w:t>
      </w:r>
    </w:p>
    <w:p w14:paraId="6DD7B9AA" w14:textId="77777777" w:rsidR="008032B7" w:rsidRDefault="008032B7">
      <w:pPr>
        <w:pStyle w:val="BodyText"/>
        <w:spacing w:before="11"/>
        <w:rPr>
          <w:sz w:val="29"/>
        </w:rPr>
      </w:pPr>
    </w:p>
    <w:p w14:paraId="07FA951D" w14:textId="77777777" w:rsidR="008032B7" w:rsidRDefault="00964016">
      <w:pPr>
        <w:pStyle w:val="ListParagraph"/>
        <w:numPr>
          <w:ilvl w:val="1"/>
          <w:numId w:val="6"/>
        </w:numPr>
        <w:tabs>
          <w:tab w:val="left" w:pos="870"/>
        </w:tabs>
        <w:spacing w:before="1" w:line="360" w:lineRule="auto"/>
        <w:ind w:left="869" w:right="100" w:hanging="710"/>
        <w:jc w:val="both"/>
        <w:rPr>
          <w:sz w:val="20"/>
        </w:rPr>
      </w:pPr>
      <w:r>
        <w:rPr>
          <w:sz w:val="20"/>
        </w:rPr>
        <w:t>Paternity leave must be completed within 56 days of the actual birth, unless the child is born</w:t>
      </w:r>
      <w:r>
        <w:rPr>
          <w:spacing w:val="1"/>
          <w:sz w:val="20"/>
        </w:rPr>
        <w:t xml:space="preserve"> </w:t>
      </w:r>
      <w:r>
        <w:rPr>
          <w:sz w:val="20"/>
        </w:rPr>
        <w:t>early,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 case,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taken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56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expected</w:t>
      </w:r>
      <w:r>
        <w:rPr>
          <w:spacing w:val="-1"/>
          <w:sz w:val="20"/>
        </w:rPr>
        <w:t xml:space="preserve"> </w:t>
      </w:r>
      <w:r>
        <w:rPr>
          <w:sz w:val="20"/>
        </w:rPr>
        <w:t>week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birth.</w:t>
      </w:r>
    </w:p>
    <w:p w14:paraId="333731CF" w14:textId="77777777" w:rsidR="008032B7" w:rsidRDefault="008032B7">
      <w:pPr>
        <w:pStyle w:val="BodyText"/>
        <w:rPr>
          <w:sz w:val="30"/>
        </w:rPr>
      </w:pPr>
    </w:p>
    <w:p w14:paraId="677E957C" w14:textId="77777777" w:rsidR="008032B7" w:rsidRDefault="00964016">
      <w:pPr>
        <w:pStyle w:val="Heading1"/>
        <w:numPr>
          <w:ilvl w:val="0"/>
          <w:numId w:val="5"/>
        </w:numPr>
        <w:tabs>
          <w:tab w:val="left" w:pos="386"/>
        </w:tabs>
        <w:ind w:hanging="226"/>
      </w:pPr>
      <w:r>
        <w:t>Statutory</w:t>
      </w:r>
      <w:r>
        <w:rPr>
          <w:spacing w:val="-7"/>
        </w:rPr>
        <w:t xml:space="preserve"> </w:t>
      </w:r>
      <w:r>
        <w:t>Paternity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Eligibility</w:t>
      </w:r>
    </w:p>
    <w:p w14:paraId="7E39943A" w14:textId="77777777" w:rsidR="008032B7" w:rsidRDefault="008032B7">
      <w:pPr>
        <w:pStyle w:val="BodyText"/>
        <w:rPr>
          <w:b/>
          <w:sz w:val="24"/>
        </w:rPr>
      </w:pPr>
    </w:p>
    <w:p w14:paraId="01F881A4" w14:textId="77777777" w:rsidR="008032B7" w:rsidRDefault="00964016">
      <w:pPr>
        <w:pStyle w:val="ListParagraph"/>
        <w:numPr>
          <w:ilvl w:val="1"/>
          <w:numId w:val="5"/>
        </w:numPr>
        <w:tabs>
          <w:tab w:val="left" w:pos="881"/>
        </w:tabs>
        <w:spacing w:before="196" w:line="360" w:lineRule="auto"/>
        <w:ind w:right="187"/>
        <w:jc w:val="both"/>
        <w:rPr>
          <w:sz w:val="20"/>
        </w:rPr>
      </w:pPr>
      <w:r>
        <w:rPr>
          <w:sz w:val="20"/>
        </w:rPr>
        <w:t>Two weeks statutory paternity pay is available to eligible employees and it is paid at the same</w:t>
      </w:r>
      <w:r>
        <w:rPr>
          <w:spacing w:val="-53"/>
          <w:sz w:val="20"/>
        </w:rPr>
        <w:t xml:space="preserve"> </w:t>
      </w:r>
      <w:r>
        <w:rPr>
          <w:sz w:val="20"/>
        </w:rPr>
        <w:t>rate as statutory maternity pay or 90% of average weekly earnings if this is less than the current</w:t>
      </w:r>
      <w:r>
        <w:rPr>
          <w:spacing w:val="-53"/>
          <w:sz w:val="20"/>
        </w:rPr>
        <w:t xml:space="preserve"> </w:t>
      </w:r>
      <w:r>
        <w:rPr>
          <w:sz w:val="20"/>
        </w:rPr>
        <w:t>rate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statutory</w:t>
      </w:r>
      <w:r>
        <w:rPr>
          <w:spacing w:val="-1"/>
          <w:sz w:val="20"/>
        </w:rPr>
        <w:t xml:space="preserve"> </w:t>
      </w:r>
      <w:r>
        <w:rPr>
          <w:sz w:val="20"/>
        </w:rPr>
        <w:t>paternity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pay</w:t>
      </w:r>
      <w:proofErr w:type="gramEnd"/>
      <w:r>
        <w:rPr>
          <w:sz w:val="20"/>
        </w:rPr>
        <w:t>.</w:t>
      </w:r>
    </w:p>
    <w:p w14:paraId="35921AC4" w14:textId="77777777" w:rsidR="008032B7" w:rsidRDefault="008032B7">
      <w:pPr>
        <w:pStyle w:val="BodyText"/>
        <w:spacing w:before="12"/>
        <w:rPr>
          <w:sz w:val="29"/>
        </w:rPr>
      </w:pPr>
    </w:p>
    <w:p w14:paraId="41198ECC" w14:textId="77777777" w:rsidR="008032B7" w:rsidRDefault="00964016">
      <w:pPr>
        <w:pStyle w:val="Heading1"/>
        <w:numPr>
          <w:ilvl w:val="0"/>
          <w:numId w:val="5"/>
        </w:numPr>
        <w:tabs>
          <w:tab w:val="left" w:pos="498"/>
        </w:tabs>
        <w:ind w:left="497" w:hanging="338"/>
      </w:pPr>
      <w:r>
        <w:t>Cardiff</w:t>
      </w:r>
      <w:r>
        <w:rPr>
          <w:spacing w:val="-5"/>
        </w:rPr>
        <w:t xml:space="preserve"> </w:t>
      </w:r>
      <w:r>
        <w:t>Metropolitan</w:t>
      </w:r>
      <w:r>
        <w:rPr>
          <w:spacing w:val="-5"/>
        </w:rPr>
        <w:t xml:space="preserve"> </w:t>
      </w:r>
      <w:r>
        <w:t>University’s</w:t>
      </w:r>
      <w:r>
        <w:rPr>
          <w:spacing w:val="-7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Paternity</w:t>
      </w:r>
      <w:r>
        <w:rPr>
          <w:spacing w:val="-6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Eligibility</w:t>
      </w:r>
    </w:p>
    <w:p w14:paraId="0C87FE6E" w14:textId="77777777" w:rsidR="008032B7" w:rsidRDefault="008032B7">
      <w:pPr>
        <w:pStyle w:val="BodyText"/>
        <w:rPr>
          <w:b/>
          <w:sz w:val="24"/>
        </w:rPr>
      </w:pPr>
    </w:p>
    <w:p w14:paraId="58387F07" w14:textId="77777777" w:rsidR="008032B7" w:rsidRDefault="00964016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before="196" w:line="360" w:lineRule="auto"/>
        <w:ind w:right="369"/>
        <w:rPr>
          <w:sz w:val="20"/>
        </w:rPr>
      </w:pPr>
      <w:r>
        <w:rPr>
          <w:sz w:val="20"/>
        </w:rPr>
        <w:t>The employee must have or expect to have responsibility for the baby’s upbringing and be</w:t>
      </w:r>
      <w:r>
        <w:rPr>
          <w:spacing w:val="1"/>
          <w:sz w:val="20"/>
        </w:rPr>
        <w:t xml:space="preserve"> </w:t>
      </w:r>
      <w:r>
        <w:rPr>
          <w:sz w:val="20"/>
        </w:rPr>
        <w:t>either,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both,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biological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pregnant</w:t>
      </w:r>
      <w:r>
        <w:rPr>
          <w:spacing w:val="-1"/>
          <w:sz w:val="20"/>
        </w:rPr>
        <w:t xml:space="preserve"> </w:t>
      </w:r>
      <w:r>
        <w:rPr>
          <w:sz w:val="20"/>
        </w:rPr>
        <w:t>person’s</w:t>
      </w:r>
      <w:r>
        <w:rPr>
          <w:spacing w:val="-3"/>
          <w:sz w:val="20"/>
        </w:rPr>
        <w:t xml:space="preserve"> </w:t>
      </w:r>
      <w:r>
        <w:rPr>
          <w:sz w:val="20"/>
        </w:rPr>
        <w:t>spouse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partner.</w:t>
      </w:r>
    </w:p>
    <w:p w14:paraId="0A6E0ACF" w14:textId="77777777" w:rsidR="008032B7" w:rsidRDefault="008032B7">
      <w:pPr>
        <w:pStyle w:val="BodyText"/>
        <w:rPr>
          <w:sz w:val="30"/>
        </w:rPr>
      </w:pPr>
    </w:p>
    <w:p w14:paraId="3AA163D1" w14:textId="77777777" w:rsidR="008032B7" w:rsidRDefault="00964016">
      <w:pPr>
        <w:pStyle w:val="ListParagraph"/>
        <w:numPr>
          <w:ilvl w:val="1"/>
          <w:numId w:val="5"/>
        </w:numPr>
        <w:tabs>
          <w:tab w:val="left" w:pos="880"/>
          <w:tab w:val="left" w:pos="881"/>
        </w:tabs>
        <w:spacing w:line="360" w:lineRule="auto"/>
        <w:ind w:left="879" w:right="339" w:hanging="720"/>
        <w:rPr>
          <w:sz w:val="20"/>
        </w:rPr>
      </w:pPr>
      <w:r>
        <w:rPr>
          <w:sz w:val="20"/>
        </w:rPr>
        <w:t>Where employees have 52 weeks continuous employment with the University prior to the 15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spacing w:val="-33"/>
          <w:position w:val="5"/>
          <w:sz w:val="13"/>
        </w:rPr>
        <w:t xml:space="preserve"> </w:t>
      </w:r>
      <w:r>
        <w:rPr>
          <w:sz w:val="20"/>
        </w:rPr>
        <w:t>week before the EWC and from the 15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position w:val="5"/>
          <w:sz w:val="13"/>
        </w:rPr>
        <w:t xml:space="preserve"> </w:t>
      </w:r>
      <w:r>
        <w:rPr>
          <w:sz w:val="20"/>
        </w:rPr>
        <w:t>week before the baby is due up to the date of the</w:t>
      </w:r>
      <w:r>
        <w:rPr>
          <w:spacing w:val="1"/>
          <w:sz w:val="20"/>
        </w:rPr>
        <w:t xml:space="preserve"> </w:t>
      </w:r>
      <w:r>
        <w:rPr>
          <w:sz w:val="20"/>
        </w:rPr>
        <w:t>birth, they will be eligible for 2 weeks of occupational paternity pay, which us paid at the</w:t>
      </w:r>
      <w:r>
        <w:rPr>
          <w:spacing w:val="1"/>
          <w:sz w:val="20"/>
        </w:rPr>
        <w:t xml:space="preserve"> </w:t>
      </w:r>
      <w:r>
        <w:rPr>
          <w:sz w:val="20"/>
        </w:rPr>
        <w:t>employee’s</w:t>
      </w:r>
      <w:r>
        <w:rPr>
          <w:spacing w:val="-3"/>
          <w:sz w:val="20"/>
        </w:rPr>
        <w:t xml:space="preserve"> </w:t>
      </w:r>
      <w:r>
        <w:rPr>
          <w:sz w:val="20"/>
        </w:rPr>
        <w:t>normal contractual</w:t>
      </w:r>
      <w:r>
        <w:rPr>
          <w:spacing w:val="-1"/>
          <w:sz w:val="20"/>
        </w:rPr>
        <w:t xml:space="preserve"> </w:t>
      </w:r>
      <w:r>
        <w:rPr>
          <w:sz w:val="20"/>
        </w:rPr>
        <w:t>weekly</w:t>
      </w:r>
      <w:r>
        <w:rPr>
          <w:spacing w:val="-1"/>
          <w:sz w:val="20"/>
        </w:rPr>
        <w:t xml:space="preserve"> </w:t>
      </w:r>
      <w:r>
        <w:rPr>
          <w:sz w:val="20"/>
        </w:rPr>
        <w:t>salary.</w:t>
      </w:r>
    </w:p>
    <w:p w14:paraId="5C7F20BE" w14:textId="77777777" w:rsidR="008032B7" w:rsidRDefault="008032B7">
      <w:pPr>
        <w:pStyle w:val="BodyText"/>
        <w:spacing w:before="1"/>
        <w:rPr>
          <w:sz w:val="30"/>
        </w:rPr>
      </w:pPr>
    </w:p>
    <w:p w14:paraId="1417EE5F" w14:textId="77777777" w:rsidR="008032B7" w:rsidRDefault="00964016">
      <w:pPr>
        <w:pStyle w:val="Heading1"/>
        <w:numPr>
          <w:ilvl w:val="0"/>
          <w:numId w:val="4"/>
        </w:numPr>
        <w:tabs>
          <w:tab w:val="left" w:pos="879"/>
          <w:tab w:val="left" w:pos="880"/>
        </w:tabs>
        <w:ind w:hanging="721"/>
      </w:pPr>
      <w:r>
        <w:t>Welsh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Standards</w:t>
      </w:r>
    </w:p>
    <w:p w14:paraId="752061B7" w14:textId="77777777" w:rsidR="008032B7" w:rsidRDefault="008032B7">
      <w:pPr>
        <w:pStyle w:val="BodyText"/>
        <w:rPr>
          <w:b/>
          <w:sz w:val="30"/>
        </w:rPr>
      </w:pPr>
    </w:p>
    <w:p w14:paraId="765193F3" w14:textId="77777777" w:rsidR="008032B7" w:rsidRDefault="00964016">
      <w:pPr>
        <w:pStyle w:val="ListParagraph"/>
        <w:numPr>
          <w:ilvl w:val="1"/>
          <w:numId w:val="4"/>
        </w:numPr>
        <w:tabs>
          <w:tab w:val="left" w:pos="880"/>
        </w:tabs>
        <w:spacing w:line="360" w:lineRule="auto"/>
        <w:ind w:right="99"/>
        <w:jc w:val="both"/>
        <w:rPr>
          <w:sz w:val="20"/>
        </w:rPr>
      </w:pPr>
      <w:r>
        <w:rPr>
          <w:sz w:val="20"/>
        </w:rPr>
        <w:t>The University has considered what effects this policy has on opportunities to use the Welsh</w:t>
      </w:r>
      <w:r>
        <w:rPr>
          <w:spacing w:val="1"/>
          <w:sz w:val="20"/>
        </w:rPr>
        <w:t xml:space="preserve"> </w:t>
      </w:r>
      <w:r>
        <w:rPr>
          <w:sz w:val="20"/>
        </w:rPr>
        <w:t>language and has considered its duty in treating the Welsh language no less favourably than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English</w:t>
      </w:r>
      <w:r>
        <w:rPr>
          <w:spacing w:val="-2"/>
          <w:sz w:val="20"/>
        </w:rPr>
        <w:t xml:space="preserve"> </w:t>
      </w:r>
      <w:r>
        <w:rPr>
          <w:sz w:val="20"/>
        </w:rPr>
        <w:t>language.</w:t>
      </w:r>
    </w:p>
    <w:p w14:paraId="32A5D5D4" w14:textId="77777777" w:rsidR="008032B7" w:rsidRDefault="008032B7">
      <w:pPr>
        <w:pStyle w:val="BodyText"/>
        <w:spacing w:before="12"/>
        <w:rPr>
          <w:sz w:val="29"/>
        </w:rPr>
      </w:pPr>
    </w:p>
    <w:p w14:paraId="1F08E5EF" w14:textId="77777777" w:rsidR="008032B7" w:rsidRDefault="00964016">
      <w:pPr>
        <w:pStyle w:val="ListParagraph"/>
        <w:numPr>
          <w:ilvl w:val="1"/>
          <w:numId w:val="4"/>
        </w:numPr>
        <w:tabs>
          <w:tab w:val="left" w:pos="879"/>
          <w:tab w:val="left" w:pos="880"/>
        </w:tabs>
        <w:spacing w:line="360" w:lineRule="auto"/>
        <w:ind w:right="99"/>
        <w:rPr>
          <w:sz w:val="20"/>
        </w:rPr>
      </w:pP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policy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2"/>
          <w:sz w:val="20"/>
        </w:rPr>
        <w:t xml:space="preserve"> </w:t>
      </w:r>
      <w:r>
        <w:rPr>
          <w:sz w:val="20"/>
        </w:rPr>
        <w:t>documents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available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both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Welsh</w:t>
      </w:r>
      <w:r>
        <w:rPr>
          <w:spacing w:val="-11"/>
          <w:sz w:val="20"/>
        </w:rPr>
        <w:t xml:space="preserve"> </w:t>
      </w:r>
      <w:r>
        <w:rPr>
          <w:sz w:val="20"/>
        </w:rPr>
        <w:t>language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English</w:t>
      </w:r>
      <w:r>
        <w:rPr>
          <w:spacing w:val="-53"/>
          <w:sz w:val="20"/>
        </w:rPr>
        <w:t xml:space="preserve"> </w:t>
      </w:r>
      <w:r>
        <w:rPr>
          <w:sz w:val="20"/>
        </w:rPr>
        <w:t>language.</w:t>
      </w:r>
    </w:p>
    <w:p w14:paraId="3369B2FA" w14:textId="77777777" w:rsidR="008032B7" w:rsidRDefault="008032B7">
      <w:pPr>
        <w:spacing w:line="360" w:lineRule="auto"/>
        <w:rPr>
          <w:sz w:val="20"/>
        </w:rPr>
        <w:sectPr w:rsidR="008032B7">
          <w:pgSz w:w="11910" w:h="16840"/>
          <w:pgMar w:top="1480" w:right="820" w:bottom="1380" w:left="920" w:header="0" w:footer="1194" w:gutter="0"/>
          <w:cols w:space="720"/>
        </w:sectPr>
      </w:pPr>
    </w:p>
    <w:p w14:paraId="790400A7" w14:textId="77777777" w:rsidR="008032B7" w:rsidRDefault="00964016">
      <w:pPr>
        <w:pStyle w:val="ListParagraph"/>
        <w:numPr>
          <w:ilvl w:val="1"/>
          <w:numId w:val="4"/>
        </w:numPr>
        <w:tabs>
          <w:tab w:val="left" w:pos="881"/>
        </w:tabs>
        <w:spacing w:before="76" w:line="360" w:lineRule="auto"/>
        <w:ind w:left="880" w:right="100"/>
        <w:jc w:val="both"/>
        <w:rPr>
          <w:sz w:val="20"/>
        </w:rPr>
      </w:pPr>
      <w:r>
        <w:rPr>
          <w:sz w:val="20"/>
        </w:rPr>
        <w:lastRenderedPageBreak/>
        <w:t>Any paper correspondence in relation to this policy will be provided in Welsh, should the</w:t>
      </w:r>
      <w:r>
        <w:rPr>
          <w:spacing w:val="1"/>
          <w:sz w:val="20"/>
        </w:rPr>
        <w:t xml:space="preserve"> </w:t>
      </w:r>
      <w:r>
        <w:rPr>
          <w:sz w:val="20"/>
        </w:rPr>
        <w:t>employee have chosen to receive any correspondence in relation to their employment, in</w:t>
      </w:r>
      <w:r>
        <w:rPr>
          <w:spacing w:val="1"/>
          <w:sz w:val="20"/>
        </w:rPr>
        <w:t xml:space="preserve"> </w:t>
      </w:r>
      <w:r>
        <w:rPr>
          <w:sz w:val="20"/>
        </w:rPr>
        <w:t>Welsh.</w:t>
      </w:r>
    </w:p>
    <w:p w14:paraId="2999ECB9" w14:textId="77777777" w:rsidR="008032B7" w:rsidRDefault="008032B7">
      <w:pPr>
        <w:spacing w:line="360" w:lineRule="auto"/>
        <w:jc w:val="both"/>
        <w:rPr>
          <w:sz w:val="20"/>
        </w:rPr>
        <w:sectPr w:rsidR="008032B7">
          <w:pgSz w:w="11910" w:h="16840"/>
          <w:pgMar w:top="1480" w:right="820" w:bottom="1380" w:left="920" w:header="0" w:footer="1194" w:gutter="0"/>
          <w:cols w:space="720"/>
        </w:sectPr>
      </w:pPr>
    </w:p>
    <w:p w14:paraId="111B37F9" w14:textId="77777777" w:rsidR="008032B7" w:rsidRDefault="008032B7">
      <w:pPr>
        <w:pStyle w:val="BodyText"/>
      </w:pPr>
    </w:p>
    <w:p w14:paraId="5C3EF8DD" w14:textId="77777777" w:rsidR="008032B7" w:rsidRDefault="008032B7">
      <w:pPr>
        <w:pStyle w:val="BodyText"/>
        <w:spacing w:before="10"/>
        <w:rPr>
          <w:sz w:val="19"/>
        </w:rPr>
      </w:pPr>
    </w:p>
    <w:p w14:paraId="76DE12F8" w14:textId="77777777" w:rsidR="008032B7" w:rsidRDefault="00964016">
      <w:pPr>
        <w:spacing w:before="100"/>
        <w:ind w:left="160"/>
        <w:rPr>
          <w:b/>
          <w:sz w:val="20"/>
        </w:rPr>
      </w:pPr>
      <w:bookmarkStart w:id="10" w:name="PATERNITY_PROCEDURE"/>
      <w:bookmarkEnd w:id="10"/>
      <w:r>
        <w:rPr>
          <w:b/>
          <w:sz w:val="20"/>
        </w:rPr>
        <w:t>PATERNITY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PROCEDURE</w:t>
      </w:r>
    </w:p>
    <w:p w14:paraId="408AA862" w14:textId="77777777" w:rsidR="008032B7" w:rsidRDefault="008032B7">
      <w:pPr>
        <w:pStyle w:val="BodyText"/>
        <w:spacing w:before="2"/>
        <w:rPr>
          <w:b/>
          <w:sz w:val="30"/>
        </w:rPr>
      </w:pPr>
    </w:p>
    <w:p w14:paraId="226A8DD9" w14:textId="77777777" w:rsidR="008032B7" w:rsidRDefault="00964016">
      <w:pPr>
        <w:pStyle w:val="Heading1"/>
        <w:numPr>
          <w:ilvl w:val="0"/>
          <w:numId w:val="3"/>
        </w:numPr>
        <w:tabs>
          <w:tab w:val="left" w:pos="385"/>
        </w:tabs>
      </w:pPr>
      <w:r>
        <w:t>Notification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</w:p>
    <w:p w14:paraId="6CD073EE" w14:textId="77777777" w:rsidR="008032B7" w:rsidRDefault="008032B7">
      <w:pPr>
        <w:pStyle w:val="BodyText"/>
        <w:rPr>
          <w:b/>
          <w:sz w:val="24"/>
        </w:rPr>
      </w:pPr>
    </w:p>
    <w:p w14:paraId="13FC50D9" w14:textId="77777777" w:rsidR="008032B7" w:rsidRDefault="00964016">
      <w:pPr>
        <w:pStyle w:val="ListParagraph"/>
        <w:numPr>
          <w:ilvl w:val="1"/>
          <w:numId w:val="3"/>
        </w:numPr>
        <w:tabs>
          <w:tab w:val="left" w:pos="881"/>
        </w:tabs>
        <w:spacing w:before="196" w:line="360" w:lineRule="auto"/>
        <w:ind w:right="99" w:hanging="720"/>
        <w:jc w:val="both"/>
        <w:rPr>
          <w:sz w:val="20"/>
        </w:rPr>
      </w:pPr>
      <w:r>
        <w:rPr>
          <w:sz w:val="20"/>
        </w:rPr>
        <w:t>You must give your manager written notice of your intention to take paternity leave by the 15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spacing w:val="1"/>
          <w:position w:val="5"/>
          <w:sz w:val="13"/>
        </w:rPr>
        <w:t xml:space="preserve"> </w:t>
      </w:r>
      <w:r>
        <w:rPr>
          <w:sz w:val="20"/>
        </w:rPr>
        <w:t>week before the EWC, (unless this is not reasonably practicable) using the Notification to take</w:t>
      </w:r>
      <w:r>
        <w:rPr>
          <w:spacing w:val="1"/>
          <w:sz w:val="20"/>
        </w:rPr>
        <w:t xml:space="preserve"> </w:t>
      </w:r>
      <w:r>
        <w:rPr>
          <w:sz w:val="20"/>
        </w:rPr>
        <w:t>Paternity/Partner</w:t>
      </w:r>
      <w:r>
        <w:rPr>
          <w:spacing w:val="-3"/>
          <w:sz w:val="20"/>
        </w:rPr>
        <w:t xml:space="preserve"> </w:t>
      </w:r>
      <w:r>
        <w:rPr>
          <w:sz w:val="20"/>
        </w:rPr>
        <w:t>leave form.</w:t>
      </w:r>
    </w:p>
    <w:p w14:paraId="51B65126" w14:textId="77777777" w:rsidR="008032B7" w:rsidRDefault="008032B7">
      <w:pPr>
        <w:pStyle w:val="BodyText"/>
        <w:spacing w:before="11"/>
        <w:rPr>
          <w:sz w:val="29"/>
        </w:rPr>
      </w:pPr>
    </w:p>
    <w:p w14:paraId="5A54011C" w14:textId="77777777" w:rsidR="008032B7" w:rsidRDefault="00964016">
      <w:pPr>
        <w:pStyle w:val="ListParagraph"/>
        <w:numPr>
          <w:ilvl w:val="1"/>
          <w:numId w:val="3"/>
        </w:numPr>
        <w:tabs>
          <w:tab w:val="left" w:pos="880"/>
        </w:tabs>
        <w:spacing w:line="360" w:lineRule="auto"/>
        <w:ind w:right="99" w:hanging="720"/>
        <w:jc w:val="both"/>
        <w:rPr>
          <w:sz w:val="20"/>
        </w:rPr>
      </w:pPr>
      <w:r>
        <w:rPr>
          <w:sz w:val="20"/>
        </w:rPr>
        <w:t>In the case of adoption, you must give your manager written notice of your intention to take</w:t>
      </w:r>
      <w:r>
        <w:rPr>
          <w:spacing w:val="1"/>
          <w:sz w:val="20"/>
        </w:rPr>
        <w:t xml:space="preserve"> </w:t>
      </w:r>
      <w:r>
        <w:rPr>
          <w:sz w:val="20"/>
        </w:rPr>
        <w:t>paternity leave no later than 7 days after the date on which notification of the match with the</w:t>
      </w:r>
      <w:r>
        <w:rPr>
          <w:spacing w:val="1"/>
          <w:sz w:val="20"/>
        </w:rPr>
        <w:t xml:space="preserve"> </w:t>
      </w:r>
      <w:r>
        <w:rPr>
          <w:sz w:val="20"/>
        </w:rPr>
        <w:t>child was given by the adoption agency using the Notification to take Paternity/Partner leave</w:t>
      </w:r>
      <w:r>
        <w:rPr>
          <w:spacing w:val="1"/>
          <w:sz w:val="20"/>
        </w:rPr>
        <w:t xml:space="preserve"> </w:t>
      </w:r>
      <w:r>
        <w:rPr>
          <w:sz w:val="20"/>
        </w:rPr>
        <w:t>form.</w:t>
      </w:r>
    </w:p>
    <w:p w14:paraId="63BB74FF" w14:textId="77777777" w:rsidR="008032B7" w:rsidRDefault="008032B7">
      <w:pPr>
        <w:pStyle w:val="BodyText"/>
        <w:rPr>
          <w:sz w:val="30"/>
        </w:rPr>
      </w:pPr>
    </w:p>
    <w:p w14:paraId="29845512" w14:textId="77777777" w:rsidR="008032B7" w:rsidRDefault="00964016">
      <w:pPr>
        <w:pStyle w:val="ListParagraph"/>
        <w:numPr>
          <w:ilvl w:val="1"/>
          <w:numId w:val="2"/>
        </w:numPr>
        <w:tabs>
          <w:tab w:val="left" w:pos="879"/>
          <w:tab w:val="left" w:pos="880"/>
        </w:tabs>
        <w:spacing w:before="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provided:</w:t>
      </w:r>
    </w:p>
    <w:p w14:paraId="54C065BC" w14:textId="77777777" w:rsidR="008032B7" w:rsidRDefault="008032B7">
      <w:pPr>
        <w:pStyle w:val="BodyText"/>
        <w:rPr>
          <w:sz w:val="24"/>
        </w:rPr>
      </w:pPr>
    </w:p>
    <w:p w14:paraId="740BC119" w14:textId="77777777" w:rsidR="008032B7" w:rsidRDefault="00964016">
      <w:pPr>
        <w:pStyle w:val="ListParagraph"/>
        <w:numPr>
          <w:ilvl w:val="2"/>
          <w:numId w:val="2"/>
        </w:numPr>
        <w:tabs>
          <w:tab w:val="left" w:pos="1598"/>
          <w:tab w:val="left" w:pos="1599"/>
        </w:tabs>
        <w:spacing w:before="196"/>
        <w:ind w:hanging="720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EWC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placed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adoption;</w:t>
      </w:r>
    </w:p>
    <w:p w14:paraId="01FBDA31" w14:textId="77777777" w:rsidR="008032B7" w:rsidRDefault="00964016">
      <w:pPr>
        <w:pStyle w:val="ListParagraph"/>
        <w:numPr>
          <w:ilvl w:val="2"/>
          <w:numId w:val="1"/>
        </w:numPr>
        <w:tabs>
          <w:tab w:val="left" w:pos="1599"/>
          <w:tab w:val="left" w:pos="1600"/>
        </w:tabs>
        <w:spacing w:before="121"/>
        <w:rPr>
          <w:sz w:val="20"/>
        </w:rPr>
      </w:pP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wish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week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-2"/>
          <w:sz w:val="20"/>
        </w:rPr>
        <w:t xml:space="preserve"> </w:t>
      </w:r>
      <w:r>
        <w:rPr>
          <w:sz w:val="20"/>
        </w:rPr>
        <w:t>weeks</w:t>
      </w:r>
      <w:r>
        <w:rPr>
          <w:spacing w:val="-1"/>
          <w:sz w:val="20"/>
        </w:rPr>
        <w:t xml:space="preserve"> </w:t>
      </w:r>
      <w:r>
        <w:rPr>
          <w:sz w:val="20"/>
        </w:rPr>
        <w:t>leave;</w:t>
      </w:r>
    </w:p>
    <w:p w14:paraId="35EE31E3" w14:textId="77777777" w:rsidR="008032B7" w:rsidRDefault="00964016">
      <w:pPr>
        <w:pStyle w:val="ListParagraph"/>
        <w:numPr>
          <w:ilvl w:val="2"/>
          <w:numId w:val="1"/>
        </w:numPr>
        <w:tabs>
          <w:tab w:val="left" w:pos="1601"/>
          <w:tab w:val="left" w:pos="1602"/>
        </w:tabs>
        <w:spacing w:before="124"/>
        <w:ind w:left="1601" w:hanging="723"/>
        <w:rPr>
          <w:sz w:val="20"/>
        </w:rPr>
      </w:pP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want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start.</w:t>
      </w:r>
    </w:p>
    <w:p w14:paraId="0DFCB221" w14:textId="77777777" w:rsidR="008032B7" w:rsidRDefault="008032B7">
      <w:pPr>
        <w:pStyle w:val="BodyText"/>
        <w:rPr>
          <w:sz w:val="24"/>
        </w:rPr>
      </w:pPr>
    </w:p>
    <w:p w14:paraId="324A4C3E" w14:textId="77777777" w:rsidR="008032B7" w:rsidRDefault="00964016">
      <w:pPr>
        <w:pStyle w:val="ListParagraph"/>
        <w:numPr>
          <w:ilvl w:val="1"/>
          <w:numId w:val="2"/>
        </w:numPr>
        <w:tabs>
          <w:tab w:val="left" w:pos="880"/>
        </w:tabs>
        <w:spacing w:before="196" w:line="360" w:lineRule="auto"/>
        <w:ind w:right="102"/>
        <w:jc w:val="both"/>
        <w:rPr>
          <w:sz w:val="20"/>
        </w:rPr>
      </w:pP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change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mind</w:t>
      </w:r>
      <w:r>
        <w:rPr>
          <w:spacing w:val="-8"/>
          <w:sz w:val="20"/>
        </w:rPr>
        <w:t xml:space="preserve"> </w:t>
      </w:r>
      <w:r>
        <w:rPr>
          <w:sz w:val="20"/>
        </w:rPr>
        <w:t>regarding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dates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leave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inform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10"/>
          <w:sz w:val="20"/>
        </w:rPr>
        <w:t xml:space="preserve"> </w:t>
      </w:r>
      <w:r>
        <w:rPr>
          <w:sz w:val="20"/>
        </w:rPr>
        <w:t>manager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least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53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advance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original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given,</w:t>
      </w:r>
      <w:r>
        <w:rPr>
          <w:spacing w:val="-6"/>
          <w:sz w:val="20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reasonably</w:t>
      </w:r>
      <w:r>
        <w:rPr>
          <w:spacing w:val="-2"/>
          <w:sz w:val="20"/>
        </w:rPr>
        <w:t xml:space="preserve"> </w:t>
      </w:r>
      <w:r>
        <w:rPr>
          <w:sz w:val="20"/>
        </w:rPr>
        <w:t>practicable.</w:t>
      </w:r>
    </w:p>
    <w:p w14:paraId="675BBF76" w14:textId="77777777" w:rsidR="008032B7" w:rsidRDefault="008032B7">
      <w:pPr>
        <w:pStyle w:val="BodyText"/>
        <w:spacing w:before="11"/>
        <w:rPr>
          <w:sz w:val="29"/>
        </w:rPr>
      </w:pPr>
    </w:p>
    <w:p w14:paraId="45CD0302" w14:textId="77777777" w:rsidR="008032B7" w:rsidRDefault="00964016">
      <w:pPr>
        <w:pStyle w:val="ListParagraph"/>
        <w:numPr>
          <w:ilvl w:val="1"/>
          <w:numId w:val="2"/>
        </w:numPr>
        <w:tabs>
          <w:tab w:val="left" w:pos="880"/>
        </w:tabs>
        <w:spacing w:line="360" w:lineRule="auto"/>
        <w:ind w:right="99"/>
        <w:jc w:val="both"/>
        <w:rPr>
          <w:sz w:val="20"/>
        </w:rPr>
      </w:pPr>
      <w:r>
        <w:rPr>
          <w:sz w:val="20"/>
        </w:rPr>
        <w:t>You must sign a self-certificate, SC3 Becoming a Parent, as evidence that you are eligible to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-1"/>
          <w:sz w:val="20"/>
        </w:rPr>
        <w:t xml:space="preserve"> </w:t>
      </w:r>
      <w:r>
        <w:rPr>
          <w:sz w:val="20"/>
        </w:rPr>
        <w:t>Statutory</w:t>
      </w:r>
      <w:r>
        <w:rPr>
          <w:spacing w:val="-1"/>
          <w:sz w:val="20"/>
        </w:rPr>
        <w:t xml:space="preserve"> </w:t>
      </w:r>
      <w:r>
        <w:rPr>
          <w:sz w:val="20"/>
        </w:rPr>
        <w:t>Paternity</w:t>
      </w:r>
      <w:r>
        <w:rPr>
          <w:spacing w:val="-1"/>
          <w:sz w:val="20"/>
        </w:rPr>
        <w:t xml:space="preserve"> </w:t>
      </w:r>
      <w:r>
        <w:rPr>
          <w:sz w:val="20"/>
        </w:rPr>
        <w:t>Pay.</w:t>
      </w:r>
    </w:p>
    <w:p w14:paraId="64F94834" w14:textId="77777777" w:rsidR="008032B7" w:rsidRDefault="008032B7">
      <w:pPr>
        <w:pStyle w:val="BodyText"/>
        <w:rPr>
          <w:sz w:val="30"/>
        </w:rPr>
      </w:pPr>
    </w:p>
    <w:p w14:paraId="4A53E2FC" w14:textId="77777777" w:rsidR="008032B7" w:rsidRDefault="00964016">
      <w:pPr>
        <w:pStyle w:val="Heading1"/>
        <w:numPr>
          <w:ilvl w:val="0"/>
          <w:numId w:val="3"/>
        </w:numPr>
        <w:tabs>
          <w:tab w:val="left" w:pos="384"/>
        </w:tabs>
        <w:ind w:left="383"/>
      </w:pPr>
      <w:r>
        <w:t>Statutory</w:t>
      </w:r>
      <w:r>
        <w:rPr>
          <w:spacing w:val="-5"/>
        </w:rPr>
        <w:t xml:space="preserve"> </w:t>
      </w:r>
      <w:r>
        <w:t>Paternity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Pay: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Adoption</w:t>
      </w:r>
    </w:p>
    <w:p w14:paraId="0F37AD33" w14:textId="77777777" w:rsidR="008032B7" w:rsidRDefault="008032B7">
      <w:pPr>
        <w:pStyle w:val="BodyText"/>
        <w:rPr>
          <w:b/>
          <w:sz w:val="24"/>
        </w:rPr>
      </w:pPr>
    </w:p>
    <w:p w14:paraId="65FC3439" w14:textId="77777777" w:rsidR="008032B7" w:rsidRDefault="00964016">
      <w:pPr>
        <w:pStyle w:val="ListParagraph"/>
        <w:numPr>
          <w:ilvl w:val="1"/>
          <w:numId w:val="3"/>
        </w:numPr>
        <w:tabs>
          <w:tab w:val="left" w:pos="880"/>
        </w:tabs>
        <w:spacing w:before="196" w:line="360" w:lineRule="auto"/>
        <w:ind w:right="100"/>
        <w:jc w:val="both"/>
        <w:rPr>
          <w:sz w:val="20"/>
        </w:rPr>
      </w:pPr>
      <w:r>
        <w:rPr>
          <w:sz w:val="20"/>
        </w:rPr>
        <w:t>The rights to statutory paternity leave and statutory paternity pay allows you, if eligible, to take</w:t>
      </w:r>
      <w:r>
        <w:rPr>
          <w:spacing w:val="1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1"/>
          <w:sz w:val="20"/>
        </w:rPr>
        <w:t xml:space="preserve"> </w:t>
      </w:r>
      <w:r>
        <w:rPr>
          <w:sz w:val="20"/>
        </w:rPr>
        <w:t>weeks’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-1"/>
          <w:sz w:val="20"/>
        </w:rPr>
        <w:t xml:space="preserve"> </w:t>
      </w:r>
      <w:r>
        <w:rPr>
          <w:sz w:val="20"/>
        </w:rPr>
        <w:t>leave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placement for</w:t>
      </w:r>
      <w:r>
        <w:rPr>
          <w:spacing w:val="-1"/>
          <w:sz w:val="20"/>
        </w:rPr>
        <w:t xml:space="preserve"> </w:t>
      </w:r>
      <w:r>
        <w:rPr>
          <w:sz w:val="20"/>
        </w:rPr>
        <w:t>adoption.</w:t>
      </w:r>
    </w:p>
    <w:p w14:paraId="176C5F7A" w14:textId="77777777" w:rsidR="008032B7" w:rsidRDefault="008032B7">
      <w:pPr>
        <w:pStyle w:val="BodyText"/>
        <w:spacing w:before="11"/>
        <w:rPr>
          <w:sz w:val="29"/>
        </w:rPr>
      </w:pPr>
    </w:p>
    <w:p w14:paraId="33978CF5" w14:textId="77777777" w:rsidR="008032B7" w:rsidRDefault="00964016">
      <w:pPr>
        <w:pStyle w:val="ListParagraph"/>
        <w:numPr>
          <w:ilvl w:val="1"/>
          <w:numId w:val="3"/>
        </w:numPr>
        <w:tabs>
          <w:tab w:val="left" w:pos="880"/>
        </w:tabs>
        <w:spacing w:before="1" w:line="360" w:lineRule="auto"/>
        <w:ind w:right="100" w:hanging="720"/>
        <w:jc w:val="both"/>
        <w:rPr>
          <w:sz w:val="20"/>
        </w:rPr>
      </w:pPr>
      <w:r>
        <w:rPr>
          <w:sz w:val="20"/>
        </w:rPr>
        <w:t>You may be eligible for paternity leave and statutory paternity pay if you are in a relationship</w:t>
      </w:r>
      <w:r>
        <w:rPr>
          <w:spacing w:val="1"/>
          <w:sz w:val="20"/>
        </w:rPr>
        <w:t xml:space="preserve"> </w:t>
      </w:r>
      <w:r>
        <w:rPr>
          <w:sz w:val="20"/>
        </w:rPr>
        <w:t>and the other parent decides to take adoption leave and/or statutory adoption pay. You may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also be eligible if you are the partner of an individual who is </w:t>
      </w:r>
      <w:proofErr w:type="gramStart"/>
      <w:r>
        <w:rPr>
          <w:sz w:val="20"/>
        </w:rPr>
        <w:t>adopting</w:t>
      </w:r>
      <w:proofErr w:type="gramEnd"/>
      <w:r>
        <w:rPr>
          <w:sz w:val="20"/>
        </w:rPr>
        <w:t xml:space="preserve"> and you intend to help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adopted</w:t>
      </w:r>
      <w:r>
        <w:rPr>
          <w:spacing w:val="-1"/>
          <w:sz w:val="20"/>
        </w:rPr>
        <w:t xml:space="preserve"> </w:t>
      </w:r>
      <w:r>
        <w:rPr>
          <w:sz w:val="20"/>
        </w:rPr>
        <w:t>child.</w:t>
      </w:r>
    </w:p>
    <w:p w14:paraId="58077156" w14:textId="77777777" w:rsidR="008032B7" w:rsidRDefault="008032B7">
      <w:pPr>
        <w:spacing w:line="360" w:lineRule="auto"/>
        <w:jc w:val="both"/>
        <w:rPr>
          <w:sz w:val="20"/>
        </w:rPr>
        <w:sectPr w:rsidR="008032B7">
          <w:pgSz w:w="11910" w:h="16840"/>
          <w:pgMar w:top="1580" w:right="820" w:bottom="1380" w:left="920" w:header="0" w:footer="1194" w:gutter="0"/>
          <w:cols w:space="720"/>
        </w:sectPr>
      </w:pPr>
    </w:p>
    <w:p w14:paraId="3093E462" w14:textId="77777777" w:rsidR="008032B7" w:rsidRDefault="00964016">
      <w:pPr>
        <w:pStyle w:val="ListParagraph"/>
        <w:numPr>
          <w:ilvl w:val="1"/>
          <w:numId w:val="3"/>
        </w:numPr>
        <w:tabs>
          <w:tab w:val="left" w:pos="879"/>
          <w:tab w:val="left" w:pos="881"/>
        </w:tabs>
        <w:spacing w:before="89"/>
        <w:ind w:left="880"/>
        <w:rPr>
          <w:sz w:val="20"/>
        </w:rPr>
      </w:pPr>
      <w:r>
        <w:rPr>
          <w:sz w:val="20"/>
        </w:rPr>
        <w:lastRenderedPageBreak/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adoption</w:t>
      </w:r>
      <w:r>
        <w:rPr>
          <w:spacing w:val="-4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</w:p>
    <w:p w14:paraId="34AD4BE9" w14:textId="77777777" w:rsidR="008032B7" w:rsidRDefault="008032B7">
      <w:pPr>
        <w:pStyle w:val="BodyText"/>
        <w:rPr>
          <w:sz w:val="24"/>
        </w:rPr>
      </w:pPr>
    </w:p>
    <w:p w14:paraId="7745E7FB" w14:textId="77777777" w:rsidR="008032B7" w:rsidRDefault="008032B7">
      <w:pPr>
        <w:pStyle w:val="BodyText"/>
        <w:rPr>
          <w:sz w:val="24"/>
        </w:rPr>
      </w:pPr>
    </w:p>
    <w:p w14:paraId="4FE18D2E" w14:textId="77777777" w:rsidR="008032B7" w:rsidRDefault="008032B7">
      <w:pPr>
        <w:pStyle w:val="BodyText"/>
        <w:spacing w:before="11"/>
        <w:rPr>
          <w:sz w:val="21"/>
        </w:rPr>
      </w:pPr>
    </w:p>
    <w:p w14:paraId="1AF20770" w14:textId="77777777" w:rsidR="008032B7" w:rsidRDefault="00964016">
      <w:pPr>
        <w:pStyle w:val="Heading1"/>
        <w:numPr>
          <w:ilvl w:val="0"/>
          <w:numId w:val="3"/>
        </w:numPr>
        <w:tabs>
          <w:tab w:val="left" w:pos="879"/>
          <w:tab w:val="left" w:pos="881"/>
        </w:tabs>
        <w:ind w:left="880" w:hanging="721"/>
      </w:pPr>
      <w:r>
        <w:t>Related</w:t>
      </w:r>
      <w:r>
        <w:rPr>
          <w:spacing w:val="-4"/>
        </w:rPr>
        <w:t xml:space="preserve"> </w:t>
      </w:r>
      <w:r>
        <w:t>Documents</w:t>
      </w:r>
    </w:p>
    <w:p w14:paraId="5214127A" w14:textId="77777777" w:rsidR="008032B7" w:rsidRDefault="00964016">
      <w:pPr>
        <w:pStyle w:val="ListParagraph"/>
        <w:numPr>
          <w:ilvl w:val="1"/>
          <w:numId w:val="3"/>
        </w:numPr>
        <w:tabs>
          <w:tab w:val="left" w:pos="879"/>
          <w:tab w:val="left" w:pos="881"/>
        </w:tabs>
        <w:spacing w:before="123"/>
        <w:ind w:left="880"/>
        <w:rPr>
          <w:sz w:val="20"/>
        </w:rPr>
      </w:pPr>
      <w:r>
        <w:rPr>
          <w:sz w:val="20"/>
        </w:rPr>
        <w:t>Maternity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</w:t>
      </w:r>
    </w:p>
    <w:p w14:paraId="6715B466" w14:textId="77777777" w:rsidR="008032B7" w:rsidRDefault="00964016">
      <w:pPr>
        <w:pStyle w:val="ListParagraph"/>
        <w:numPr>
          <w:ilvl w:val="1"/>
          <w:numId w:val="3"/>
        </w:numPr>
        <w:tabs>
          <w:tab w:val="left" w:pos="879"/>
          <w:tab w:val="left" w:pos="881"/>
        </w:tabs>
        <w:spacing w:before="122"/>
        <w:ind w:left="880"/>
        <w:rPr>
          <w:sz w:val="20"/>
        </w:rPr>
      </w:pPr>
      <w:r>
        <w:rPr>
          <w:sz w:val="20"/>
        </w:rPr>
        <w:t>Shared</w:t>
      </w:r>
      <w:r>
        <w:rPr>
          <w:spacing w:val="-4"/>
          <w:sz w:val="20"/>
        </w:rPr>
        <w:t xml:space="preserve"> </w:t>
      </w:r>
      <w:r>
        <w:rPr>
          <w:sz w:val="20"/>
        </w:rPr>
        <w:t>Parental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</w:t>
      </w:r>
    </w:p>
    <w:p w14:paraId="46B6A457" w14:textId="77777777" w:rsidR="008032B7" w:rsidRDefault="00964016">
      <w:pPr>
        <w:pStyle w:val="ListParagraph"/>
        <w:numPr>
          <w:ilvl w:val="1"/>
          <w:numId w:val="3"/>
        </w:numPr>
        <w:tabs>
          <w:tab w:val="left" w:pos="880"/>
          <w:tab w:val="left" w:pos="881"/>
        </w:tabs>
        <w:spacing w:before="123"/>
        <w:ind w:left="880"/>
        <w:rPr>
          <w:sz w:val="20"/>
        </w:rPr>
      </w:pPr>
      <w:r>
        <w:rPr>
          <w:sz w:val="20"/>
        </w:rPr>
        <w:t>Parental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</w:t>
      </w:r>
    </w:p>
    <w:p w14:paraId="67CB7E09" w14:textId="77777777" w:rsidR="008032B7" w:rsidRDefault="00964016">
      <w:pPr>
        <w:pStyle w:val="ListParagraph"/>
        <w:numPr>
          <w:ilvl w:val="1"/>
          <w:numId w:val="3"/>
        </w:numPr>
        <w:tabs>
          <w:tab w:val="left" w:pos="880"/>
          <w:tab w:val="left" w:pos="881"/>
        </w:tabs>
        <w:spacing w:before="122"/>
        <w:ind w:left="880"/>
        <w:rPr>
          <w:sz w:val="20"/>
        </w:rPr>
      </w:pPr>
      <w:r>
        <w:rPr>
          <w:sz w:val="20"/>
        </w:rPr>
        <w:t>Adoption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Surrogacy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Procedure</w:t>
      </w:r>
    </w:p>
    <w:p w14:paraId="04AF16B6" w14:textId="77777777" w:rsidR="008032B7" w:rsidRDefault="00964016">
      <w:pPr>
        <w:pStyle w:val="ListParagraph"/>
        <w:numPr>
          <w:ilvl w:val="1"/>
          <w:numId w:val="3"/>
        </w:numPr>
        <w:tabs>
          <w:tab w:val="left" w:pos="880"/>
          <w:tab w:val="left" w:pos="881"/>
        </w:tabs>
        <w:spacing w:before="124"/>
        <w:ind w:left="880"/>
        <w:rPr>
          <w:sz w:val="20"/>
        </w:rPr>
      </w:pPr>
      <w:r>
        <w:rPr>
          <w:sz w:val="20"/>
        </w:rPr>
        <w:t>Statutory</w:t>
      </w:r>
      <w:r>
        <w:rPr>
          <w:spacing w:val="-5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Flexible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Guidance</w:t>
      </w:r>
    </w:p>
    <w:sectPr w:rsidR="008032B7">
      <w:pgSz w:w="11910" w:h="16840"/>
      <w:pgMar w:top="1100" w:right="820" w:bottom="1380" w:left="920" w:header="0" w:footer="1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1155" w14:textId="77777777" w:rsidR="00E93774" w:rsidRDefault="00964016">
      <w:r>
        <w:separator/>
      </w:r>
    </w:p>
  </w:endnote>
  <w:endnote w:type="continuationSeparator" w:id="0">
    <w:p w14:paraId="74D1F701" w14:textId="77777777" w:rsidR="00E93774" w:rsidRDefault="0096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B0FF" w14:textId="77777777" w:rsidR="008032B7" w:rsidRDefault="00B74815">
    <w:pPr>
      <w:pStyle w:val="BodyText"/>
      <w:spacing w:line="14" w:lineRule="auto"/>
    </w:pPr>
    <w:r>
      <w:pict w14:anchorId="0405AE7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73pt;margin-top:771.2pt;width:57.2pt;height:14.3pt;z-index:-15882752;mso-position-horizontal-relative:page;mso-position-vertical-relative:page" filled="f" stroked="f">
          <v:textbox inset="0,0,0,0">
            <w:txbxContent>
              <w:p w14:paraId="0D1ABCD0" w14:textId="77777777" w:rsidR="008032B7" w:rsidRDefault="00964016">
                <w:pPr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6902022F">
        <v:shape id="docshape2" o:spid="_x0000_s1025" type="#_x0000_t202" style="position:absolute;margin-left:53pt;margin-top:783.65pt;width:136.8pt;height:24.1pt;z-index:-15882240;mso-position-horizontal-relative:page;mso-position-vertical-relative:page" filled="f" stroked="f">
          <v:textbox inset="0,0,0,0">
            <w:txbxContent>
              <w:p w14:paraId="49631EFA" w14:textId="77777777" w:rsidR="008032B7" w:rsidRDefault="00964016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Paternity Policy and Procedure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Version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1.0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B93D" w14:textId="77777777" w:rsidR="00E93774" w:rsidRDefault="00964016">
      <w:r>
        <w:separator/>
      </w:r>
    </w:p>
  </w:footnote>
  <w:footnote w:type="continuationSeparator" w:id="0">
    <w:p w14:paraId="551A5FF8" w14:textId="77777777" w:rsidR="00E93774" w:rsidRDefault="0096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4E1E"/>
    <w:multiLevelType w:val="multilevel"/>
    <w:tmpl w:val="A1F4C0A2"/>
    <w:lvl w:ilvl="0">
      <w:start w:val="1"/>
      <w:numFmt w:val="decimal"/>
      <w:lvlText w:val="%1"/>
      <w:lvlJc w:val="left"/>
      <w:pPr>
        <w:ind w:left="1599" w:hanging="721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1599" w:hanging="721"/>
        <w:jc w:val="left"/>
      </w:pPr>
      <w:rPr>
        <w:rFonts w:hint="default"/>
        <w:lang w:val="en-GB" w:eastAsia="en-US" w:bidi="ar-SA"/>
      </w:rPr>
    </w:lvl>
    <w:lvl w:ilvl="2">
      <w:start w:val="3"/>
      <w:numFmt w:val="decimal"/>
      <w:lvlText w:val="%1.%2.%3"/>
      <w:lvlJc w:val="left"/>
      <w:pPr>
        <w:ind w:left="1599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4169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5026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883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739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96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53" w:hanging="721"/>
      </w:pPr>
      <w:rPr>
        <w:rFonts w:hint="default"/>
        <w:lang w:val="en-GB" w:eastAsia="en-US" w:bidi="ar-SA"/>
      </w:rPr>
    </w:lvl>
  </w:abstractNum>
  <w:abstractNum w:abstractNumId="1" w15:restartNumberingAfterBreak="0">
    <w:nsid w:val="179C6D31"/>
    <w:multiLevelType w:val="multilevel"/>
    <w:tmpl w:val="93769B08"/>
    <w:lvl w:ilvl="0">
      <w:start w:val="1"/>
      <w:numFmt w:val="decimal"/>
      <w:lvlText w:val="%1."/>
      <w:lvlJc w:val="left"/>
      <w:pPr>
        <w:ind w:left="384" w:hanging="225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79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880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040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201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362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523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84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44" w:hanging="721"/>
      </w:pPr>
      <w:rPr>
        <w:rFonts w:hint="default"/>
        <w:lang w:val="en-GB" w:eastAsia="en-US" w:bidi="ar-SA"/>
      </w:rPr>
    </w:lvl>
  </w:abstractNum>
  <w:abstractNum w:abstractNumId="2" w15:restartNumberingAfterBreak="0">
    <w:nsid w:val="2570024A"/>
    <w:multiLevelType w:val="multilevel"/>
    <w:tmpl w:val="0F521580"/>
    <w:lvl w:ilvl="0">
      <w:start w:val="3"/>
      <w:numFmt w:val="decimal"/>
      <w:lvlText w:val="%1"/>
      <w:lvlJc w:val="left"/>
      <w:pPr>
        <w:ind w:left="831" w:hanging="616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831" w:hanging="616"/>
        <w:jc w:val="left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600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03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55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07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59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10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62" w:hanging="721"/>
      </w:pPr>
      <w:rPr>
        <w:rFonts w:hint="default"/>
        <w:lang w:val="en-GB" w:eastAsia="en-US" w:bidi="ar-SA"/>
      </w:rPr>
    </w:lvl>
  </w:abstractNum>
  <w:abstractNum w:abstractNumId="3" w15:restartNumberingAfterBreak="0">
    <w:nsid w:val="30265C37"/>
    <w:multiLevelType w:val="multilevel"/>
    <w:tmpl w:val="0E16DC30"/>
    <w:lvl w:ilvl="0">
      <w:start w:val="1"/>
      <w:numFmt w:val="decimal"/>
      <w:lvlText w:val="%1."/>
      <w:lvlJc w:val="left"/>
      <w:pPr>
        <w:ind w:left="384" w:hanging="225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79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911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43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975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07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39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70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02" w:hanging="721"/>
      </w:pPr>
      <w:rPr>
        <w:rFonts w:hint="default"/>
        <w:lang w:val="en-GB" w:eastAsia="en-US" w:bidi="ar-SA"/>
      </w:rPr>
    </w:lvl>
  </w:abstractNum>
  <w:abstractNum w:abstractNumId="4" w15:restartNumberingAfterBreak="0">
    <w:nsid w:val="392E5B90"/>
    <w:multiLevelType w:val="multilevel"/>
    <w:tmpl w:val="BEF2BD1E"/>
    <w:lvl w:ilvl="0">
      <w:start w:val="1"/>
      <w:numFmt w:val="decimal"/>
      <w:lvlText w:val="%1"/>
      <w:lvlJc w:val="left"/>
      <w:pPr>
        <w:ind w:left="879" w:hanging="721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879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98" w:hanging="71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503" w:hanging="71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55" w:hanging="71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07" w:hanging="71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59" w:hanging="71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10" w:hanging="71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62" w:hanging="719"/>
      </w:pPr>
      <w:rPr>
        <w:rFonts w:hint="default"/>
        <w:lang w:val="en-GB" w:eastAsia="en-US" w:bidi="ar-SA"/>
      </w:rPr>
    </w:lvl>
  </w:abstractNum>
  <w:abstractNum w:abstractNumId="5" w15:restartNumberingAfterBreak="0">
    <w:nsid w:val="49B979AC"/>
    <w:multiLevelType w:val="multilevel"/>
    <w:tmpl w:val="97EA85E2"/>
    <w:lvl w:ilvl="0">
      <w:start w:val="5"/>
      <w:numFmt w:val="decimal"/>
      <w:lvlText w:val="%1."/>
      <w:lvlJc w:val="left"/>
      <w:pPr>
        <w:ind w:left="879" w:hanging="720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79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737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65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94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23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51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80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09" w:hanging="721"/>
      </w:pPr>
      <w:rPr>
        <w:rFonts w:hint="default"/>
        <w:lang w:val="en-GB" w:eastAsia="en-US" w:bidi="ar-SA"/>
      </w:rPr>
    </w:lvl>
  </w:abstractNum>
  <w:abstractNum w:abstractNumId="6" w15:restartNumberingAfterBreak="0">
    <w:nsid w:val="52EC682F"/>
    <w:multiLevelType w:val="multilevel"/>
    <w:tmpl w:val="C07E5462"/>
    <w:lvl w:ilvl="0">
      <w:start w:val="4"/>
      <w:numFmt w:val="decimal"/>
      <w:lvlText w:val="%1."/>
      <w:lvlJc w:val="left"/>
      <w:pPr>
        <w:ind w:left="385" w:hanging="225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80" w:hanging="721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2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911" w:hanging="72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43" w:hanging="72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975" w:hanging="72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07" w:hanging="72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39" w:hanging="72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70" w:hanging="72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02" w:hanging="72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p29vCFiH9tEEwtFtPN21U4HGbSfink9n8ge45KQGKb52wFpjw17v0a8hEtTcFApFVhF6l9pJHkmTnY7SCJX3w==" w:salt="DJ3QIqPgJaHaBht5jFpsE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32B7"/>
    <w:rsid w:val="008032B7"/>
    <w:rsid w:val="00964016"/>
    <w:rsid w:val="00B74815"/>
    <w:rsid w:val="00E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9EA77"/>
  <w15:docId w15:val="{1C1069D7-F937-45BA-858F-89A5D2C6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384" w:hanging="22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67"/>
      <w:ind w:left="2069" w:right="201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79" w:hanging="72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33112-25F3-4A46-BCB1-F85474E0E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E9319-611C-4AD7-B2DA-CA6845A36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7B3C1-A9F2-4DCD-AD68-CF6ECA93B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5444</Characters>
  <Application>Microsoft Office Word</Application>
  <DocSecurity>8</DocSecurity>
  <Lines>45</Lines>
  <Paragraphs>12</Paragraphs>
  <ScaleCrop>false</ScaleCrop>
  <Company>Cardiff Metropolitan University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Institute, Cardiff</dc:title>
  <dc:creator>ad1525</dc:creator>
  <cp:lastModifiedBy>Voisin, Emily</cp:lastModifiedBy>
  <cp:revision>3</cp:revision>
  <dcterms:created xsi:type="dcterms:W3CDTF">2021-05-26T09:37:00Z</dcterms:created>
  <dcterms:modified xsi:type="dcterms:W3CDTF">2021-06-17T13:23:00Z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4800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