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CA9B2" w14:textId="77777777" w:rsidR="00D81436" w:rsidRDefault="00D81436" w:rsidP="00D81436">
      <w:pPr>
        <w:pStyle w:val="Header"/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inline distT="0" distB="0" distL="0" distR="0" wp14:anchorId="53E8597F" wp14:editId="13BE5267">
            <wp:extent cx="4867275" cy="738379"/>
            <wp:effectExtent l="0" t="0" r="0" b="5080"/>
            <wp:docPr id="1" name="Picture 1" descr="cid:image001.jpg@01CF1693.E6A0D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1693.E6A0DF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2" cy="75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6D8D9" w14:textId="77777777" w:rsidR="007469E1" w:rsidRDefault="007469E1"/>
    <w:p w14:paraId="3109C5BD" w14:textId="77777777" w:rsidR="004E3D9C" w:rsidRPr="004E3D9C" w:rsidRDefault="004E3D9C">
      <w:pPr>
        <w:rPr>
          <w:b/>
          <w:bCs/>
          <w:sz w:val="28"/>
          <w:szCs w:val="28"/>
        </w:rPr>
      </w:pPr>
      <w:r w:rsidRPr="004E3D9C">
        <w:rPr>
          <w:b/>
          <w:bCs/>
          <w:sz w:val="28"/>
          <w:szCs w:val="28"/>
        </w:rPr>
        <w:t>CANOLFAN ASESU</w:t>
      </w:r>
    </w:p>
    <w:p w14:paraId="5EF3B362" w14:textId="77777777" w:rsidR="00D81436" w:rsidRPr="00674B9C" w:rsidRDefault="00D81436">
      <w:pPr>
        <w:rPr>
          <w:rFonts w:ascii="Arial" w:hAnsi="Arial" w:cs="Arial"/>
          <w:sz w:val="24"/>
          <w:szCs w:val="24"/>
        </w:rPr>
      </w:pPr>
    </w:p>
    <w:p w14:paraId="6A0DC702" w14:textId="27AAE31A" w:rsidR="004E3D9C" w:rsidRDefault="004E3D9C">
      <w:pPr>
        <w:rPr>
          <w:rFonts w:ascii="Arial" w:hAnsi="Arial" w:cs="Arial"/>
          <w:sz w:val="24"/>
          <w:szCs w:val="24"/>
        </w:rPr>
      </w:pPr>
      <w:proofErr w:type="spellStart"/>
      <w:r w:rsidRPr="004E3D9C">
        <w:rPr>
          <w:rFonts w:ascii="Arial" w:hAnsi="Arial" w:cs="Arial"/>
          <w:b/>
          <w:bCs/>
          <w:sz w:val="24"/>
          <w:szCs w:val="24"/>
          <w:u w:val="single"/>
        </w:rPr>
        <w:t>Gweithdrefn</w:t>
      </w:r>
      <w:r>
        <w:rPr>
          <w:rFonts w:ascii="Arial" w:hAnsi="Arial" w:cs="Arial"/>
          <w:b/>
          <w:bCs/>
          <w:sz w:val="24"/>
          <w:szCs w:val="24"/>
          <w:u w:val="single"/>
        </w:rPr>
        <w:t>au</w:t>
      </w:r>
      <w:proofErr w:type="spellEnd"/>
      <w:r w:rsidRPr="004E3D9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4E3D9C">
        <w:rPr>
          <w:rFonts w:ascii="Arial" w:hAnsi="Arial" w:cs="Arial"/>
          <w:b/>
          <w:bCs/>
          <w:sz w:val="24"/>
          <w:szCs w:val="24"/>
          <w:u w:val="single"/>
        </w:rPr>
        <w:t>Cadw</w:t>
      </w:r>
      <w:proofErr w:type="spellEnd"/>
      <w:r w:rsidRPr="004E3D9C">
        <w:rPr>
          <w:rFonts w:ascii="Arial" w:hAnsi="Arial" w:cs="Arial"/>
          <w:b/>
          <w:bCs/>
          <w:sz w:val="24"/>
          <w:szCs w:val="24"/>
          <w:u w:val="single"/>
        </w:rPr>
        <w:t xml:space="preserve"> Data a </w:t>
      </w:r>
      <w:proofErr w:type="spellStart"/>
      <w:r w:rsidRPr="004E3D9C">
        <w:rPr>
          <w:rFonts w:ascii="Arial" w:hAnsi="Arial" w:cs="Arial"/>
          <w:b/>
          <w:bCs/>
          <w:sz w:val="24"/>
          <w:szCs w:val="24"/>
          <w:u w:val="single"/>
        </w:rPr>
        <w:t>Rheol</w:t>
      </w:r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  <w:proofErr w:type="spellEnd"/>
      <w:r w:rsidRPr="004E3D9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4E3D9C">
        <w:rPr>
          <w:rFonts w:ascii="Arial" w:hAnsi="Arial" w:cs="Arial"/>
          <w:b/>
          <w:bCs/>
          <w:sz w:val="24"/>
          <w:szCs w:val="24"/>
          <w:u w:val="single"/>
        </w:rPr>
        <w:t>Cofnodion</w:t>
      </w:r>
      <w:proofErr w:type="spellEnd"/>
      <w:r w:rsidRPr="004E3D9C">
        <w:rPr>
          <w:rFonts w:ascii="Arial" w:hAnsi="Arial" w:cs="Arial"/>
          <w:b/>
          <w:bCs/>
          <w:sz w:val="24"/>
          <w:szCs w:val="24"/>
        </w:rPr>
        <w:br/>
      </w:r>
      <w:r w:rsidRPr="004E3D9C">
        <w:rPr>
          <w:rFonts w:ascii="Arial" w:hAnsi="Arial" w:cs="Arial"/>
          <w:sz w:val="24"/>
          <w:szCs w:val="24"/>
        </w:rPr>
        <w:br/>
        <w:t>Ma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4E3D9C">
        <w:rPr>
          <w:rFonts w:ascii="Arial" w:hAnsi="Arial" w:cs="Arial"/>
          <w:sz w:val="24"/>
          <w:szCs w:val="24"/>
        </w:rPr>
        <w:t>anolfan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4E3D9C">
        <w:rPr>
          <w:rFonts w:ascii="Arial" w:hAnsi="Arial" w:cs="Arial"/>
          <w:sz w:val="24"/>
          <w:szCs w:val="24"/>
        </w:rPr>
        <w:t>sesu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3D9C">
        <w:rPr>
          <w:rFonts w:ascii="Arial" w:hAnsi="Arial" w:cs="Arial"/>
          <w:sz w:val="24"/>
          <w:szCs w:val="24"/>
        </w:rPr>
        <w:t>Prifysgol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4E3D9C">
        <w:rPr>
          <w:rFonts w:ascii="Arial" w:hAnsi="Arial" w:cs="Arial"/>
          <w:sz w:val="24"/>
          <w:szCs w:val="24"/>
        </w:rPr>
        <w:t xml:space="preserve">etropolitan </w:t>
      </w:r>
      <w:proofErr w:type="spellStart"/>
      <w:r w:rsidRPr="004E3D9C">
        <w:rPr>
          <w:rFonts w:ascii="Arial" w:hAnsi="Arial" w:cs="Arial"/>
          <w:sz w:val="24"/>
          <w:szCs w:val="24"/>
        </w:rPr>
        <w:t>Caerdydd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gweithredu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fel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is-</w:t>
      </w:r>
      <w:proofErr w:type="spellStart"/>
      <w:r w:rsidRPr="004E3D9C">
        <w:rPr>
          <w:rFonts w:ascii="Arial" w:hAnsi="Arial" w:cs="Arial"/>
          <w:sz w:val="24"/>
          <w:szCs w:val="24"/>
        </w:rPr>
        <w:t>uned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Prifysgol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4E3D9C">
        <w:rPr>
          <w:rFonts w:ascii="Arial" w:hAnsi="Arial" w:cs="Arial"/>
          <w:sz w:val="24"/>
          <w:szCs w:val="24"/>
        </w:rPr>
        <w:t>o'r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herwydd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rhaid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iddi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gydymffurfio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4E3D9C">
        <w:rPr>
          <w:rFonts w:ascii="Arial" w:hAnsi="Arial" w:cs="Arial"/>
          <w:sz w:val="24"/>
          <w:szCs w:val="24"/>
        </w:rPr>
        <w:t>holl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bolisïau'r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Brifysgol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3D9C">
        <w:rPr>
          <w:rFonts w:ascii="Arial" w:hAnsi="Arial" w:cs="Arial"/>
          <w:sz w:val="24"/>
          <w:szCs w:val="24"/>
        </w:rPr>
        <w:t>Dylid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darllen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E3D9C">
        <w:rPr>
          <w:rFonts w:ascii="Arial" w:hAnsi="Arial" w:cs="Arial"/>
          <w:sz w:val="24"/>
          <w:szCs w:val="24"/>
        </w:rPr>
        <w:t>ddogfen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4E3D9C">
        <w:rPr>
          <w:rFonts w:ascii="Arial" w:hAnsi="Arial" w:cs="Arial"/>
          <w:sz w:val="24"/>
          <w:szCs w:val="24"/>
        </w:rPr>
        <w:t>ar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E3D9C">
        <w:rPr>
          <w:rFonts w:ascii="Arial" w:hAnsi="Arial" w:cs="Arial"/>
          <w:sz w:val="24"/>
          <w:szCs w:val="24"/>
        </w:rPr>
        <w:t>cyd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â'r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Polisi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Rheoli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Cofnodion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corfforaethol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Polisi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Diogelu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Data: </w:t>
      </w:r>
      <w:hyperlink r:id="rId10" w:history="1">
        <w:r w:rsidRPr="00CC1F60">
          <w:rPr>
            <w:rStyle w:val="Hyperlink"/>
            <w:rFonts w:ascii="Arial" w:hAnsi="Arial" w:cs="Arial"/>
            <w:sz w:val="24"/>
            <w:szCs w:val="24"/>
          </w:rPr>
          <w:t>http://www.cardiffmet.ac.uk/about/structureandgovernance/Pages/Data-Protection---Records-Management.aspx</w:t>
        </w:r>
      </w:hyperlink>
    </w:p>
    <w:p w14:paraId="2A6F1498" w14:textId="77777777" w:rsidR="004E3D9C" w:rsidRDefault="004E3D9C">
      <w:pPr>
        <w:rPr>
          <w:rFonts w:ascii="Arial" w:hAnsi="Arial" w:cs="Arial"/>
          <w:sz w:val="24"/>
          <w:szCs w:val="24"/>
        </w:rPr>
      </w:pPr>
    </w:p>
    <w:p w14:paraId="2DA13787" w14:textId="77777777" w:rsidR="00C344D8" w:rsidRDefault="004E3D9C">
      <w:pPr>
        <w:rPr>
          <w:rFonts w:ascii="Arial" w:hAnsi="Arial" w:cs="Arial"/>
          <w:sz w:val="24"/>
          <w:szCs w:val="24"/>
          <w:u w:val="single"/>
        </w:rPr>
      </w:pPr>
      <w:r w:rsidRPr="004E3D9C">
        <w:rPr>
          <w:rFonts w:ascii="Arial" w:hAnsi="Arial" w:cs="Arial"/>
          <w:sz w:val="24"/>
          <w:szCs w:val="24"/>
          <w:u w:val="single"/>
        </w:rPr>
        <w:t xml:space="preserve">Pa </w:t>
      </w:r>
      <w:proofErr w:type="spellStart"/>
      <w:r w:rsidRPr="004E3D9C">
        <w:rPr>
          <w:rFonts w:ascii="Arial" w:hAnsi="Arial" w:cs="Arial"/>
          <w:sz w:val="24"/>
          <w:szCs w:val="24"/>
          <w:u w:val="single"/>
        </w:rPr>
        <w:t>ddata</w:t>
      </w:r>
      <w:proofErr w:type="spellEnd"/>
      <w:r w:rsidRPr="004E3D9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  <w:u w:val="single"/>
        </w:rPr>
        <w:t>mae'r</w:t>
      </w:r>
      <w:proofErr w:type="spellEnd"/>
      <w:r w:rsidRPr="004E3D9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  <w:u w:val="single"/>
        </w:rPr>
        <w:t>Ganolfan</w:t>
      </w:r>
      <w:proofErr w:type="spellEnd"/>
      <w:r w:rsidRPr="004E3D9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A</w:t>
      </w:r>
      <w:r w:rsidRPr="004E3D9C">
        <w:rPr>
          <w:rFonts w:ascii="Arial" w:hAnsi="Arial" w:cs="Arial"/>
          <w:sz w:val="24"/>
          <w:szCs w:val="24"/>
          <w:u w:val="single"/>
        </w:rPr>
        <w:t>sesu</w:t>
      </w:r>
      <w:proofErr w:type="spellEnd"/>
      <w:r w:rsidRPr="004E3D9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  <w:u w:val="single"/>
        </w:rPr>
        <w:t>yn</w:t>
      </w:r>
      <w:proofErr w:type="spellEnd"/>
      <w:r w:rsidRPr="004E3D9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  <w:u w:val="single"/>
        </w:rPr>
        <w:t>ei</w:t>
      </w:r>
      <w:proofErr w:type="spellEnd"/>
      <w:r w:rsidRPr="004E3D9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  <w:u w:val="single"/>
        </w:rPr>
        <w:t>chasglu</w:t>
      </w:r>
      <w:proofErr w:type="spellEnd"/>
      <w:r w:rsidRPr="004E3D9C">
        <w:rPr>
          <w:rFonts w:ascii="Arial" w:hAnsi="Arial" w:cs="Arial"/>
          <w:sz w:val="24"/>
          <w:szCs w:val="24"/>
          <w:u w:val="single"/>
        </w:rPr>
        <w:t>?</w:t>
      </w:r>
    </w:p>
    <w:p w14:paraId="31074E9D" w14:textId="4A5E205C" w:rsidR="004E3D9C" w:rsidRDefault="00C344D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Cesglir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chedwir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gwybodaeth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gan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Ganolfan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Asesu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er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mwyn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cyflawni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ei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phrif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swyddogaeth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gynnal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Asesiadau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Anghenion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ar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gyfer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myfyrwyr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sy’n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derbyn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Lwfans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Myfyrwyr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Anabl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(DSA).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Mae’n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ofynnol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i’r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Ganolfan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>
        <w:rPr>
          <w:rFonts w:ascii="Arial" w:hAnsi="Arial" w:cs="Arial"/>
          <w:sz w:val="24"/>
          <w:szCs w:val="24"/>
        </w:rPr>
        <w:t>sicrhau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a dal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gwybodaeth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yn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ymwneud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â data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personol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sensitif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myfyriwr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Yn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gyffredinol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, gall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hyn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D9C" w:rsidRPr="004E3D9C">
        <w:rPr>
          <w:rFonts w:ascii="Arial" w:hAnsi="Arial" w:cs="Arial"/>
          <w:sz w:val="24"/>
          <w:szCs w:val="24"/>
        </w:rPr>
        <w:t>gynnwys</w:t>
      </w:r>
      <w:proofErr w:type="spellEnd"/>
      <w:r w:rsidR="004E3D9C" w:rsidRPr="004E3D9C">
        <w:rPr>
          <w:rFonts w:ascii="Arial" w:hAnsi="Arial" w:cs="Arial"/>
          <w:sz w:val="24"/>
          <w:szCs w:val="24"/>
        </w:rPr>
        <w:t>:</w:t>
      </w:r>
    </w:p>
    <w:p w14:paraId="1401288B" w14:textId="77777777" w:rsidR="004E3D9C" w:rsidRDefault="004E3D9C" w:rsidP="004E3D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E3D9C">
        <w:rPr>
          <w:rFonts w:ascii="Arial" w:hAnsi="Arial" w:cs="Arial"/>
          <w:sz w:val="24"/>
          <w:szCs w:val="24"/>
        </w:rPr>
        <w:t>Cofnodion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meddygol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gan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gynnwys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manylion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diagnosiau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3D9C">
        <w:rPr>
          <w:rFonts w:ascii="Arial" w:hAnsi="Arial" w:cs="Arial"/>
          <w:sz w:val="24"/>
          <w:szCs w:val="24"/>
        </w:rPr>
        <w:t>asesiadau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E3D9C">
        <w:rPr>
          <w:rFonts w:ascii="Arial" w:hAnsi="Arial" w:cs="Arial"/>
          <w:sz w:val="24"/>
          <w:szCs w:val="24"/>
        </w:rPr>
        <w:t>meddyginiaeth</w:t>
      </w:r>
      <w:proofErr w:type="spellEnd"/>
    </w:p>
    <w:p w14:paraId="3BFD46AE" w14:textId="77777777" w:rsidR="004E3D9C" w:rsidRDefault="004E3D9C" w:rsidP="004E3D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E3D9C">
        <w:rPr>
          <w:rFonts w:ascii="Arial" w:hAnsi="Arial" w:cs="Arial"/>
          <w:sz w:val="24"/>
          <w:szCs w:val="24"/>
        </w:rPr>
        <w:t>Cadarnhad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4E3D9C">
        <w:rPr>
          <w:rFonts w:ascii="Arial" w:hAnsi="Arial" w:cs="Arial"/>
          <w:sz w:val="24"/>
          <w:szCs w:val="24"/>
        </w:rPr>
        <w:t>myfyriwr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derbyn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DSA</w:t>
      </w:r>
    </w:p>
    <w:p w14:paraId="37DB47F8" w14:textId="6546AA6A" w:rsidR="004E3D9C" w:rsidRDefault="004E3D9C" w:rsidP="004E3D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E3D9C">
        <w:rPr>
          <w:rFonts w:ascii="Arial" w:hAnsi="Arial" w:cs="Arial"/>
          <w:sz w:val="24"/>
          <w:szCs w:val="24"/>
        </w:rPr>
        <w:t>Adroddiadau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Ases</w:t>
      </w:r>
      <w:r w:rsidR="00C344D8">
        <w:rPr>
          <w:rFonts w:ascii="Arial" w:hAnsi="Arial" w:cs="Arial"/>
          <w:sz w:val="24"/>
          <w:szCs w:val="24"/>
        </w:rPr>
        <w:t>iad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Anghenion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E3D9C">
        <w:rPr>
          <w:rFonts w:ascii="Arial" w:hAnsi="Arial" w:cs="Arial"/>
          <w:sz w:val="24"/>
          <w:szCs w:val="24"/>
        </w:rPr>
        <w:t>gynhelir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gan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E3D9C">
        <w:rPr>
          <w:rFonts w:ascii="Arial" w:hAnsi="Arial" w:cs="Arial"/>
          <w:sz w:val="24"/>
          <w:szCs w:val="24"/>
        </w:rPr>
        <w:t>ganolfan</w:t>
      </w:r>
      <w:proofErr w:type="spellEnd"/>
    </w:p>
    <w:p w14:paraId="2C3DAB3C" w14:textId="77777777" w:rsidR="004E3D9C" w:rsidRDefault="004E3D9C" w:rsidP="004E3D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E3D9C">
        <w:rPr>
          <w:rFonts w:ascii="Arial" w:hAnsi="Arial" w:cs="Arial"/>
          <w:sz w:val="24"/>
          <w:szCs w:val="24"/>
        </w:rPr>
        <w:t>Adnabod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data (</w:t>
      </w:r>
      <w:proofErr w:type="spellStart"/>
      <w:r w:rsidRPr="004E3D9C">
        <w:rPr>
          <w:rFonts w:ascii="Arial" w:hAnsi="Arial" w:cs="Arial"/>
          <w:sz w:val="24"/>
          <w:szCs w:val="24"/>
        </w:rPr>
        <w:t>cyfeiriadau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3D9C">
        <w:rPr>
          <w:rFonts w:ascii="Arial" w:hAnsi="Arial" w:cs="Arial"/>
          <w:sz w:val="24"/>
          <w:szCs w:val="24"/>
        </w:rPr>
        <w:t>manylion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cyswllt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3D9C">
        <w:rPr>
          <w:rFonts w:ascii="Arial" w:hAnsi="Arial" w:cs="Arial"/>
          <w:sz w:val="24"/>
          <w:szCs w:val="24"/>
        </w:rPr>
        <w:t>manylion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cwrs</w:t>
      </w:r>
      <w:proofErr w:type="spellEnd"/>
      <w:r w:rsidRPr="004E3D9C">
        <w:rPr>
          <w:rFonts w:ascii="Arial" w:hAnsi="Arial" w:cs="Arial"/>
          <w:sz w:val="24"/>
          <w:szCs w:val="24"/>
        </w:rPr>
        <w:t>).</w:t>
      </w:r>
      <w:r w:rsidRPr="004E3D9C">
        <w:rPr>
          <w:rFonts w:ascii="Arial" w:hAnsi="Arial" w:cs="Arial"/>
          <w:sz w:val="24"/>
          <w:szCs w:val="24"/>
        </w:rPr>
        <w:br/>
      </w:r>
    </w:p>
    <w:p w14:paraId="32DFDA72" w14:textId="11740021" w:rsidR="004E3D9C" w:rsidRPr="004E3D9C" w:rsidRDefault="004E3D9C" w:rsidP="004E3D9C">
      <w:pPr>
        <w:rPr>
          <w:rFonts w:ascii="Arial" w:hAnsi="Arial" w:cs="Arial"/>
          <w:sz w:val="24"/>
          <w:szCs w:val="24"/>
        </w:rPr>
      </w:pPr>
      <w:proofErr w:type="spellStart"/>
      <w:r w:rsidRPr="004E3D9C">
        <w:rPr>
          <w:rFonts w:ascii="Arial" w:hAnsi="Arial" w:cs="Arial"/>
          <w:sz w:val="24"/>
          <w:szCs w:val="24"/>
        </w:rPr>
        <w:t>D</w:t>
      </w:r>
      <w:r w:rsidR="00C344D8">
        <w:rPr>
          <w:rFonts w:ascii="Arial" w:hAnsi="Arial" w:cs="Arial"/>
          <w:sz w:val="24"/>
          <w:szCs w:val="24"/>
        </w:rPr>
        <w:t>efnyddir</w:t>
      </w:r>
      <w:proofErr w:type="spellEnd"/>
      <w:r w:rsidR="00C344D8">
        <w:rPr>
          <w:rFonts w:ascii="Arial" w:hAnsi="Arial" w:cs="Arial"/>
          <w:sz w:val="24"/>
          <w:szCs w:val="24"/>
        </w:rPr>
        <w:t xml:space="preserve"> y data </w:t>
      </w:r>
      <w:proofErr w:type="spellStart"/>
      <w:r w:rsidR="00C344D8">
        <w:rPr>
          <w:rFonts w:ascii="Arial" w:hAnsi="Arial" w:cs="Arial"/>
          <w:sz w:val="24"/>
          <w:szCs w:val="24"/>
        </w:rPr>
        <w:t>yn</w:t>
      </w:r>
      <w:proofErr w:type="spellEnd"/>
      <w:r w:rsidR="00C34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4D8">
        <w:rPr>
          <w:rFonts w:ascii="Arial" w:hAnsi="Arial" w:cs="Arial"/>
          <w:sz w:val="24"/>
          <w:szCs w:val="24"/>
        </w:rPr>
        <w:t>unig</w:t>
      </w:r>
      <w:proofErr w:type="spellEnd"/>
      <w:r w:rsidR="00C344D8">
        <w:rPr>
          <w:rFonts w:ascii="Arial" w:hAnsi="Arial" w:cs="Arial"/>
          <w:sz w:val="24"/>
          <w:szCs w:val="24"/>
        </w:rPr>
        <w:t xml:space="preserve"> at </w:t>
      </w:r>
      <w:r w:rsidRPr="004E3D9C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4E3D9C">
        <w:rPr>
          <w:rFonts w:ascii="Arial" w:hAnsi="Arial" w:cs="Arial"/>
          <w:sz w:val="24"/>
          <w:szCs w:val="24"/>
        </w:rPr>
        <w:t>diben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cesglir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. Pan </w:t>
      </w:r>
      <w:proofErr w:type="spellStart"/>
      <w:r w:rsidRPr="004E3D9C">
        <w:rPr>
          <w:rFonts w:ascii="Arial" w:hAnsi="Arial" w:cs="Arial"/>
          <w:sz w:val="24"/>
          <w:szCs w:val="24"/>
        </w:rPr>
        <w:t>nodir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dibenion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ychwanegol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3D9C">
        <w:rPr>
          <w:rFonts w:ascii="Arial" w:hAnsi="Arial" w:cs="Arial"/>
          <w:sz w:val="24"/>
          <w:szCs w:val="24"/>
        </w:rPr>
        <w:t>er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enghraifft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anfon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gwybodaeth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feddygol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at is-</w:t>
      </w:r>
      <w:proofErr w:type="spellStart"/>
      <w:r w:rsidRPr="004E3D9C">
        <w:rPr>
          <w:rFonts w:ascii="Arial" w:hAnsi="Arial" w:cs="Arial"/>
          <w:sz w:val="24"/>
          <w:szCs w:val="24"/>
        </w:rPr>
        <w:t>uned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arall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E3D9C">
        <w:rPr>
          <w:rFonts w:ascii="Arial" w:hAnsi="Arial" w:cs="Arial"/>
          <w:sz w:val="24"/>
          <w:szCs w:val="24"/>
        </w:rPr>
        <w:t>Brifysgol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3D9C">
        <w:rPr>
          <w:rFonts w:ascii="Arial" w:hAnsi="Arial" w:cs="Arial"/>
          <w:sz w:val="24"/>
          <w:szCs w:val="24"/>
        </w:rPr>
        <w:t>rhoddir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gwybod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i'r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myfyriwr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4E3D9C">
        <w:rPr>
          <w:rFonts w:ascii="Arial" w:hAnsi="Arial" w:cs="Arial"/>
          <w:sz w:val="24"/>
          <w:szCs w:val="24"/>
        </w:rPr>
        <w:t>rheswm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4E3D9C">
        <w:rPr>
          <w:rFonts w:ascii="Arial" w:hAnsi="Arial" w:cs="Arial"/>
          <w:sz w:val="24"/>
          <w:szCs w:val="24"/>
        </w:rPr>
        <w:t>hyn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E3D9C">
        <w:rPr>
          <w:rFonts w:ascii="Arial" w:hAnsi="Arial" w:cs="Arial"/>
          <w:sz w:val="24"/>
          <w:szCs w:val="24"/>
        </w:rPr>
        <w:t>cheir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caniatâd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ymlaen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llaw</w:t>
      </w:r>
      <w:proofErr w:type="spellEnd"/>
      <w:r w:rsidRPr="004E3D9C">
        <w:rPr>
          <w:rFonts w:ascii="Arial" w:hAnsi="Arial" w:cs="Arial"/>
          <w:sz w:val="24"/>
          <w:szCs w:val="24"/>
        </w:rPr>
        <w:t>.</w:t>
      </w:r>
    </w:p>
    <w:p w14:paraId="2203443F" w14:textId="77777777" w:rsidR="004E3D9C" w:rsidRDefault="004E3D9C">
      <w:pPr>
        <w:rPr>
          <w:rFonts w:ascii="Arial" w:hAnsi="Arial" w:cs="Arial"/>
          <w:sz w:val="24"/>
          <w:szCs w:val="24"/>
          <w:u w:val="single"/>
        </w:rPr>
      </w:pPr>
    </w:p>
    <w:p w14:paraId="49E67A21" w14:textId="6E61338B" w:rsidR="004E3D9C" w:rsidRDefault="004E3D9C">
      <w:pPr>
        <w:rPr>
          <w:rFonts w:ascii="Arial" w:hAnsi="Arial" w:cs="Arial"/>
          <w:sz w:val="24"/>
          <w:szCs w:val="24"/>
        </w:rPr>
      </w:pPr>
      <w:r w:rsidRPr="004E3D9C">
        <w:rPr>
          <w:rFonts w:ascii="Arial" w:hAnsi="Arial" w:cs="Arial"/>
          <w:sz w:val="24"/>
          <w:szCs w:val="24"/>
          <w:u w:val="single"/>
        </w:rPr>
        <w:t xml:space="preserve">Pam </w:t>
      </w:r>
      <w:proofErr w:type="spellStart"/>
      <w:r w:rsidRPr="004E3D9C">
        <w:rPr>
          <w:rFonts w:ascii="Arial" w:hAnsi="Arial" w:cs="Arial"/>
          <w:sz w:val="24"/>
          <w:szCs w:val="24"/>
          <w:u w:val="single"/>
        </w:rPr>
        <w:t>mae'r</w:t>
      </w:r>
      <w:proofErr w:type="spellEnd"/>
      <w:r w:rsidRPr="004E3D9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  <w:u w:val="single"/>
        </w:rPr>
        <w:t>Ganolfan</w:t>
      </w:r>
      <w:proofErr w:type="spellEnd"/>
      <w:r w:rsidRPr="004E3D9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  <w:u w:val="single"/>
        </w:rPr>
        <w:t>Asesu</w:t>
      </w:r>
      <w:proofErr w:type="spellEnd"/>
      <w:r w:rsidRPr="004E3D9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  <w:u w:val="single"/>
        </w:rPr>
        <w:t>yn</w:t>
      </w:r>
      <w:proofErr w:type="spellEnd"/>
      <w:r w:rsidRPr="004E3D9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  <w:u w:val="single"/>
        </w:rPr>
        <w:t>cadw</w:t>
      </w:r>
      <w:proofErr w:type="spellEnd"/>
      <w:r w:rsidRPr="004E3D9C">
        <w:rPr>
          <w:rFonts w:ascii="Arial" w:hAnsi="Arial" w:cs="Arial"/>
          <w:sz w:val="24"/>
          <w:szCs w:val="24"/>
          <w:u w:val="single"/>
        </w:rPr>
        <w:t xml:space="preserve"> data?</w:t>
      </w:r>
    </w:p>
    <w:p w14:paraId="12D41CCA" w14:textId="77777777" w:rsidR="004E3D9C" w:rsidRDefault="004E3D9C">
      <w:pPr>
        <w:rPr>
          <w:rFonts w:ascii="Arial" w:hAnsi="Arial" w:cs="Arial"/>
          <w:sz w:val="24"/>
          <w:szCs w:val="24"/>
        </w:rPr>
      </w:pPr>
      <w:proofErr w:type="spellStart"/>
      <w:r w:rsidRPr="004E3D9C">
        <w:rPr>
          <w:rFonts w:ascii="Arial" w:hAnsi="Arial" w:cs="Arial"/>
          <w:sz w:val="24"/>
          <w:szCs w:val="24"/>
        </w:rPr>
        <w:t>Mae'n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ofynnol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i'r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Ganolfan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Asesu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gadw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4E3D9C">
        <w:rPr>
          <w:rFonts w:ascii="Arial" w:hAnsi="Arial" w:cs="Arial"/>
          <w:sz w:val="24"/>
          <w:szCs w:val="24"/>
        </w:rPr>
        <w:t>i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gydymffurfio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â'r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Fframwaith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Sic</w:t>
      </w:r>
      <w:r>
        <w:rPr>
          <w:rFonts w:ascii="Arial" w:hAnsi="Arial" w:cs="Arial"/>
          <w:sz w:val="24"/>
          <w:szCs w:val="24"/>
        </w:rPr>
        <w:t>rhau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Ansawdd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allanol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(QAF) a </w:t>
      </w:r>
      <w:proofErr w:type="spellStart"/>
      <w:r w:rsidRPr="004E3D9C">
        <w:rPr>
          <w:rFonts w:ascii="Arial" w:hAnsi="Arial" w:cs="Arial"/>
          <w:sz w:val="24"/>
          <w:szCs w:val="24"/>
        </w:rPr>
        <w:t>reoleiddir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gan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E3D9C">
        <w:rPr>
          <w:rFonts w:ascii="Arial" w:hAnsi="Arial" w:cs="Arial"/>
          <w:sz w:val="24"/>
          <w:szCs w:val="24"/>
        </w:rPr>
        <w:t>Grŵp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Sicr</w:t>
      </w:r>
      <w:r>
        <w:rPr>
          <w:rFonts w:ascii="Arial" w:hAnsi="Arial" w:cs="Arial"/>
          <w:sz w:val="24"/>
          <w:szCs w:val="24"/>
        </w:rPr>
        <w:t>hau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Ansawdd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Lwfans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Myfyrwyr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Anabl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(DSA-QAG) ac </w:t>
      </w:r>
      <w:proofErr w:type="spellStart"/>
      <w:r w:rsidRPr="004E3D9C">
        <w:rPr>
          <w:rFonts w:ascii="Arial" w:hAnsi="Arial" w:cs="Arial"/>
          <w:sz w:val="24"/>
          <w:szCs w:val="24"/>
        </w:rPr>
        <w:t>i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gyflawni'r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gweithrediad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hanfodol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E3D9C">
        <w:rPr>
          <w:rFonts w:ascii="Arial" w:hAnsi="Arial" w:cs="Arial"/>
          <w:sz w:val="24"/>
          <w:szCs w:val="24"/>
        </w:rPr>
        <w:lastRenderedPageBreak/>
        <w:t>gynhyrchu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Adroddiadau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Ases</w:t>
      </w:r>
      <w:r>
        <w:rPr>
          <w:rFonts w:ascii="Arial" w:hAnsi="Arial" w:cs="Arial"/>
          <w:sz w:val="24"/>
          <w:szCs w:val="24"/>
        </w:rPr>
        <w:t>iad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Anghenion</w:t>
      </w:r>
      <w:proofErr w:type="spellEnd"/>
      <w:r w:rsidRPr="004E3D9C">
        <w:rPr>
          <w:rFonts w:ascii="Arial" w:hAnsi="Arial" w:cs="Arial"/>
          <w:sz w:val="24"/>
          <w:szCs w:val="24"/>
        </w:rPr>
        <w:t>.</w:t>
      </w:r>
      <w:r w:rsidRPr="004E3D9C">
        <w:rPr>
          <w:rFonts w:ascii="Arial" w:hAnsi="Arial" w:cs="Arial"/>
          <w:sz w:val="24"/>
          <w:szCs w:val="24"/>
        </w:rPr>
        <w:br/>
      </w:r>
    </w:p>
    <w:p w14:paraId="31272EA7" w14:textId="58280852" w:rsidR="004A04B4" w:rsidRPr="00674B9C" w:rsidRDefault="004E3D9C">
      <w:pPr>
        <w:rPr>
          <w:rFonts w:ascii="Arial" w:hAnsi="Arial" w:cs="Arial"/>
          <w:sz w:val="24"/>
          <w:szCs w:val="24"/>
        </w:rPr>
      </w:pPr>
      <w:proofErr w:type="spellStart"/>
      <w:r w:rsidRPr="004E3D9C">
        <w:rPr>
          <w:rFonts w:ascii="Arial" w:hAnsi="Arial" w:cs="Arial"/>
          <w:sz w:val="24"/>
          <w:szCs w:val="24"/>
        </w:rPr>
        <w:t>Mae'n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ofynnol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i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aseswyr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gwblhau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ymchwil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cyn-asesu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E3D9C">
        <w:rPr>
          <w:rFonts w:ascii="Arial" w:hAnsi="Arial" w:cs="Arial"/>
          <w:sz w:val="24"/>
          <w:szCs w:val="24"/>
        </w:rPr>
        <w:t>fydd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cynnwys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adolygu'r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data a </w:t>
      </w:r>
      <w:proofErr w:type="spellStart"/>
      <w:r w:rsidRPr="004E3D9C">
        <w:rPr>
          <w:rFonts w:ascii="Arial" w:hAnsi="Arial" w:cs="Arial"/>
          <w:sz w:val="24"/>
          <w:szCs w:val="24"/>
        </w:rPr>
        <w:t>ddarperir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gan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E3D9C">
        <w:rPr>
          <w:rFonts w:ascii="Arial" w:hAnsi="Arial" w:cs="Arial"/>
          <w:sz w:val="24"/>
          <w:szCs w:val="24"/>
        </w:rPr>
        <w:t>myfyriwr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sy'n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ymwneud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â diagnosis, </w:t>
      </w:r>
      <w:proofErr w:type="spellStart"/>
      <w:r w:rsidRPr="004E3D9C">
        <w:rPr>
          <w:rFonts w:ascii="Arial" w:hAnsi="Arial" w:cs="Arial"/>
          <w:sz w:val="24"/>
          <w:szCs w:val="24"/>
        </w:rPr>
        <w:t>cefnogaeth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flaenorol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E3D9C">
        <w:rPr>
          <w:rFonts w:ascii="Arial" w:hAnsi="Arial" w:cs="Arial"/>
          <w:sz w:val="24"/>
          <w:szCs w:val="24"/>
        </w:rPr>
        <w:t>chymhwyster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DSA. Mae </w:t>
      </w:r>
      <w:proofErr w:type="spellStart"/>
      <w:r w:rsidRPr="004E3D9C">
        <w:rPr>
          <w:rFonts w:ascii="Arial" w:hAnsi="Arial" w:cs="Arial"/>
          <w:sz w:val="24"/>
          <w:szCs w:val="24"/>
        </w:rPr>
        <w:t>hyn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caniatáu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i'r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Asesydd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ddod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i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ddeall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E3D9C">
        <w:rPr>
          <w:rFonts w:ascii="Arial" w:hAnsi="Arial" w:cs="Arial"/>
          <w:sz w:val="24"/>
          <w:szCs w:val="24"/>
        </w:rPr>
        <w:t>rhwystrau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E3D9C">
        <w:rPr>
          <w:rFonts w:ascii="Arial" w:hAnsi="Arial" w:cs="Arial"/>
          <w:sz w:val="24"/>
          <w:szCs w:val="24"/>
        </w:rPr>
        <w:t>mae'r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myfyriwr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eu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hwynebu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4E3D9C">
        <w:rPr>
          <w:rFonts w:ascii="Arial" w:hAnsi="Arial" w:cs="Arial"/>
          <w:sz w:val="24"/>
          <w:szCs w:val="24"/>
        </w:rPr>
        <w:t>effaith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eu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hanabledd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eu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hastudiaethau</w:t>
      </w:r>
      <w:proofErr w:type="spellEnd"/>
      <w:r w:rsidRPr="004E3D9C">
        <w:rPr>
          <w:rFonts w:ascii="Arial" w:hAnsi="Arial" w:cs="Arial"/>
          <w:sz w:val="24"/>
          <w:szCs w:val="24"/>
        </w:rPr>
        <w:t>.</w:t>
      </w:r>
    </w:p>
    <w:p w14:paraId="116E81C2" w14:textId="03F77361" w:rsidR="004E3D9C" w:rsidRDefault="004E3D9C">
      <w:pPr>
        <w:rPr>
          <w:rFonts w:ascii="Arial" w:hAnsi="Arial" w:cs="Arial"/>
          <w:sz w:val="24"/>
          <w:szCs w:val="24"/>
        </w:rPr>
      </w:pPr>
      <w:proofErr w:type="spellStart"/>
      <w:r w:rsidRPr="004E3D9C">
        <w:rPr>
          <w:rFonts w:ascii="Arial" w:hAnsi="Arial" w:cs="Arial"/>
          <w:sz w:val="24"/>
          <w:szCs w:val="24"/>
        </w:rPr>
        <w:t>Rhaid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i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dystiolaeth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o'r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ymchwil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ragarweiniol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hon, </w:t>
      </w:r>
      <w:proofErr w:type="spellStart"/>
      <w:r w:rsidRPr="004E3D9C">
        <w:rPr>
          <w:rFonts w:ascii="Arial" w:hAnsi="Arial" w:cs="Arial"/>
          <w:sz w:val="24"/>
          <w:szCs w:val="24"/>
        </w:rPr>
        <w:t>ochr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ochr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â'r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data a </w:t>
      </w:r>
      <w:proofErr w:type="spellStart"/>
      <w:r w:rsidRPr="004E3D9C">
        <w:rPr>
          <w:rFonts w:ascii="Arial" w:hAnsi="Arial" w:cs="Arial"/>
          <w:sz w:val="24"/>
          <w:szCs w:val="24"/>
        </w:rPr>
        <w:t>gasglwyd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3D9C">
        <w:rPr>
          <w:rFonts w:ascii="Arial" w:hAnsi="Arial" w:cs="Arial"/>
          <w:sz w:val="24"/>
          <w:szCs w:val="24"/>
        </w:rPr>
        <w:t>fod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gael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i'w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harchwilio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ystod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archwiliad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blynyddol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o'r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Ganolfan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Asesu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E3D9C">
        <w:rPr>
          <w:rFonts w:ascii="Arial" w:hAnsi="Arial" w:cs="Arial"/>
          <w:sz w:val="24"/>
          <w:szCs w:val="24"/>
        </w:rPr>
        <w:t>gynhelir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gan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DSA-QAG </w:t>
      </w:r>
      <w:proofErr w:type="spellStart"/>
      <w:r w:rsidRPr="004E3D9C">
        <w:rPr>
          <w:rFonts w:ascii="Arial" w:hAnsi="Arial" w:cs="Arial"/>
          <w:sz w:val="24"/>
          <w:szCs w:val="24"/>
        </w:rPr>
        <w:t>i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sicrhau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cydymffurfia</w:t>
      </w:r>
      <w:r w:rsidR="00C344D8">
        <w:rPr>
          <w:rFonts w:ascii="Arial" w:hAnsi="Arial" w:cs="Arial"/>
          <w:sz w:val="24"/>
          <w:szCs w:val="24"/>
        </w:rPr>
        <w:t>eth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QAF a </w:t>
      </w:r>
      <w:proofErr w:type="spellStart"/>
      <w:r w:rsidRPr="004E3D9C">
        <w:rPr>
          <w:rFonts w:ascii="Arial" w:hAnsi="Arial" w:cs="Arial"/>
          <w:sz w:val="24"/>
          <w:szCs w:val="24"/>
        </w:rPr>
        <w:t>chynnal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achrediad</w:t>
      </w:r>
      <w:proofErr w:type="spellEnd"/>
      <w:r w:rsidRPr="004E3D9C">
        <w:rPr>
          <w:rFonts w:ascii="Arial" w:hAnsi="Arial" w:cs="Arial"/>
          <w:sz w:val="24"/>
          <w:szCs w:val="24"/>
        </w:rPr>
        <w:t>.</w:t>
      </w:r>
      <w:r w:rsidRPr="004E3D9C">
        <w:rPr>
          <w:rFonts w:ascii="Arial" w:hAnsi="Arial" w:cs="Arial"/>
          <w:sz w:val="24"/>
          <w:szCs w:val="24"/>
        </w:rPr>
        <w:br/>
      </w:r>
    </w:p>
    <w:p w14:paraId="3A720AD2" w14:textId="1BCCBCA8" w:rsidR="004E3D9C" w:rsidRDefault="004E3D9C">
      <w:pPr>
        <w:rPr>
          <w:rFonts w:ascii="Arial" w:hAnsi="Arial" w:cs="Arial"/>
          <w:sz w:val="24"/>
          <w:szCs w:val="24"/>
        </w:rPr>
      </w:pPr>
      <w:proofErr w:type="spellStart"/>
      <w:r w:rsidRPr="004E3D9C">
        <w:rPr>
          <w:rFonts w:ascii="Arial" w:hAnsi="Arial" w:cs="Arial"/>
          <w:sz w:val="24"/>
          <w:szCs w:val="24"/>
        </w:rPr>
        <w:t>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ystod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Asesiad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Anghenion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gall </w:t>
      </w:r>
      <w:proofErr w:type="spellStart"/>
      <w:r w:rsidRPr="004E3D9C">
        <w:rPr>
          <w:rFonts w:ascii="Arial" w:hAnsi="Arial" w:cs="Arial"/>
          <w:sz w:val="24"/>
          <w:szCs w:val="24"/>
        </w:rPr>
        <w:t>yr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Asesydd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gymryd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nodiadau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o'r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drafodaeth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E3D9C">
        <w:rPr>
          <w:rFonts w:ascii="Arial" w:hAnsi="Arial" w:cs="Arial"/>
          <w:sz w:val="24"/>
          <w:szCs w:val="24"/>
        </w:rPr>
        <w:t>bydd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hyn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gymorth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4E3D9C">
        <w:rPr>
          <w:rFonts w:ascii="Arial" w:hAnsi="Arial" w:cs="Arial"/>
          <w:sz w:val="24"/>
          <w:szCs w:val="24"/>
        </w:rPr>
        <w:t>fydd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asesydd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llunio'r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adroddiad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Ases</w:t>
      </w:r>
      <w:r>
        <w:rPr>
          <w:rFonts w:ascii="Arial" w:hAnsi="Arial" w:cs="Arial"/>
          <w:sz w:val="24"/>
          <w:szCs w:val="24"/>
        </w:rPr>
        <w:t>iad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Anghenion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3D9C">
        <w:rPr>
          <w:rFonts w:ascii="Arial" w:hAnsi="Arial" w:cs="Arial"/>
          <w:sz w:val="24"/>
          <w:szCs w:val="24"/>
        </w:rPr>
        <w:t>Dylai'r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wybodaeth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E3D9C">
        <w:rPr>
          <w:rFonts w:ascii="Arial" w:hAnsi="Arial" w:cs="Arial"/>
          <w:sz w:val="24"/>
          <w:szCs w:val="24"/>
        </w:rPr>
        <w:t>gesglir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E3D9C">
        <w:rPr>
          <w:rFonts w:ascii="Arial" w:hAnsi="Arial" w:cs="Arial"/>
          <w:sz w:val="24"/>
          <w:szCs w:val="24"/>
        </w:rPr>
        <w:t>pwynt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hwn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fod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mewn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perthynas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uniongyrchol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4E3D9C">
        <w:rPr>
          <w:rFonts w:ascii="Arial" w:hAnsi="Arial" w:cs="Arial"/>
          <w:sz w:val="24"/>
          <w:szCs w:val="24"/>
        </w:rPr>
        <w:t>phwrpas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asesiad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unig</w:t>
      </w:r>
      <w:proofErr w:type="spellEnd"/>
      <w:r w:rsidRPr="004E3D9C">
        <w:rPr>
          <w:rFonts w:ascii="Arial" w:hAnsi="Arial" w:cs="Arial"/>
          <w:sz w:val="24"/>
          <w:szCs w:val="24"/>
        </w:rPr>
        <w:t>.</w:t>
      </w:r>
      <w:r w:rsidRPr="004E3D9C">
        <w:rPr>
          <w:rFonts w:ascii="Arial" w:hAnsi="Arial" w:cs="Arial"/>
          <w:sz w:val="24"/>
          <w:szCs w:val="24"/>
        </w:rPr>
        <w:br/>
      </w:r>
    </w:p>
    <w:p w14:paraId="5521791D" w14:textId="0F029900" w:rsidR="004E3D9C" w:rsidRDefault="004E3D9C">
      <w:pPr>
        <w:rPr>
          <w:rFonts w:ascii="Arial" w:hAnsi="Arial" w:cs="Arial"/>
          <w:sz w:val="24"/>
          <w:szCs w:val="24"/>
        </w:rPr>
      </w:pPr>
      <w:proofErr w:type="spellStart"/>
      <w:r w:rsidRPr="004E3D9C">
        <w:rPr>
          <w:rFonts w:ascii="Arial" w:hAnsi="Arial" w:cs="Arial"/>
          <w:sz w:val="24"/>
          <w:szCs w:val="24"/>
        </w:rPr>
        <w:t>Mae'n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ofynnol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i'r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Ganolfan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Asesu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gadw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4E3D9C">
        <w:rPr>
          <w:rFonts w:ascii="Arial" w:hAnsi="Arial" w:cs="Arial"/>
          <w:sz w:val="24"/>
          <w:szCs w:val="24"/>
        </w:rPr>
        <w:t>trwy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gydol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cwrs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myfyr</w:t>
      </w:r>
      <w:r w:rsidR="001C7A5B">
        <w:rPr>
          <w:rFonts w:ascii="Arial" w:hAnsi="Arial" w:cs="Arial"/>
          <w:sz w:val="24"/>
          <w:szCs w:val="24"/>
        </w:rPr>
        <w:t>i</w:t>
      </w:r>
      <w:r w:rsidRPr="004E3D9C">
        <w:rPr>
          <w:rFonts w:ascii="Arial" w:hAnsi="Arial" w:cs="Arial"/>
          <w:sz w:val="24"/>
          <w:szCs w:val="24"/>
        </w:rPr>
        <w:t>wr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ac am </w:t>
      </w:r>
      <w:proofErr w:type="spellStart"/>
      <w:r w:rsidRPr="004E3D9C">
        <w:rPr>
          <w:rFonts w:ascii="Arial" w:hAnsi="Arial" w:cs="Arial"/>
          <w:sz w:val="24"/>
          <w:szCs w:val="24"/>
        </w:rPr>
        <w:t>gyfnod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dilyn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hyn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4E3D9C">
        <w:rPr>
          <w:rFonts w:ascii="Arial" w:hAnsi="Arial" w:cs="Arial"/>
          <w:sz w:val="24"/>
          <w:szCs w:val="24"/>
        </w:rPr>
        <w:t>hyn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er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mwyn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sicrhau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ei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fod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gael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pe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bai'r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myfyriwr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angen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argymhellion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cymorth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ychwanegol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3D9C">
        <w:rPr>
          <w:rFonts w:ascii="Arial" w:hAnsi="Arial" w:cs="Arial"/>
          <w:sz w:val="24"/>
          <w:szCs w:val="24"/>
        </w:rPr>
        <w:t>gan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gynnwys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E3D9C">
        <w:rPr>
          <w:rFonts w:ascii="Arial" w:hAnsi="Arial" w:cs="Arial"/>
          <w:sz w:val="24"/>
          <w:szCs w:val="24"/>
        </w:rPr>
        <w:t>ydynt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symud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ymlaen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i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gwrs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arall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3D9C">
        <w:rPr>
          <w:rFonts w:ascii="Arial" w:hAnsi="Arial" w:cs="Arial"/>
          <w:sz w:val="24"/>
          <w:szCs w:val="24"/>
        </w:rPr>
        <w:t>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achos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hwn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mae'n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debygol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E3D9C">
        <w:rPr>
          <w:rFonts w:ascii="Arial" w:hAnsi="Arial" w:cs="Arial"/>
          <w:sz w:val="24"/>
          <w:szCs w:val="24"/>
        </w:rPr>
        <w:t>bydd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angen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adolygiad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o'u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c</w:t>
      </w:r>
      <w:r w:rsidR="00C344D8">
        <w:rPr>
          <w:rFonts w:ascii="Arial" w:hAnsi="Arial" w:cs="Arial"/>
          <w:sz w:val="24"/>
          <w:szCs w:val="24"/>
        </w:rPr>
        <w:t>ymorth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DSA.</w:t>
      </w:r>
    </w:p>
    <w:p w14:paraId="6167672E" w14:textId="77777777" w:rsidR="00B94491" w:rsidRPr="00674B9C" w:rsidRDefault="00B94491">
      <w:pPr>
        <w:rPr>
          <w:rFonts w:ascii="Arial" w:hAnsi="Arial" w:cs="Arial"/>
          <w:sz w:val="24"/>
          <w:szCs w:val="24"/>
        </w:rPr>
      </w:pPr>
    </w:p>
    <w:p w14:paraId="33507E7C" w14:textId="77777777" w:rsidR="004E3D9C" w:rsidRDefault="004E3D9C">
      <w:pPr>
        <w:rPr>
          <w:rFonts w:ascii="Arial" w:hAnsi="Arial" w:cs="Arial"/>
          <w:sz w:val="24"/>
          <w:szCs w:val="24"/>
        </w:rPr>
      </w:pPr>
      <w:proofErr w:type="spellStart"/>
      <w:r w:rsidRPr="004E3D9C">
        <w:rPr>
          <w:rFonts w:ascii="Arial" w:hAnsi="Arial" w:cs="Arial"/>
          <w:sz w:val="24"/>
          <w:szCs w:val="24"/>
          <w:u w:val="single"/>
        </w:rPr>
        <w:t>Sut</w:t>
      </w:r>
      <w:proofErr w:type="spellEnd"/>
      <w:r w:rsidRPr="004E3D9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  <w:u w:val="single"/>
        </w:rPr>
        <w:t>mae</w:t>
      </w:r>
      <w:proofErr w:type="spellEnd"/>
      <w:r w:rsidRPr="004E3D9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  <w:u w:val="single"/>
        </w:rPr>
        <w:t>data'n</w:t>
      </w:r>
      <w:proofErr w:type="spellEnd"/>
      <w:r w:rsidRPr="004E3D9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  <w:u w:val="single"/>
        </w:rPr>
        <w:t>cael</w:t>
      </w:r>
      <w:proofErr w:type="spellEnd"/>
      <w:r w:rsidRPr="004E3D9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  <w:u w:val="single"/>
        </w:rPr>
        <w:t>ei</w:t>
      </w:r>
      <w:proofErr w:type="spellEnd"/>
      <w:r w:rsidRPr="004E3D9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  <w:u w:val="single"/>
        </w:rPr>
        <w:t>storio</w:t>
      </w:r>
      <w:proofErr w:type="spellEnd"/>
      <w:r w:rsidRPr="004E3D9C">
        <w:rPr>
          <w:rFonts w:ascii="Arial" w:hAnsi="Arial" w:cs="Arial"/>
          <w:sz w:val="24"/>
          <w:szCs w:val="24"/>
          <w:u w:val="single"/>
        </w:rPr>
        <w:t>?</w:t>
      </w:r>
      <w:r w:rsidRPr="004E3D9C">
        <w:rPr>
          <w:rFonts w:ascii="Arial" w:hAnsi="Arial" w:cs="Arial"/>
          <w:sz w:val="24"/>
          <w:szCs w:val="24"/>
          <w:u w:val="single"/>
        </w:rPr>
        <w:br/>
      </w:r>
    </w:p>
    <w:p w14:paraId="3704366E" w14:textId="77777777" w:rsidR="001C7A5B" w:rsidRDefault="004E3D9C">
      <w:pPr>
        <w:rPr>
          <w:rFonts w:ascii="Arial" w:hAnsi="Arial" w:cs="Arial"/>
          <w:sz w:val="24"/>
          <w:szCs w:val="24"/>
        </w:rPr>
      </w:pPr>
      <w:proofErr w:type="spellStart"/>
      <w:r w:rsidRPr="004E3D9C">
        <w:rPr>
          <w:rFonts w:ascii="Arial" w:hAnsi="Arial" w:cs="Arial"/>
          <w:sz w:val="24"/>
          <w:szCs w:val="24"/>
        </w:rPr>
        <w:t>Cedwir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holl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ddata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electronig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weinyddion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Prifysgol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r w:rsidR="001C7A5B">
        <w:rPr>
          <w:rFonts w:ascii="Arial" w:hAnsi="Arial" w:cs="Arial"/>
          <w:sz w:val="24"/>
          <w:szCs w:val="24"/>
        </w:rPr>
        <w:t>M</w:t>
      </w:r>
      <w:r w:rsidRPr="004E3D9C">
        <w:rPr>
          <w:rFonts w:ascii="Arial" w:hAnsi="Arial" w:cs="Arial"/>
          <w:sz w:val="24"/>
          <w:szCs w:val="24"/>
        </w:rPr>
        <w:t xml:space="preserve">etropolitan </w:t>
      </w:r>
      <w:proofErr w:type="spellStart"/>
      <w:r w:rsidRPr="004E3D9C">
        <w:rPr>
          <w:rFonts w:ascii="Arial" w:hAnsi="Arial" w:cs="Arial"/>
          <w:sz w:val="24"/>
          <w:szCs w:val="24"/>
        </w:rPr>
        <w:t>Caerdydd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. Pan </w:t>
      </w:r>
      <w:proofErr w:type="spellStart"/>
      <w:r w:rsidRPr="004E3D9C">
        <w:rPr>
          <w:rFonts w:ascii="Arial" w:hAnsi="Arial" w:cs="Arial"/>
          <w:sz w:val="24"/>
          <w:szCs w:val="24"/>
        </w:rPr>
        <w:t>fydd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Asesydd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gwneud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gwaith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i'r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Ganolfan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oddi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E3D9C">
        <w:rPr>
          <w:rFonts w:ascii="Arial" w:hAnsi="Arial" w:cs="Arial"/>
          <w:sz w:val="24"/>
          <w:szCs w:val="24"/>
        </w:rPr>
        <w:t>safle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3D9C">
        <w:rPr>
          <w:rFonts w:ascii="Arial" w:hAnsi="Arial" w:cs="Arial"/>
          <w:sz w:val="24"/>
          <w:szCs w:val="24"/>
        </w:rPr>
        <w:t>gwneir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hyn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trwy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7A5B">
        <w:rPr>
          <w:rFonts w:ascii="Arial" w:hAnsi="Arial" w:cs="Arial"/>
          <w:sz w:val="24"/>
          <w:szCs w:val="24"/>
        </w:rPr>
        <w:t>f</w:t>
      </w:r>
      <w:r w:rsidRPr="004E3D9C">
        <w:rPr>
          <w:rFonts w:ascii="Arial" w:hAnsi="Arial" w:cs="Arial"/>
          <w:sz w:val="24"/>
          <w:szCs w:val="24"/>
        </w:rPr>
        <w:t>wrdd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gwaith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o bell </w:t>
      </w:r>
      <w:proofErr w:type="spellStart"/>
      <w:r w:rsidRPr="004E3D9C">
        <w:rPr>
          <w:rFonts w:ascii="Arial" w:hAnsi="Arial" w:cs="Arial"/>
          <w:sz w:val="24"/>
          <w:szCs w:val="24"/>
        </w:rPr>
        <w:t>gan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sicrhau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diogelwch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addas</w:t>
      </w:r>
      <w:proofErr w:type="spellEnd"/>
      <w:r w:rsidRPr="004E3D9C">
        <w:rPr>
          <w:rFonts w:ascii="Arial" w:hAnsi="Arial" w:cs="Arial"/>
          <w:sz w:val="24"/>
          <w:szCs w:val="24"/>
        </w:rPr>
        <w:t>.</w:t>
      </w:r>
      <w:r w:rsidRPr="004E3D9C">
        <w:rPr>
          <w:rFonts w:ascii="Arial" w:hAnsi="Arial" w:cs="Arial"/>
          <w:sz w:val="24"/>
          <w:szCs w:val="24"/>
        </w:rPr>
        <w:br/>
      </w:r>
    </w:p>
    <w:p w14:paraId="38351EF6" w14:textId="465E9EF0" w:rsidR="004E3D9C" w:rsidRDefault="004E3D9C">
      <w:pPr>
        <w:rPr>
          <w:rFonts w:ascii="Arial" w:hAnsi="Arial" w:cs="Arial"/>
          <w:sz w:val="24"/>
          <w:szCs w:val="24"/>
        </w:rPr>
      </w:pPr>
      <w:proofErr w:type="spellStart"/>
      <w:r w:rsidRPr="004E3D9C">
        <w:rPr>
          <w:rFonts w:ascii="Arial" w:hAnsi="Arial" w:cs="Arial"/>
          <w:sz w:val="24"/>
          <w:szCs w:val="24"/>
        </w:rPr>
        <w:t>Gwneir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unrhyw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drosglwyddo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data at </w:t>
      </w:r>
      <w:proofErr w:type="spellStart"/>
      <w:r w:rsidRPr="004E3D9C">
        <w:rPr>
          <w:rFonts w:ascii="Arial" w:hAnsi="Arial" w:cs="Arial"/>
          <w:sz w:val="24"/>
          <w:szCs w:val="24"/>
        </w:rPr>
        <w:t>ddiben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symud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Lwfans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Myfyrwyr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Anabl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trwy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ddulliau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diogel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3D9C">
        <w:rPr>
          <w:rFonts w:ascii="Arial" w:hAnsi="Arial" w:cs="Arial"/>
          <w:sz w:val="24"/>
          <w:szCs w:val="24"/>
        </w:rPr>
        <w:t>er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enghraifft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amgryptio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E3D9C">
        <w:rPr>
          <w:rFonts w:ascii="Arial" w:hAnsi="Arial" w:cs="Arial"/>
          <w:sz w:val="24"/>
          <w:szCs w:val="24"/>
        </w:rPr>
        <w:t>diogelu</w:t>
      </w:r>
      <w:proofErr w:type="spellEnd"/>
      <w:r w:rsidRPr="004E3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9C">
        <w:rPr>
          <w:rFonts w:ascii="Arial" w:hAnsi="Arial" w:cs="Arial"/>
          <w:sz w:val="24"/>
          <w:szCs w:val="24"/>
        </w:rPr>
        <w:t>cyfrinair</w:t>
      </w:r>
      <w:proofErr w:type="spellEnd"/>
      <w:r w:rsidRPr="004E3D9C">
        <w:rPr>
          <w:rFonts w:ascii="Arial" w:hAnsi="Arial" w:cs="Arial"/>
          <w:sz w:val="24"/>
          <w:szCs w:val="24"/>
        </w:rPr>
        <w:t>.</w:t>
      </w:r>
    </w:p>
    <w:p w14:paraId="32D4B5E2" w14:textId="77777777" w:rsidR="00B94491" w:rsidRPr="00674B9C" w:rsidRDefault="00B94491">
      <w:pPr>
        <w:rPr>
          <w:rFonts w:ascii="Arial" w:hAnsi="Arial" w:cs="Arial"/>
          <w:sz w:val="24"/>
          <w:szCs w:val="24"/>
        </w:rPr>
      </w:pPr>
    </w:p>
    <w:p w14:paraId="4471F7E5" w14:textId="77777777" w:rsidR="001C7A5B" w:rsidRDefault="001C7A5B">
      <w:pPr>
        <w:rPr>
          <w:rFonts w:ascii="Arial" w:hAnsi="Arial" w:cs="Arial"/>
          <w:sz w:val="24"/>
          <w:szCs w:val="24"/>
        </w:rPr>
      </w:pPr>
      <w:r w:rsidRPr="001C7A5B">
        <w:rPr>
          <w:rFonts w:ascii="Arial" w:hAnsi="Arial" w:cs="Arial"/>
          <w:sz w:val="24"/>
          <w:szCs w:val="24"/>
          <w:u w:val="single"/>
        </w:rPr>
        <w:t xml:space="preserve">Am </w:t>
      </w:r>
      <w:proofErr w:type="spellStart"/>
      <w:r w:rsidRPr="001C7A5B">
        <w:rPr>
          <w:rFonts w:ascii="Arial" w:hAnsi="Arial" w:cs="Arial"/>
          <w:sz w:val="24"/>
          <w:szCs w:val="24"/>
          <w:u w:val="single"/>
        </w:rPr>
        <w:t>ba</w:t>
      </w:r>
      <w:proofErr w:type="spellEnd"/>
      <w:r w:rsidRPr="001C7A5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  <w:u w:val="single"/>
        </w:rPr>
        <w:t>hyd</w:t>
      </w:r>
      <w:proofErr w:type="spellEnd"/>
      <w:r w:rsidRPr="001C7A5B">
        <w:rPr>
          <w:rFonts w:ascii="Arial" w:hAnsi="Arial" w:cs="Arial"/>
          <w:sz w:val="24"/>
          <w:szCs w:val="24"/>
          <w:u w:val="single"/>
        </w:rPr>
        <w:t xml:space="preserve"> y </w:t>
      </w:r>
      <w:proofErr w:type="spellStart"/>
      <w:r w:rsidRPr="001C7A5B">
        <w:rPr>
          <w:rFonts w:ascii="Arial" w:hAnsi="Arial" w:cs="Arial"/>
          <w:sz w:val="24"/>
          <w:szCs w:val="24"/>
          <w:u w:val="single"/>
        </w:rPr>
        <w:t>cedwir</w:t>
      </w:r>
      <w:proofErr w:type="spellEnd"/>
      <w:r w:rsidRPr="001C7A5B">
        <w:rPr>
          <w:rFonts w:ascii="Arial" w:hAnsi="Arial" w:cs="Arial"/>
          <w:sz w:val="24"/>
          <w:szCs w:val="24"/>
          <w:u w:val="single"/>
        </w:rPr>
        <w:t xml:space="preserve"> data?</w:t>
      </w:r>
      <w:r w:rsidRPr="001C7A5B">
        <w:rPr>
          <w:rFonts w:ascii="Arial" w:hAnsi="Arial" w:cs="Arial"/>
          <w:sz w:val="24"/>
          <w:szCs w:val="24"/>
          <w:u w:val="single"/>
        </w:rPr>
        <w:br/>
      </w:r>
    </w:p>
    <w:p w14:paraId="1BA91139" w14:textId="6CF39443" w:rsidR="001C7A5B" w:rsidRDefault="001C7A5B">
      <w:pPr>
        <w:rPr>
          <w:rFonts w:ascii="Arial" w:hAnsi="Arial" w:cs="Arial"/>
          <w:sz w:val="24"/>
          <w:szCs w:val="24"/>
        </w:rPr>
      </w:pPr>
      <w:proofErr w:type="spellStart"/>
      <w:r w:rsidRPr="001C7A5B">
        <w:rPr>
          <w:rFonts w:ascii="Arial" w:hAnsi="Arial" w:cs="Arial"/>
          <w:sz w:val="24"/>
          <w:szCs w:val="24"/>
        </w:rPr>
        <w:t>Cedwir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1C7A5B">
        <w:rPr>
          <w:rFonts w:ascii="Arial" w:hAnsi="Arial" w:cs="Arial"/>
          <w:sz w:val="24"/>
          <w:szCs w:val="24"/>
        </w:rPr>
        <w:t>trwy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gydol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cwrs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myfyr</w:t>
      </w:r>
      <w:r>
        <w:rPr>
          <w:rFonts w:ascii="Arial" w:hAnsi="Arial" w:cs="Arial"/>
          <w:sz w:val="24"/>
          <w:szCs w:val="24"/>
        </w:rPr>
        <w:t>i</w:t>
      </w:r>
      <w:r w:rsidRPr="001C7A5B">
        <w:rPr>
          <w:rFonts w:ascii="Arial" w:hAnsi="Arial" w:cs="Arial"/>
          <w:sz w:val="24"/>
          <w:szCs w:val="24"/>
        </w:rPr>
        <w:t>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C7A5B">
        <w:rPr>
          <w:rFonts w:ascii="Arial" w:hAnsi="Arial" w:cs="Arial"/>
          <w:sz w:val="24"/>
          <w:szCs w:val="24"/>
        </w:rPr>
        <w:t xml:space="preserve">ac am </w:t>
      </w:r>
      <w:proofErr w:type="spellStart"/>
      <w:r w:rsidRPr="001C7A5B">
        <w:rPr>
          <w:rFonts w:ascii="Arial" w:hAnsi="Arial" w:cs="Arial"/>
          <w:sz w:val="24"/>
          <w:szCs w:val="24"/>
        </w:rPr>
        <w:t>hyd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at 6 </w:t>
      </w:r>
      <w:proofErr w:type="spellStart"/>
      <w:r w:rsidRPr="001C7A5B">
        <w:rPr>
          <w:rFonts w:ascii="Arial" w:hAnsi="Arial" w:cs="Arial"/>
          <w:sz w:val="24"/>
          <w:szCs w:val="24"/>
        </w:rPr>
        <w:t>blynedd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7A5B">
        <w:rPr>
          <w:rFonts w:ascii="Arial" w:hAnsi="Arial" w:cs="Arial"/>
          <w:sz w:val="24"/>
          <w:szCs w:val="24"/>
        </w:rPr>
        <w:t>flwyddyn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yr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asesiad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1C7A5B">
        <w:rPr>
          <w:rFonts w:ascii="Arial" w:hAnsi="Arial" w:cs="Arial"/>
          <w:sz w:val="24"/>
          <w:szCs w:val="24"/>
        </w:rPr>
        <w:t>hyd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C7A5B">
        <w:rPr>
          <w:rFonts w:ascii="Arial" w:hAnsi="Arial" w:cs="Arial"/>
          <w:sz w:val="24"/>
          <w:szCs w:val="24"/>
        </w:rPr>
        <w:t>tymor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C7A5B">
        <w:rPr>
          <w:rFonts w:ascii="Arial" w:hAnsi="Arial" w:cs="Arial"/>
          <w:sz w:val="24"/>
          <w:szCs w:val="24"/>
        </w:rPr>
        <w:t>cedwir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1C7A5B">
        <w:rPr>
          <w:rFonts w:ascii="Arial" w:hAnsi="Arial" w:cs="Arial"/>
          <w:sz w:val="24"/>
          <w:szCs w:val="24"/>
        </w:rPr>
        <w:t>ar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ei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gyfer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yn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seiliedig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ar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C7A5B">
        <w:rPr>
          <w:rFonts w:ascii="Arial" w:hAnsi="Arial" w:cs="Arial"/>
          <w:sz w:val="24"/>
          <w:szCs w:val="24"/>
        </w:rPr>
        <w:t>flwyddyn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academaidd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ddiwethaf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1C7A5B">
        <w:rPr>
          <w:rFonts w:ascii="Arial" w:hAnsi="Arial" w:cs="Arial"/>
          <w:sz w:val="24"/>
          <w:szCs w:val="24"/>
        </w:rPr>
        <w:t>dderbyniodd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C7A5B">
        <w:rPr>
          <w:rFonts w:ascii="Arial" w:hAnsi="Arial" w:cs="Arial"/>
          <w:sz w:val="24"/>
          <w:szCs w:val="24"/>
        </w:rPr>
        <w:t>myfyriwr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Asesiad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DSA.</w:t>
      </w:r>
      <w:r w:rsidRPr="001C7A5B">
        <w:rPr>
          <w:rFonts w:ascii="Arial" w:hAnsi="Arial" w:cs="Arial"/>
          <w:sz w:val="24"/>
          <w:szCs w:val="24"/>
        </w:rPr>
        <w:br/>
      </w:r>
    </w:p>
    <w:p w14:paraId="240CC23B" w14:textId="18840463" w:rsidR="001C7A5B" w:rsidRDefault="001C7A5B">
      <w:pPr>
        <w:rPr>
          <w:rFonts w:ascii="Arial" w:hAnsi="Arial" w:cs="Arial"/>
          <w:sz w:val="24"/>
          <w:szCs w:val="24"/>
        </w:rPr>
      </w:pPr>
      <w:proofErr w:type="spellStart"/>
      <w:r w:rsidRPr="001C7A5B">
        <w:rPr>
          <w:rFonts w:ascii="Arial" w:hAnsi="Arial" w:cs="Arial"/>
          <w:sz w:val="24"/>
          <w:szCs w:val="24"/>
        </w:rPr>
        <w:lastRenderedPageBreak/>
        <w:t>Er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enghraifft</w:t>
      </w:r>
      <w:proofErr w:type="spellEnd"/>
      <w:r w:rsidRPr="001C7A5B">
        <w:rPr>
          <w:rFonts w:ascii="Arial" w:hAnsi="Arial" w:cs="Arial"/>
          <w:sz w:val="24"/>
          <w:szCs w:val="24"/>
        </w:rPr>
        <w:t>:</w:t>
      </w:r>
    </w:p>
    <w:p w14:paraId="19EC9EB9" w14:textId="360ABAA2" w:rsidR="001C7A5B" w:rsidRDefault="001C7A5B">
      <w:pPr>
        <w:rPr>
          <w:rFonts w:ascii="Arial" w:hAnsi="Arial" w:cs="Arial"/>
          <w:sz w:val="24"/>
          <w:szCs w:val="24"/>
        </w:rPr>
      </w:pPr>
      <w:r w:rsidRPr="001C7A5B">
        <w:rPr>
          <w:rFonts w:ascii="Arial" w:hAnsi="Arial" w:cs="Arial"/>
          <w:sz w:val="24"/>
          <w:szCs w:val="24"/>
        </w:rPr>
        <w:br/>
        <w:t xml:space="preserve">Mae </w:t>
      </w:r>
      <w:proofErr w:type="spellStart"/>
      <w:r w:rsidRPr="001C7A5B">
        <w:rPr>
          <w:rFonts w:ascii="Arial" w:hAnsi="Arial" w:cs="Arial"/>
          <w:sz w:val="24"/>
          <w:szCs w:val="24"/>
        </w:rPr>
        <w:t>myfyriwr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yn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ymgymryd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1C7A5B">
        <w:rPr>
          <w:rFonts w:ascii="Arial" w:hAnsi="Arial" w:cs="Arial"/>
          <w:sz w:val="24"/>
          <w:szCs w:val="24"/>
        </w:rPr>
        <w:t>Asesiad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Anghenion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yn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ystod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blwyddyn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gyntaf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cwrs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israddedig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7A5B">
        <w:rPr>
          <w:rFonts w:ascii="Arial" w:hAnsi="Arial" w:cs="Arial"/>
          <w:sz w:val="24"/>
          <w:szCs w:val="24"/>
        </w:rPr>
        <w:t>yna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bydd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C7A5B">
        <w:rPr>
          <w:rFonts w:ascii="Arial" w:hAnsi="Arial" w:cs="Arial"/>
          <w:sz w:val="24"/>
          <w:szCs w:val="24"/>
        </w:rPr>
        <w:t>Ganolfan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Asesu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yn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cadw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1C7A5B">
        <w:rPr>
          <w:rFonts w:ascii="Arial" w:hAnsi="Arial" w:cs="Arial"/>
          <w:sz w:val="24"/>
          <w:szCs w:val="24"/>
        </w:rPr>
        <w:t>sy'n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ymwneud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â'r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myfyriwr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hwnnw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am 6 </w:t>
      </w:r>
      <w:proofErr w:type="spellStart"/>
      <w:r w:rsidRPr="001C7A5B">
        <w:rPr>
          <w:rFonts w:ascii="Arial" w:hAnsi="Arial" w:cs="Arial"/>
          <w:sz w:val="24"/>
          <w:szCs w:val="24"/>
        </w:rPr>
        <w:t>blynedd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o'r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flwyddyn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academaidd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honno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C7A5B">
        <w:rPr>
          <w:rFonts w:ascii="Arial" w:hAnsi="Arial" w:cs="Arial"/>
          <w:sz w:val="24"/>
          <w:szCs w:val="24"/>
        </w:rPr>
        <w:t>Pe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bai'r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myfyriwr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wedyn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yn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symud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ymlaen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i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astudi</w:t>
      </w:r>
      <w:r>
        <w:rPr>
          <w:rFonts w:ascii="Arial" w:hAnsi="Arial" w:cs="Arial"/>
          <w:sz w:val="24"/>
          <w:szCs w:val="24"/>
        </w:rPr>
        <w:t>aeth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ôl-raddedig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ar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ôl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cwblhau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ei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radd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gychwynnol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1C7A5B">
        <w:rPr>
          <w:rFonts w:ascii="Arial" w:hAnsi="Arial" w:cs="Arial"/>
          <w:sz w:val="24"/>
          <w:szCs w:val="24"/>
        </w:rPr>
        <w:t>angen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adolyg</w:t>
      </w:r>
      <w:r w:rsidR="00C344D8">
        <w:rPr>
          <w:rFonts w:ascii="Arial" w:hAnsi="Arial" w:cs="Arial"/>
          <w:sz w:val="24"/>
          <w:szCs w:val="24"/>
        </w:rPr>
        <w:t>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ases</w:t>
      </w:r>
      <w:r w:rsidR="00C344D8">
        <w:rPr>
          <w:rFonts w:ascii="Arial" w:hAnsi="Arial" w:cs="Arial"/>
          <w:sz w:val="24"/>
          <w:szCs w:val="24"/>
        </w:rPr>
        <w:t>iad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7A5B">
        <w:rPr>
          <w:rFonts w:ascii="Arial" w:hAnsi="Arial" w:cs="Arial"/>
          <w:sz w:val="24"/>
          <w:szCs w:val="24"/>
        </w:rPr>
        <w:t>yna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bydd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C7A5B">
        <w:rPr>
          <w:rFonts w:ascii="Arial" w:hAnsi="Arial" w:cs="Arial"/>
          <w:sz w:val="24"/>
          <w:szCs w:val="24"/>
        </w:rPr>
        <w:t>Ganolfan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yn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cadw'r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data am 6 </w:t>
      </w:r>
      <w:proofErr w:type="spellStart"/>
      <w:r w:rsidRPr="001C7A5B">
        <w:rPr>
          <w:rFonts w:ascii="Arial" w:hAnsi="Arial" w:cs="Arial"/>
          <w:sz w:val="24"/>
          <w:szCs w:val="24"/>
        </w:rPr>
        <w:t>blynedd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arall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yn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dilyn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yr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adolygiad</w:t>
      </w:r>
      <w:proofErr w:type="spellEnd"/>
      <w:r w:rsidRPr="001C7A5B">
        <w:rPr>
          <w:rFonts w:ascii="Arial" w:hAnsi="Arial" w:cs="Arial"/>
          <w:sz w:val="24"/>
          <w:szCs w:val="24"/>
        </w:rPr>
        <w:t>.</w:t>
      </w:r>
    </w:p>
    <w:p w14:paraId="74467298" w14:textId="77777777" w:rsidR="001C7A5B" w:rsidRDefault="001C7A5B">
      <w:pPr>
        <w:rPr>
          <w:rFonts w:ascii="Arial" w:hAnsi="Arial" w:cs="Arial"/>
          <w:sz w:val="24"/>
          <w:szCs w:val="24"/>
          <w:u w:val="single"/>
        </w:rPr>
      </w:pPr>
    </w:p>
    <w:p w14:paraId="70A176B9" w14:textId="77777777" w:rsidR="001C7A5B" w:rsidRDefault="001C7A5B">
      <w:pPr>
        <w:rPr>
          <w:rFonts w:ascii="Arial" w:hAnsi="Arial" w:cs="Arial"/>
          <w:sz w:val="24"/>
          <w:szCs w:val="24"/>
        </w:rPr>
      </w:pPr>
      <w:proofErr w:type="spellStart"/>
      <w:r w:rsidRPr="001C7A5B">
        <w:rPr>
          <w:rFonts w:ascii="Arial" w:hAnsi="Arial" w:cs="Arial"/>
          <w:sz w:val="24"/>
          <w:szCs w:val="24"/>
          <w:u w:val="single"/>
        </w:rPr>
        <w:t>Sut</w:t>
      </w:r>
      <w:proofErr w:type="spellEnd"/>
      <w:r w:rsidRPr="001C7A5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  <w:u w:val="single"/>
        </w:rPr>
        <w:t>mae</w:t>
      </w:r>
      <w:proofErr w:type="spellEnd"/>
      <w:r w:rsidRPr="001C7A5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  <w:u w:val="single"/>
        </w:rPr>
        <w:t>data'n</w:t>
      </w:r>
      <w:proofErr w:type="spellEnd"/>
      <w:r w:rsidRPr="001C7A5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  <w:u w:val="single"/>
        </w:rPr>
        <w:t>cael</w:t>
      </w:r>
      <w:proofErr w:type="spellEnd"/>
      <w:r w:rsidRPr="001C7A5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  <w:u w:val="single"/>
        </w:rPr>
        <w:t>ei</w:t>
      </w:r>
      <w:proofErr w:type="spellEnd"/>
      <w:r w:rsidRPr="001C7A5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  <w:u w:val="single"/>
        </w:rPr>
        <w:t>waredu</w:t>
      </w:r>
      <w:proofErr w:type="spellEnd"/>
      <w:r w:rsidRPr="001C7A5B">
        <w:rPr>
          <w:rFonts w:ascii="Arial" w:hAnsi="Arial" w:cs="Arial"/>
          <w:sz w:val="24"/>
          <w:szCs w:val="24"/>
          <w:u w:val="single"/>
        </w:rPr>
        <w:t>?</w:t>
      </w:r>
    </w:p>
    <w:p w14:paraId="5533CE52" w14:textId="53205349" w:rsidR="001C7A5B" w:rsidRDefault="001C7A5B">
      <w:pPr>
        <w:rPr>
          <w:rFonts w:ascii="Arial" w:hAnsi="Arial" w:cs="Arial"/>
          <w:sz w:val="24"/>
          <w:szCs w:val="24"/>
        </w:rPr>
      </w:pPr>
      <w:proofErr w:type="spellStart"/>
      <w:r w:rsidRPr="001C7A5B">
        <w:rPr>
          <w:rFonts w:ascii="Arial" w:hAnsi="Arial" w:cs="Arial"/>
          <w:sz w:val="24"/>
          <w:szCs w:val="24"/>
        </w:rPr>
        <w:t>Bydd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yr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holl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ddata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sydd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wedi'i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gadw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1C7A5B">
        <w:rPr>
          <w:rFonts w:ascii="Arial" w:hAnsi="Arial" w:cs="Arial"/>
          <w:sz w:val="24"/>
          <w:szCs w:val="24"/>
        </w:rPr>
        <w:t>yr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amser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gofynnol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yn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cael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ei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ddinistrio'n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barhaol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yn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unol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1C7A5B">
        <w:rPr>
          <w:rFonts w:ascii="Arial" w:hAnsi="Arial" w:cs="Arial"/>
          <w:sz w:val="24"/>
          <w:szCs w:val="24"/>
        </w:rPr>
        <w:t>pholisi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C7A5B">
        <w:rPr>
          <w:rFonts w:ascii="Arial" w:hAnsi="Arial" w:cs="Arial"/>
          <w:sz w:val="24"/>
          <w:szCs w:val="24"/>
        </w:rPr>
        <w:t>gweithdrefn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A5B">
        <w:rPr>
          <w:rFonts w:ascii="Arial" w:hAnsi="Arial" w:cs="Arial"/>
          <w:sz w:val="24"/>
          <w:szCs w:val="24"/>
        </w:rPr>
        <w:t>Prifysgol</w:t>
      </w:r>
      <w:proofErr w:type="spellEnd"/>
      <w:r w:rsidRPr="001C7A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1C7A5B">
        <w:rPr>
          <w:rFonts w:ascii="Arial" w:hAnsi="Arial" w:cs="Arial"/>
          <w:sz w:val="24"/>
          <w:szCs w:val="24"/>
        </w:rPr>
        <w:t xml:space="preserve">etropolitan </w:t>
      </w:r>
      <w:proofErr w:type="spellStart"/>
      <w:r w:rsidRPr="001C7A5B">
        <w:rPr>
          <w:rFonts w:ascii="Arial" w:hAnsi="Arial" w:cs="Arial"/>
          <w:sz w:val="24"/>
          <w:szCs w:val="24"/>
        </w:rPr>
        <w:t>Caerdydd</w:t>
      </w:r>
      <w:proofErr w:type="spellEnd"/>
      <w:r w:rsidRPr="001C7A5B">
        <w:rPr>
          <w:rFonts w:ascii="Arial" w:hAnsi="Arial" w:cs="Arial"/>
          <w:sz w:val="24"/>
          <w:szCs w:val="24"/>
        </w:rPr>
        <w:t>.</w:t>
      </w:r>
    </w:p>
    <w:p w14:paraId="043E728B" w14:textId="77777777" w:rsidR="001C7A5B" w:rsidRPr="00674B9C" w:rsidRDefault="001C7A5B">
      <w:pPr>
        <w:rPr>
          <w:rFonts w:ascii="Arial" w:hAnsi="Arial" w:cs="Arial"/>
          <w:sz w:val="24"/>
          <w:szCs w:val="24"/>
        </w:rPr>
      </w:pPr>
    </w:p>
    <w:p w14:paraId="5BBF30C8" w14:textId="77777777" w:rsidR="00674B9C" w:rsidRDefault="00674B9C"/>
    <w:p w14:paraId="50BF3F33" w14:textId="77777777" w:rsidR="004A04B4" w:rsidRDefault="004A04B4"/>
    <w:sectPr w:rsidR="004A0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67CC3"/>
    <w:multiLevelType w:val="hybridMultilevel"/>
    <w:tmpl w:val="0BE0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446E3"/>
    <w:multiLevelType w:val="hybridMultilevel"/>
    <w:tmpl w:val="8FD2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36"/>
    <w:rsid w:val="0000676A"/>
    <w:rsid w:val="001C7A5B"/>
    <w:rsid w:val="002C1102"/>
    <w:rsid w:val="004A04B4"/>
    <w:rsid w:val="004E3D9C"/>
    <w:rsid w:val="00674B9C"/>
    <w:rsid w:val="007469E1"/>
    <w:rsid w:val="00971E6B"/>
    <w:rsid w:val="00B94491"/>
    <w:rsid w:val="00BD553D"/>
    <w:rsid w:val="00C344D8"/>
    <w:rsid w:val="00D81436"/>
    <w:rsid w:val="00E4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1A35"/>
  <w15:chartTrackingRefBased/>
  <w15:docId w15:val="{029F062A-5C94-4077-A7A2-6FB08E43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8143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81436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74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D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ardiffmet.ac.uk/about/structureandgovernance/Pages/Data-Protection---Records-Management.aspx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CF1693.E6A0DF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99E5BDC0F1144A35AC8ACA360006B" ma:contentTypeVersion="2" ma:contentTypeDescription="Create a new document." ma:contentTypeScope="" ma:versionID="2f3a6942b9ec5f6ffce5f85a01f867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711fdac67ad79b9691103984124e5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912EA-3B5E-4317-A1E7-215EE885D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26E9D-81C2-4338-AE28-918CFC30C12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8BBF6C-4220-463F-BF07-A8EC2C893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Retention and Records Management Procedure</vt:lpstr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Retention and Records Management Procedure - Welsh</dc:title>
  <dc:subject/>
  <dc:creator>Horn, Annie</dc:creator>
  <cp:keywords/>
  <dc:description/>
  <cp:lastModifiedBy>Horn, Annie</cp:lastModifiedBy>
  <cp:revision>2</cp:revision>
  <dcterms:created xsi:type="dcterms:W3CDTF">2019-09-30T10:24:00Z</dcterms:created>
  <dcterms:modified xsi:type="dcterms:W3CDTF">2019-09-30T10:24:00Z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0x010100DE399E5BDC0F1144A35AC8ACA360006B</vt:lpwstr>
  </property>
  <property fmtid="{D5CDD505-2E9C-101B-9397-08002B2CF9AE}" pid="3" name="WorkflowCreationPath">
    <vt:lpwstr>4f8e8b57-ee38-487a-b959-e0895c94491c,2;</vt:lpwstr>
  </property>
  <property fmtid="{D5CDD505-2E9C-101B-9397-08002B2CF9AE}" pid="4" name="Order">
    <vt:r8>1800</vt:r8>
  </property>
  <property fmtid="{D5CDD505-2E9C-101B-9397-08002B2CF9AE}" pid="5" name="xd_Signature">
    <vt:bool>false</vt:bool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